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AC06" w14:textId="77777777" w:rsidR="00D62BE5" w:rsidRDefault="00000000">
      <w:pPr>
        <w:spacing w:after="113"/>
      </w:pPr>
      <w:r>
        <w:rPr>
          <w:rFonts w:ascii="Times New Roman" w:eastAsia="Times New Roman" w:hAnsi="Times New Roman" w:cs="Times New Roman"/>
          <w:sz w:val="20"/>
        </w:rPr>
        <w:t xml:space="preserve"> </w:t>
      </w:r>
    </w:p>
    <w:p w14:paraId="3BA95F4F" w14:textId="77777777" w:rsidR="00D62BE5" w:rsidRDefault="00000000">
      <w:pPr>
        <w:spacing w:after="2"/>
        <w:ind w:left="423" w:right="7" w:hanging="10"/>
        <w:jc w:val="center"/>
      </w:pPr>
      <w:r>
        <w:rPr>
          <w:rFonts w:ascii="Arial" w:eastAsia="Arial" w:hAnsi="Arial" w:cs="Arial"/>
          <w:b/>
          <w:sz w:val="24"/>
        </w:rPr>
        <w:t xml:space="preserve">Project Design Phase-II </w:t>
      </w:r>
    </w:p>
    <w:p w14:paraId="6BBA40B9" w14:textId="77777777" w:rsidR="00D62BE5" w:rsidRDefault="00000000">
      <w:pPr>
        <w:spacing w:after="2"/>
        <w:ind w:left="423" w:hanging="10"/>
        <w:jc w:val="center"/>
      </w:pPr>
      <w:r>
        <w:rPr>
          <w:rFonts w:ascii="Arial" w:eastAsia="Arial" w:hAnsi="Arial" w:cs="Arial"/>
          <w:b/>
          <w:sz w:val="24"/>
        </w:rPr>
        <w:t xml:space="preserve">Data Flow Diagram &amp; User Stories </w:t>
      </w:r>
    </w:p>
    <w:p w14:paraId="6351F00B" w14:textId="77777777" w:rsidR="00D62BE5" w:rsidRDefault="00000000">
      <w:pPr>
        <w:spacing w:after="0"/>
      </w:pPr>
      <w:r>
        <w:rPr>
          <w:rFonts w:ascii="Arial" w:eastAsia="Arial" w:hAnsi="Arial" w:cs="Arial"/>
          <w:b/>
          <w:sz w:val="26"/>
        </w:rPr>
        <w:t xml:space="preserve"> </w:t>
      </w:r>
    </w:p>
    <w:tbl>
      <w:tblPr>
        <w:tblStyle w:val="TableGrid"/>
        <w:tblW w:w="9354" w:type="dxa"/>
        <w:tblInd w:w="2698" w:type="dxa"/>
        <w:tblCellMar>
          <w:top w:w="0" w:type="dxa"/>
          <w:left w:w="113" w:type="dxa"/>
          <w:bottom w:w="0" w:type="dxa"/>
          <w:right w:w="115" w:type="dxa"/>
        </w:tblCellMar>
        <w:tblLook w:val="04A0" w:firstRow="1" w:lastRow="0" w:firstColumn="1" w:lastColumn="0" w:noHBand="0" w:noVBand="1"/>
      </w:tblPr>
      <w:tblGrid>
        <w:gridCol w:w="4510"/>
        <w:gridCol w:w="4844"/>
      </w:tblGrid>
      <w:tr w:rsidR="00D62BE5" w14:paraId="0F75CD17" w14:textId="77777777">
        <w:trPr>
          <w:trHeight w:val="264"/>
        </w:trPr>
        <w:tc>
          <w:tcPr>
            <w:tcW w:w="4511" w:type="dxa"/>
            <w:tcBorders>
              <w:top w:val="single" w:sz="4" w:space="0" w:color="000000"/>
              <w:left w:val="single" w:sz="4" w:space="0" w:color="000000"/>
              <w:bottom w:val="single" w:sz="4" w:space="0" w:color="000000"/>
              <w:right w:val="single" w:sz="4" w:space="0" w:color="000000"/>
            </w:tcBorders>
          </w:tcPr>
          <w:p w14:paraId="5972B321" w14:textId="77777777" w:rsidR="00D62BE5" w:rsidRDefault="00000000">
            <w:pPr>
              <w:spacing w:after="0"/>
              <w:ind w:left="2"/>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04EF0BA" w14:textId="5FAC553A" w:rsidR="00D62BE5" w:rsidRDefault="00000000">
            <w:pPr>
              <w:spacing w:after="0"/>
            </w:pPr>
            <w:r>
              <w:rPr>
                <w:rFonts w:ascii="Arial" w:eastAsia="Arial" w:hAnsi="Arial" w:cs="Arial"/>
              </w:rPr>
              <w:t>2</w:t>
            </w:r>
            <w:r w:rsidR="007A6215">
              <w:rPr>
                <w:rFonts w:ascii="Arial" w:eastAsia="Arial" w:hAnsi="Arial" w:cs="Arial"/>
              </w:rPr>
              <w:t>5</w:t>
            </w:r>
            <w:r>
              <w:rPr>
                <w:rFonts w:ascii="Arial" w:eastAsia="Arial" w:hAnsi="Arial" w:cs="Arial"/>
              </w:rPr>
              <w:t xml:space="preserve"> OCTOBER 2022 </w:t>
            </w:r>
          </w:p>
        </w:tc>
      </w:tr>
      <w:tr w:rsidR="00D62BE5" w14:paraId="30B16602" w14:textId="77777777">
        <w:trPr>
          <w:trHeight w:val="262"/>
        </w:trPr>
        <w:tc>
          <w:tcPr>
            <w:tcW w:w="4511" w:type="dxa"/>
            <w:tcBorders>
              <w:top w:val="single" w:sz="4" w:space="0" w:color="000000"/>
              <w:left w:val="single" w:sz="4" w:space="0" w:color="000000"/>
              <w:bottom w:val="single" w:sz="4" w:space="0" w:color="000000"/>
              <w:right w:val="single" w:sz="4" w:space="0" w:color="000000"/>
            </w:tcBorders>
          </w:tcPr>
          <w:p w14:paraId="3549A3B4" w14:textId="77777777" w:rsidR="00D62BE5" w:rsidRDefault="00000000">
            <w:pPr>
              <w:spacing w:after="0"/>
              <w:ind w:left="2"/>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519FAA5" w14:textId="237A7ACA" w:rsidR="00D62BE5" w:rsidRDefault="00000000">
            <w:pPr>
              <w:spacing w:after="0"/>
            </w:pPr>
            <w:r>
              <w:rPr>
                <w:rFonts w:ascii="Verdana" w:eastAsia="Verdana" w:hAnsi="Verdana" w:cs="Verdana"/>
                <w:color w:val="212121"/>
                <w:sz w:val="20"/>
              </w:rPr>
              <w:t>PNT2022TMID0</w:t>
            </w:r>
            <w:r w:rsidR="007A6215">
              <w:rPr>
                <w:rFonts w:ascii="Verdana" w:eastAsia="Verdana" w:hAnsi="Verdana" w:cs="Verdana"/>
                <w:color w:val="212121"/>
                <w:sz w:val="20"/>
              </w:rPr>
              <w:t>8321</w:t>
            </w:r>
          </w:p>
        </w:tc>
      </w:tr>
      <w:tr w:rsidR="00D62BE5" w14:paraId="2EE5691E" w14:textId="77777777">
        <w:trPr>
          <w:trHeight w:val="259"/>
        </w:trPr>
        <w:tc>
          <w:tcPr>
            <w:tcW w:w="4511" w:type="dxa"/>
            <w:tcBorders>
              <w:top w:val="single" w:sz="4" w:space="0" w:color="000000"/>
              <w:left w:val="single" w:sz="4" w:space="0" w:color="000000"/>
              <w:bottom w:val="single" w:sz="4" w:space="0" w:color="000000"/>
              <w:right w:val="single" w:sz="4" w:space="0" w:color="000000"/>
            </w:tcBorders>
          </w:tcPr>
          <w:p w14:paraId="20A31AF1" w14:textId="77777777" w:rsidR="00D62BE5" w:rsidRDefault="00000000">
            <w:pPr>
              <w:spacing w:after="0"/>
              <w:ind w:left="2"/>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C4D5C94" w14:textId="77777777" w:rsidR="00D62BE5" w:rsidRDefault="00000000">
            <w:pPr>
              <w:spacing w:after="0"/>
            </w:pPr>
            <w:r>
              <w:rPr>
                <w:rFonts w:ascii="Arial" w:eastAsia="Arial" w:hAnsi="Arial" w:cs="Arial"/>
              </w:rPr>
              <w:t xml:space="preserve">Project – Crude Oil Price Prediction </w:t>
            </w:r>
          </w:p>
        </w:tc>
      </w:tr>
      <w:tr w:rsidR="00D62BE5" w14:paraId="41FEB93E" w14:textId="77777777">
        <w:trPr>
          <w:trHeight w:val="265"/>
        </w:trPr>
        <w:tc>
          <w:tcPr>
            <w:tcW w:w="4511" w:type="dxa"/>
            <w:tcBorders>
              <w:top w:val="single" w:sz="4" w:space="0" w:color="000000"/>
              <w:left w:val="single" w:sz="4" w:space="0" w:color="000000"/>
              <w:bottom w:val="single" w:sz="4" w:space="0" w:color="000000"/>
              <w:right w:val="single" w:sz="4" w:space="0" w:color="000000"/>
            </w:tcBorders>
          </w:tcPr>
          <w:p w14:paraId="31FE6516" w14:textId="77777777" w:rsidR="00D62BE5" w:rsidRDefault="00000000">
            <w:pPr>
              <w:spacing w:after="0"/>
              <w:ind w:left="2"/>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78D7E2" w14:textId="77777777" w:rsidR="00D62BE5" w:rsidRDefault="00000000">
            <w:pPr>
              <w:spacing w:after="0"/>
            </w:pPr>
            <w:r>
              <w:rPr>
                <w:rFonts w:ascii="Arial" w:eastAsia="Arial" w:hAnsi="Arial" w:cs="Arial"/>
              </w:rPr>
              <w:t xml:space="preserve">4 Marks </w:t>
            </w:r>
          </w:p>
        </w:tc>
      </w:tr>
    </w:tbl>
    <w:p w14:paraId="64154594" w14:textId="77777777" w:rsidR="00D62BE5" w:rsidRDefault="00000000">
      <w:pPr>
        <w:spacing w:after="0"/>
      </w:pPr>
      <w:r>
        <w:rPr>
          <w:rFonts w:ascii="Arial" w:eastAsia="Arial" w:hAnsi="Arial" w:cs="Arial"/>
          <w:b/>
          <w:sz w:val="37"/>
        </w:rPr>
        <w:t xml:space="preserve"> </w:t>
      </w:r>
    </w:p>
    <w:p w14:paraId="1F1B389A" w14:textId="77777777" w:rsidR="00D62BE5" w:rsidRDefault="00000000">
      <w:pPr>
        <w:spacing w:after="171"/>
        <w:ind w:left="96" w:hanging="10"/>
      </w:pPr>
      <w:r>
        <w:rPr>
          <w:rFonts w:ascii="Arial" w:eastAsia="Arial" w:hAnsi="Arial" w:cs="Arial"/>
          <w:b/>
        </w:rPr>
        <w:t xml:space="preserve">Data Flow Diagrams: </w:t>
      </w:r>
    </w:p>
    <w:p w14:paraId="72572CC1" w14:textId="77777777" w:rsidR="00D62BE5" w:rsidRDefault="00000000">
      <w:pPr>
        <w:spacing w:after="2" w:line="257" w:lineRule="auto"/>
        <w:ind w:left="96" w:hanging="10"/>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55CECE4" w14:textId="77777777" w:rsidR="00D62BE5" w:rsidRDefault="00000000">
      <w:pPr>
        <w:spacing w:after="0"/>
      </w:pPr>
      <w:r>
        <w:rPr>
          <w:rFonts w:ascii="Arial" w:eastAsia="Arial" w:hAnsi="Arial" w:cs="Arial"/>
          <w:sz w:val="24"/>
        </w:rPr>
        <w:t xml:space="preserve"> </w:t>
      </w:r>
    </w:p>
    <w:p w14:paraId="28F89536" w14:textId="77777777" w:rsidR="00D62BE5" w:rsidRDefault="00000000">
      <w:pPr>
        <w:tabs>
          <w:tab w:val="center" w:pos="9680"/>
        </w:tabs>
        <w:spacing w:after="52"/>
      </w:pPr>
      <w:r>
        <w:rPr>
          <w:rFonts w:ascii="Arial" w:eastAsia="Arial" w:hAnsi="Arial" w:cs="Arial"/>
          <w:sz w:val="27"/>
        </w:rPr>
        <w:t xml:space="preserve"> </w:t>
      </w:r>
      <w:r>
        <w:rPr>
          <w:rFonts w:ascii="Arial" w:eastAsia="Arial" w:hAnsi="Arial" w:cs="Arial"/>
          <w:sz w:val="27"/>
        </w:rPr>
        <w:tab/>
      </w:r>
      <w:r>
        <w:t xml:space="preserve">Example: DFD Level 0 (Industry Standard) </w:t>
      </w:r>
    </w:p>
    <w:p w14:paraId="6380FCCD" w14:textId="77777777" w:rsidR="00D62BE5" w:rsidRDefault="00000000">
      <w:pPr>
        <w:spacing w:after="0"/>
        <w:ind w:left="101"/>
      </w:pPr>
      <w:r>
        <w:rPr>
          <w:rFonts w:ascii="Arial" w:eastAsia="Arial" w:hAnsi="Arial" w:cs="Arial"/>
          <w:b/>
        </w:rPr>
        <w:t>Example:</w:t>
      </w:r>
      <w:hyperlink r:id="rId4">
        <w:r>
          <w:rPr>
            <w:rFonts w:ascii="Arial" w:eastAsia="Arial" w:hAnsi="Arial" w:cs="Arial"/>
            <w:b/>
          </w:rPr>
          <w:t xml:space="preserve"> </w:t>
        </w:r>
      </w:hyperlink>
      <w:hyperlink r:id="rId5">
        <w:r>
          <w:rPr>
            <w:rFonts w:ascii="Arial" w:eastAsia="Arial" w:hAnsi="Arial" w:cs="Arial"/>
            <w:b/>
            <w:color w:val="0462C1"/>
            <w:u w:val="single" w:color="0462C1"/>
          </w:rPr>
          <w:t>(Simplified)</w:t>
        </w:r>
      </w:hyperlink>
      <w:hyperlink r:id="rId6">
        <w:r>
          <w:rPr>
            <w:rFonts w:ascii="Arial" w:eastAsia="Arial" w:hAnsi="Arial" w:cs="Arial"/>
            <w:b/>
          </w:rPr>
          <w:t xml:space="preserve"> </w:t>
        </w:r>
      </w:hyperlink>
    </w:p>
    <w:p w14:paraId="666F298D" w14:textId="77777777" w:rsidR="00D62BE5" w:rsidRDefault="00000000">
      <w:pPr>
        <w:spacing w:after="0"/>
        <w:ind w:right="9748"/>
      </w:pPr>
      <w:r>
        <w:rPr>
          <w:rFonts w:ascii="Arial" w:eastAsia="Arial" w:hAnsi="Arial" w:cs="Arial"/>
          <w:b/>
          <w:sz w:val="24"/>
        </w:rPr>
        <w:t xml:space="preserve"> </w:t>
      </w:r>
    </w:p>
    <w:p w14:paraId="5199E156" w14:textId="77777777" w:rsidR="00D62BE5" w:rsidRDefault="00000000">
      <w:pPr>
        <w:tabs>
          <w:tab w:val="center" w:pos="4821"/>
          <w:tab w:val="right" w:pos="14344"/>
        </w:tabs>
        <w:spacing w:after="171"/>
      </w:pPr>
      <w:r>
        <w:rPr>
          <w:noProof/>
        </w:rPr>
        <w:lastRenderedPageBreak/>
        <w:drawing>
          <wp:anchor distT="0" distB="0" distL="114300" distR="114300" simplePos="0" relativeHeight="251658240" behindDoc="0" locked="0" layoutInCell="1" allowOverlap="0" wp14:anchorId="099F658C" wp14:editId="43075452">
            <wp:simplePos x="0" y="0"/>
            <wp:positionH relativeFrom="column">
              <wp:posOffset>150368</wp:posOffset>
            </wp:positionH>
            <wp:positionV relativeFrom="paragraph">
              <wp:posOffset>33198</wp:posOffset>
            </wp:positionV>
            <wp:extent cx="2767965" cy="2476500"/>
            <wp:effectExtent l="0" t="0" r="0" b="0"/>
            <wp:wrapSquare wrapText="bothSides"/>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a:stretch>
                      <a:fillRect/>
                    </a:stretch>
                  </pic:blipFill>
                  <pic:spPr>
                    <a:xfrm>
                      <a:off x="0" y="0"/>
                      <a:ext cx="2767965" cy="2476500"/>
                    </a:xfrm>
                    <a:prstGeom prst="rect">
                      <a:avLst/>
                    </a:prstGeom>
                  </pic:spPr>
                </pic:pic>
              </a:graphicData>
            </a:graphic>
          </wp:anchor>
        </w:drawing>
      </w:r>
      <w:r>
        <w:tab/>
      </w:r>
      <w:r>
        <w:rPr>
          <w:rFonts w:ascii="Arial" w:eastAsia="Arial" w:hAnsi="Arial" w:cs="Arial"/>
          <w:b/>
        </w:rPr>
        <w:t xml:space="preserve">` </w:t>
      </w:r>
      <w:r>
        <w:rPr>
          <w:rFonts w:ascii="Arial" w:eastAsia="Arial" w:hAnsi="Arial" w:cs="Arial"/>
          <w:b/>
        </w:rPr>
        <w:tab/>
      </w:r>
      <w:r>
        <w:rPr>
          <w:noProof/>
        </w:rPr>
        <mc:AlternateContent>
          <mc:Choice Requires="wpg">
            <w:drawing>
              <wp:inline distT="0" distB="0" distL="0" distR="0" wp14:anchorId="0B3AAAEE" wp14:editId="64BC1778">
                <wp:extent cx="4244340" cy="3086100"/>
                <wp:effectExtent l="0" t="0" r="0" b="0"/>
                <wp:docPr id="3577" name="Group 3577"/>
                <wp:cNvGraphicFramePr/>
                <a:graphic xmlns:a="http://schemas.openxmlformats.org/drawingml/2006/main">
                  <a:graphicData uri="http://schemas.microsoft.com/office/word/2010/wordprocessingGroup">
                    <wpg:wgp>
                      <wpg:cNvGrpSpPr/>
                      <wpg:grpSpPr>
                        <a:xfrm>
                          <a:off x="0" y="0"/>
                          <a:ext cx="4244340" cy="3086100"/>
                          <a:chOff x="0" y="0"/>
                          <a:chExt cx="4244340" cy="3086100"/>
                        </a:xfrm>
                      </wpg:grpSpPr>
                      <wps:wsp>
                        <wps:cNvPr id="192" name="Shape 192"/>
                        <wps:cNvSpPr/>
                        <wps:spPr>
                          <a:xfrm>
                            <a:off x="0" y="0"/>
                            <a:ext cx="4244340" cy="3086100"/>
                          </a:xfrm>
                          <a:custGeom>
                            <a:avLst/>
                            <a:gdLst/>
                            <a:ahLst/>
                            <a:cxnLst/>
                            <a:rect l="0" t="0" r="0" b="0"/>
                            <a:pathLst>
                              <a:path w="4244340" h="3086100">
                                <a:moveTo>
                                  <a:pt x="0" y="3086100"/>
                                </a:moveTo>
                                <a:lnTo>
                                  <a:pt x="4244340" y="3086100"/>
                                </a:lnTo>
                                <a:lnTo>
                                  <a:pt x="4244340" y="0"/>
                                </a:lnTo>
                                <a:lnTo>
                                  <a:pt x="0" y="0"/>
                                </a:lnTo>
                                <a:close/>
                              </a:path>
                            </a:pathLst>
                          </a:custGeom>
                          <a:ln w="12700" cap="rnd">
                            <a:miter lim="127000"/>
                          </a:ln>
                        </wps:spPr>
                        <wps:style>
                          <a:lnRef idx="1">
                            <a:srgbClr val="6FAC46"/>
                          </a:lnRef>
                          <a:fillRef idx="0">
                            <a:srgbClr val="000000">
                              <a:alpha val="0"/>
                            </a:srgbClr>
                          </a:fillRef>
                          <a:effectRef idx="0">
                            <a:scrgbClr r="0" g="0" b="0"/>
                          </a:effectRef>
                          <a:fontRef idx="none"/>
                        </wps:style>
                        <wps:bodyPr/>
                      </wps:wsp>
                      <pic:pic xmlns:pic="http://schemas.openxmlformats.org/drawingml/2006/picture">
                        <pic:nvPicPr>
                          <pic:cNvPr id="194" name="Picture 194"/>
                          <pic:cNvPicPr/>
                        </pic:nvPicPr>
                        <pic:blipFill>
                          <a:blip r:embed="rId8"/>
                          <a:stretch>
                            <a:fillRect/>
                          </a:stretch>
                        </pic:blipFill>
                        <pic:spPr>
                          <a:xfrm>
                            <a:off x="474980" y="350520"/>
                            <a:ext cx="3325496" cy="2401570"/>
                          </a:xfrm>
                          <a:prstGeom prst="rect">
                            <a:avLst/>
                          </a:prstGeom>
                        </pic:spPr>
                      </pic:pic>
                    </wpg:wgp>
                  </a:graphicData>
                </a:graphic>
              </wp:inline>
            </w:drawing>
          </mc:Choice>
          <mc:Fallback xmlns:a="http://schemas.openxmlformats.org/drawingml/2006/main">
            <w:pict>
              <v:group id="Group 3577" style="width:334.2pt;height:243pt;mso-position-horizontal-relative:char;mso-position-vertical-relative:line" coordsize="42443,30861">
                <v:shape id="Shape 192" style="position:absolute;width:42443;height:30861;left:0;top:0;" coordsize="4244340,3086100" path="m0,3086100l4244340,3086100l4244340,0l0,0x">
                  <v:stroke weight="1pt" endcap="round" joinstyle="miter" miterlimit="10" on="true" color="#6fac46"/>
                  <v:fill on="false" color="#000000" opacity="0"/>
                </v:shape>
                <v:shape id="Picture 194" style="position:absolute;width:33254;height:24015;left:4749;top:3505;" filled="f">
                  <v:imagedata r:id="rId9"/>
                </v:shape>
              </v:group>
            </w:pict>
          </mc:Fallback>
        </mc:AlternateContent>
      </w:r>
    </w:p>
    <w:p w14:paraId="1766754A" w14:textId="77777777" w:rsidR="00D62BE5" w:rsidRDefault="00000000">
      <w:pPr>
        <w:spacing w:after="93"/>
      </w:pPr>
      <w:r>
        <w:rPr>
          <w:rFonts w:ascii="Arial" w:eastAsia="Arial" w:hAnsi="Arial" w:cs="Arial"/>
          <w:b/>
          <w:sz w:val="20"/>
        </w:rPr>
        <w:t xml:space="preserve"> </w:t>
      </w:r>
    </w:p>
    <w:p w14:paraId="50AE5194" w14:textId="77777777" w:rsidR="00D62BE5" w:rsidRDefault="00000000">
      <w:pPr>
        <w:spacing w:after="171"/>
        <w:ind w:left="96" w:hanging="10"/>
      </w:pPr>
      <w:r>
        <w:rPr>
          <w:rFonts w:ascii="Arial" w:eastAsia="Arial" w:hAnsi="Arial" w:cs="Arial"/>
          <w:b/>
        </w:rPr>
        <w:t xml:space="preserve">User Stories </w:t>
      </w:r>
    </w:p>
    <w:p w14:paraId="4A7C6F5C" w14:textId="77777777" w:rsidR="00D62BE5" w:rsidRDefault="00000000">
      <w:pPr>
        <w:spacing w:after="2" w:line="257" w:lineRule="auto"/>
        <w:ind w:left="96" w:hanging="10"/>
        <w:jc w:val="both"/>
      </w:pPr>
      <w:r>
        <w:rPr>
          <w:rFonts w:ascii="Arial" w:eastAsia="Arial" w:hAnsi="Arial" w:cs="Arial"/>
        </w:rPr>
        <w:t xml:space="preserve">Use the below template to list all the user stories for the product. </w:t>
      </w:r>
    </w:p>
    <w:p w14:paraId="22C8F909" w14:textId="77777777" w:rsidR="00D62BE5" w:rsidRDefault="00000000">
      <w:pPr>
        <w:spacing w:after="0"/>
      </w:pPr>
      <w:r>
        <w:rPr>
          <w:rFonts w:ascii="Arial" w:eastAsia="Arial" w:hAnsi="Arial" w:cs="Arial"/>
          <w:sz w:val="15"/>
        </w:rPr>
        <w:t xml:space="preserve"> </w:t>
      </w:r>
    </w:p>
    <w:tbl>
      <w:tblPr>
        <w:tblStyle w:val="TableGrid"/>
        <w:tblW w:w="9155" w:type="dxa"/>
        <w:tblInd w:w="106" w:type="dxa"/>
        <w:tblCellMar>
          <w:top w:w="5" w:type="dxa"/>
          <w:left w:w="5" w:type="dxa"/>
          <w:bottom w:w="0" w:type="dxa"/>
          <w:right w:w="67" w:type="dxa"/>
        </w:tblCellMar>
        <w:tblLook w:val="04A0" w:firstRow="1" w:lastRow="0" w:firstColumn="1" w:lastColumn="0" w:noHBand="0" w:noVBand="1"/>
      </w:tblPr>
      <w:tblGrid>
        <w:gridCol w:w="1666"/>
        <w:gridCol w:w="1853"/>
        <w:gridCol w:w="1306"/>
        <w:gridCol w:w="4330"/>
      </w:tblGrid>
      <w:tr w:rsidR="00D62BE5" w14:paraId="669EB464" w14:textId="77777777">
        <w:trPr>
          <w:trHeight w:val="698"/>
        </w:trPr>
        <w:tc>
          <w:tcPr>
            <w:tcW w:w="1666" w:type="dxa"/>
            <w:tcBorders>
              <w:top w:val="single" w:sz="4" w:space="0" w:color="000000"/>
              <w:left w:val="single" w:sz="4" w:space="0" w:color="000000"/>
              <w:bottom w:val="single" w:sz="4" w:space="0" w:color="000000"/>
              <w:right w:val="single" w:sz="4" w:space="0" w:color="000000"/>
            </w:tcBorders>
          </w:tcPr>
          <w:p w14:paraId="1306953B" w14:textId="77777777" w:rsidR="00D62BE5" w:rsidRDefault="00000000">
            <w:pPr>
              <w:spacing w:after="0"/>
              <w:ind w:left="11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7E97AC6E" w14:textId="77777777" w:rsidR="00D62BE5" w:rsidRDefault="00000000">
            <w:pPr>
              <w:spacing w:after="0"/>
              <w:ind w:left="110"/>
            </w:pPr>
            <w:r>
              <w:rPr>
                <w:rFonts w:ascii="Arial" w:eastAsia="Arial" w:hAnsi="Arial" w:cs="Arial"/>
                <w:b/>
                <w:sz w:val="20"/>
              </w:rPr>
              <w:t xml:space="preserve">Functional </w:t>
            </w:r>
          </w:p>
          <w:p w14:paraId="1BBEFA6A" w14:textId="77777777" w:rsidR="00D62BE5" w:rsidRDefault="00000000">
            <w:pPr>
              <w:spacing w:after="0"/>
              <w:ind w:left="110"/>
            </w:pPr>
            <w:r>
              <w:rPr>
                <w:rFonts w:ascii="Arial" w:eastAsia="Arial" w:hAnsi="Arial" w:cs="Arial"/>
                <w:b/>
                <w:sz w:val="20"/>
              </w:rPr>
              <w:t xml:space="preserve">Requirement (Epic) </w:t>
            </w:r>
          </w:p>
        </w:tc>
        <w:tc>
          <w:tcPr>
            <w:tcW w:w="1306" w:type="dxa"/>
            <w:tcBorders>
              <w:top w:val="single" w:sz="4" w:space="0" w:color="000000"/>
              <w:left w:val="single" w:sz="4" w:space="0" w:color="000000"/>
              <w:bottom w:val="single" w:sz="4" w:space="0" w:color="000000"/>
              <w:right w:val="single" w:sz="4" w:space="0" w:color="000000"/>
            </w:tcBorders>
          </w:tcPr>
          <w:p w14:paraId="08997121" w14:textId="77777777" w:rsidR="00D62BE5" w:rsidRDefault="00000000">
            <w:pPr>
              <w:spacing w:after="0"/>
              <w:ind w:left="106"/>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0195B072" w14:textId="77777777" w:rsidR="00D62BE5" w:rsidRDefault="00000000">
            <w:pPr>
              <w:spacing w:after="0"/>
              <w:ind w:left="113"/>
            </w:pPr>
            <w:r>
              <w:rPr>
                <w:rFonts w:ascii="Arial" w:eastAsia="Arial" w:hAnsi="Arial" w:cs="Arial"/>
                <w:b/>
                <w:sz w:val="20"/>
              </w:rPr>
              <w:t xml:space="preserve">User Story / Task </w:t>
            </w:r>
          </w:p>
        </w:tc>
      </w:tr>
      <w:tr w:rsidR="00D62BE5" w14:paraId="09DCA51C" w14:textId="77777777">
        <w:trPr>
          <w:trHeight w:val="932"/>
        </w:trPr>
        <w:tc>
          <w:tcPr>
            <w:tcW w:w="1666" w:type="dxa"/>
            <w:tcBorders>
              <w:top w:val="single" w:sz="4" w:space="0" w:color="000000"/>
              <w:left w:val="single" w:sz="4" w:space="0" w:color="000000"/>
              <w:bottom w:val="single" w:sz="4" w:space="0" w:color="000000"/>
              <w:right w:val="single" w:sz="4" w:space="0" w:color="000000"/>
            </w:tcBorders>
          </w:tcPr>
          <w:p w14:paraId="717B5C42" w14:textId="77777777" w:rsidR="00D62BE5" w:rsidRDefault="00000000">
            <w:pPr>
              <w:spacing w:after="0" w:line="242" w:lineRule="auto"/>
              <w:ind w:left="110"/>
            </w:pPr>
            <w:r>
              <w:rPr>
                <w:rFonts w:ascii="Arial" w:eastAsia="Arial" w:hAnsi="Arial" w:cs="Arial"/>
                <w:sz w:val="20"/>
              </w:rPr>
              <w:t xml:space="preserve">Predictors (made </w:t>
            </w:r>
          </w:p>
          <w:p w14:paraId="248F45EA" w14:textId="77777777" w:rsidR="00D62BE5" w:rsidRDefault="00000000">
            <w:pPr>
              <w:spacing w:after="0"/>
              <w:ind w:left="110"/>
            </w:pPr>
            <w:r>
              <w:rPr>
                <w:rFonts w:ascii="Arial" w:eastAsia="Arial" w:hAnsi="Arial" w:cs="Arial"/>
                <w:sz w:val="20"/>
              </w:rPr>
              <w:t xml:space="preserve">prediction for future use) </w:t>
            </w:r>
          </w:p>
        </w:tc>
        <w:tc>
          <w:tcPr>
            <w:tcW w:w="1853" w:type="dxa"/>
            <w:tcBorders>
              <w:top w:val="single" w:sz="4" w:space="0" w:color="000000"/>
              <w:left w:val="single" w:sz="4" w:space="0" w:color="000000"/>
              <w:bottom w:val="single" w:sz="4" w:space="0" w:color="000000"/>
              <w:right w:val="single" w:sz="4" w:space="0" w:color="000000"/>
            </w:tcBorders>
          </w:tcPr>
          <w:p w14:paraId="2779F841" w14:textId="77777777" w:rsidR="00D62BE5" w:rsidRDefault="00000000">
            <w:pPr>
              <w:spacing w:after="0"/>
              <w:ind w:left="110"/>
            </w:pPr>
            <w:r>
              <w:rPr>
                <w:rFonts w:ascii="Arial" w:eastAsia="Arial" w:hAnsi="Arial" w:cs="Arial"/>
                <w:sz w:val="20"/>
              </w:rPr>
              <w:t xml:space="preserve">Data Analysis and Collection </w:t>
            </w:r>
          </w:p>
        </w:tc>
        <w:tc>
          <w:tcPr>
            <w:tcW w:w="1306" w:type="dxa"/>
            <w:tcBorders>
              <w:top w:val="single" w:sz="4" w:space="0" w:color="000000"/>
              <w:left w:val="single" w:sz="4" w:space="0" w:color="000000"/>
              <w:bottom w:val="single" w:sz="4" w:space="0" w:color="000000"/>
              <w:right w:val="single" w:sz="4" w:space="0" w:color="000000"/>
            </w:tcBorders>
          </w:tcPr>
          <w:p w14:paraId="0D358BB7" w14:textId="77777777" w:rsidR="00D62BE5" w:rsidRDefault="00000000">
            <w:pPr>
              <w:spacing w:after="0"/>
              <w:ind w:left="106"/>
            </w:pPr>
            <w:r>
              <w:rPr>
                <w:rFonts w:ascii="Arial" w:eastAsia="Arial" w:hAnsi="Arial" w:cs="Arial"/>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5A3DA480" w14:textId="77777777" w:rsidR="00D62BE5" w:rsidRDefault="00000000">
            <w:pPr>
              <w:spacing w:after="0"/>
              <w:ind w:left="113"/>
              <w:jc w:val="both"/>
            </w:pPr>
            <w:r>
              <w:rPr>
                <w:rFonts w:ascii="Arial" w:eastAsia="Arial" w:hAnsi="Arial" w:cs="Arial"/>
                <w:sz w:val="20"/>
              </w:rPr>
              <w:t xml:space="preserve">As a user, I can analysis of influencing factors of crude oil prices through various web pages. </w:t>
            </w:r>
          </w:p>
        </w:tc>
      </w:tr>
      <w:tr w:rsidR="00D62BE5" w14:paraId="4ED3FD62"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70B6D825"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318EED64" w14:textId="77777777" w:rsidR="00D62BE5" w:rsidRDefault="00000000">
            <w:pPr>
              <w:spacing w:after="0"/>
            </w:pPr>
            <w:r>
              <w:rPr>
                <w:rFonts w:ascii="Times New Roman" w:eastAsia="Times New Roman" w:hAnsi="Times New Roman" w:cs="Times New Roman"/>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335E92C" w14:textId="77777777" w:rsidR="00D62BE5" w:rsidRDefault="00000000">
            <w:pPr>
              <w:spacing w:after="0"/>
              <w:ind w:left="106"/>
            </w:pPr>
            <w:r>
              <w:rPr>
                <w:rFonts w:ascii="Arial" w:eastAsia="Arial" w:hAnsi="Arial" w:cs="Arial"/>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563F20A3" w14:textId="77777777" w:rsidR="00D62BE5" w:rsidRDefault="00000000">
            <w:pPr>
              <w:spacing w:after="0"/>
              <w:ind w:left="113"/>
            </w:pPr>
            <w:r>
              <w:rPr>
                <w:rFonts w:ascii="Arial" w:eastAsia="Arial" w:hAnsi="Arial" w:cs="Arial"/>
                <w:sz w:val="20"/>
              </w:rPr>
              <w:t xml:space="preserve">Data samples were collected from famous websites like Kaggle etc.. </w:t>
            </w:r>
          </w:p>
        </w:tc>
      </w:tr>
      <w:tr w:rsidR="00D62BE5" w14:paraId="55C50715"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35AC6F38"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33339049" w14:textId="77777777" w:rsidR="00D62BE5" w:rsidRDefault="00000000">
            <w:pPr>
              <w:spacing w:after="0"/>
            </w:pPr>
            <w:r>
              <w:rPr>
                <w:rFonts w:ascii="Times New Roman" w:eastAsia="Times New Roman" w:hAnsi="Times New Roman" w:cs="Times New Roman"/>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C330B4C" w14:textId="77777777" w:rsidR="00D62BE5" w:rsidRDefault="00000000">
            <w:pPr>
              <w:spacing w:after="0"/>
              <w:ind w:left="106"/>
            </w:pPr>
            <w:r>
              <w:rPr>
                <w:rFonts w:ascii="Arial" w:eastAsia="Arial" w:hAnsi="Arial" w:cs="Arial"/>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2D454717" w14:textId="77777777" w:rsidR="00D62BE5" w:rsidRDefault="00000000">
            <w:pPr>
              <w:spacing w:after="0"/>
              <w:ind w:left="113"/>
            </w:pPr>
            <w:r>
              <w:rPr>
                <w:rFonts w:ascii="Arial" w:eastAsia="Arial" w:hAnsi="Arial" w:cs="Arial"/>
                <w:sz w:val="20"/>
              </w:rPr>
              <w:t xml:space="preserve">The collected data will be processed to remove the raw data from the datasets. </w:t>
            </w:r>
          </w:p>
        </w:tc>
      </w:tr>
      <w:tr w:rsidR="00D62BE5" w14:paraId="2D676DB5"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02ADA6A5"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5ADEBEA3" w14:textId="77777777" w:rsidR="00D62BE5" w:rsidRDefault="00000000">
            <w:pPr>
              <w:spacing w:after="0"/>
              <w:ind w:left="110"/>
            </w:pPr>
            <w:r>
              <w:rPr>
                <w:rFonts w:ascii="Arial" w:eastAsia="Arial" w:hAnsi="Arial" w:cs="Arial"/>
                <w:sz w:val="20"/>
              </w:rPr>
              <w:t xml:space="preserve">Pre-processing </w:t>
            </w:r>
          </w:p>
        </w:tc>
        <w:tc>
          <w:tcPr>
            <w:tcW w:w="1306" w:type="dxa"/>
            <w:tcBorders>
              <w:top w:val="single" w:sz="4" w:space="0" w:color="000000"/>
              <w:left w:val="single" w:sz="4" w:space="0" w:color="000000"/>
              <w:bottom w:val="single" w:sz="4" w:space="0" w:color="000000"/>
              <w:right w:val="single" w:sz="4" w:space="0" w:color="000000"/>
            </w:tcBorders>
          </w:tcPr>
          <w:p w14:paraId="2E4463FC" w14:textId="77777777" w:rsidR="00D62BE5" w:rsidRDefault="00000000">
            <w:pPr>
              <w:spacing w:after="0"/>
              <w:ind w:left="106"/>
            </w:pPr>
            <w:r>
              <w:rPr>
                <w:rFonts w:ascii="Arial" w:eastAsia="Arial" w:hAnsi="Arial" w:cs="Arial"/>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10BC9331" w14:textId="77777777" w:rsidR="00D62BE5" w:rsidRDefault="00000000">
            <w:pPr>
              <w:spacing w:after="0"/>
              <w:ind w:left="113"/>
            </w:pPr>
            <w:r>
              <w:rPr>
                <w:rFonts w:ascii="Arial" w:eastAsia="Arial" w:hAnsi="Arial" w:cs="Arial"/>
                <w:sz w:val="20"/>
              </w:rPr>
              <w:t xml:space="preserve">The pre-processed data will be put in, for the training and splitting of the models. </w:t>
            </w:r>
          </w:p>
        </w:tc>
      </w:tr>
      <w:tr w:rsidR="00D62BE5" w14:paraId="50F0F371" w14:textId="77777777">
        <w:trPr>
          <w:trHeight w:val="471"/>
        </w:trPr>
        <w:tc>
          <w:tcPr>
            <w:tcW w:w="1666" w:type="dxa"/>
            <w:tcBorders>
              <w:top w:val="single" w:sz="4" w:space="0" w:color="000000"/>
              <w:left w:val="single" w:sz="4" w:space="0" w:color="000000"/>
              <w:bottom w:val="single" w:sz="4" w:space="0" w:color="000000"/>
              <w:right w:val="single" w:sz="4" w:space="0" w:color="000000"/>
            </w:tcBorders>
          </w:tcPr>
          <w:p w14:paraId="73E8875A" w14:textId="77777777" w:rsidR="00D62BE5" w:rsidRDefault="00000000">
            <w:pPr>
              <w:spacing w:after="0"/>
            </w:pPr>
            <w:r>
              <w:rPr>
                <w:rFonts w:ascii="Times New Roman" w:eastAsia="Times New Roman" w:hAnsi="Times New Roman" w:cs="Times New Roman"/>
                <w:sz w:val="20"/>
              </w:rPr>
              <w:lastRenderedPageBreak/>
              <w:t xml:space="preserve"> </w:t>
            </w:r>
          </w:p>
        </w:tc>
        <w:tc>
          <w:tcPr>
            <w:tcW w:w="1853" w:type="dxa"/>
            <w:tcBorders>
              <w:top w:val="single" w:sz="4" w:space="0" w:color="000000"/>
              <w:left w:val="single" w:sz="4" w:space="0" w:color="000000"/>
              <w:bottom w:val="single" w:sz="4" w:space="0" w:color="000000"/>
              <w:right w:val="single" w:sz="4" w:space="0" w:color="000000"/>
            </w:tcBorders>
          </w:tcPr>
          <w:p w14:paraId="3A9D764A" w14:textId="77777777" w:rsidR="00D62BE5" w:rsidRDefault="00000000">
            <w:pPr>
              <w:spacing w:after="0"/>
              <w:ind w:left="110"/>
            </w:pPr>
            <w:r>
              <w:rPr>
                <w:rFonts w:ascii="Arial" w:eastAsia="Arial" w:hAnsi="Arial" w:cs="Arial"/>
                <w:sz w:val="20"/>
              </w:rPr>
              <w:t xml:space="preserve">Training models </w:t>
            </w:r>
          </w:p>
        </w:tc>
        <w:tc>
          <w:tcPr>
            <w:tcW w:w="1306" w:type="dxa"/>
            <w:tcBorders>
              <w:top w:val="single" w:sz="4" w:space="0" w:color="000000"/>
              <w:left w:val="single" w:sz="4" w:space="0" w:color="000000"/>
              <w:bottom w:val="single" w:sz="4" w:space="0" w:color="000000"/>
              <w:right w:val="single" w:sz="4" w:space="0" w:color="000000"/>
            </w:tcBorders>
          </w:tcPr>
          <w:p w14:paraId="45CFD29E" w14:textId="77777777" w:rsidR="00D62BE5" w:rsidRDefault="00000000">
            <w:pPr>
              <w:spacing w:after="0"/>
              <w:ind w:left="106"/>
            </w:pPr>
            <w:r>
              <w:rPr>
                <w:rFonts w:ascii="Arial" w:eastAsia="Arial" w:hAnsi="Arial" w:cs="Arial"/>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50CFDA27" w14:textId="77777777" w:rsidR="00D62BE5" w:rsidRDefault="00000000">
            <w:pPr>
              <w:spacing w:after="0"/>
              <w:ind w:left="113"/>
            </w:pPr>
            <w:r>
              <w:rPr>
                <w:rFonts w:ascii="Arial" w:eastAsia="Arial" w:hAnsi="Arial" w:cs="Arial"/>
                <w:sz w:val="20"/>
              </w:rPr>
              <w:t xml:space="preserve">The trained data will be checked for the target range that is set by the user </w:t>
            </w:r>
          </w:p>
        </w:tc>
      </w:tr>
      <w:tr w:rsidR="00D62BE5" w14:paraId="71765995" w14:textId="77777777">
        <w:trPr>
          <w:trHeight w:val="470"/>
        </w:trPr>
        <w:tc>
          <w:tcPr>
            <w:tcW w:w="1666" w:type="dxa"/>
            <w:tcBorders>
              <w:top w:val="single" w:sz="4" w:space="0" w:color="000000"/>
              <w:left w:val="single" w:sz="4" w:space="0" w:color="000000"/>
              <w:bottom w:val="single" w:sz="4" w:space="0" w:color="000000"/>
              <w:right w:val="single" w:sz="4" w:space="0" w:color="000000"/>
            </w:tcBorders>
          </w:tcPr>
          <w:p w14:paraId="46B817C2"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1F7441EC" w14:textId="77777777" w:rsidR="00D62BE5" w:rsidRDefault="00000000">
            <w:pPr>
              <w:spacing w:after="0"/>
            </w:pPr>
            <w:r>
              <w:rPr>
                <w:rFonts w:ascii="Times New Roman" w:eastAsia="Times New Roman" w:hAnsi="Times New Roman" w:cs="Times New Roman"/>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A11C969" w14:textId="77777777" w:rsidR="00D62BE5" w:rsidRDefault="00000000">
            <w:pPr>
              <w:spacing w:after="0"/>
              <w:ind w:left="106"/>
            </w:pPr>
            <w:r>
              <w:rPr>
                <w:rFonts w:ascii="Arial" w:eastAsia="Arial" w:hAnsi="Arial" w:cs="Arial"/>
                <w:sz w:val="20"/>
              </w:rPr>
              <w:t xml:space="preserve">USN-6 </w:t>
            </w:r>
          </w:p>
        </w:tc>
        <w:tc>
          <w:tcPr>
            <w:tcW w:w="4330" w:type="dxa"/>
            <w:tcBorders>
              <w:top w:val="single" w:sz="4" w:space="0" w:color="000000"/>
              <w:left w:val="single" w:sz="4" w:space="0" w:color="000000"/>
              <w:bottom w:val="single" w:sz="4" w:space="0" w:color="000000"/>
              <w:right w:val="single" w:sz="4" w:space="0" w:color="000000"/>
            </w:tcBorders>
          </w:tcPr>
          <w:p w14:paraId="27689058" w14:textId="77777777" w:rsidR="00D62BE5" w:rsidRDefault="00000000">
            <w:pPr>
              <w:spacing w:after="0"/>
              <w:ind w:left="113"/>
              <w:jc w:val="both"/>
            </w:pPr>
            <w:r>
              <w:rPr>
                <w:rFonts w:ascii="Arial" w:eastAsia="Arial" w:hAnsi="Arial" w:cs="Arial"/>
                <w:sz w:val="20"/>
              </w:rPr>
              <w:t xml:space="preserve">If User range is not yet meet. again the data is put in for training. </w:t>
            </w:r>
          </w:p>
        </w:tc>
      </w:tr>
      <w:tr w:rsidR="00D62BE5" w14:paraId="15ACA521" w14:textId="77777777">
        <w:trPr>
          <w:trHeight w:val="410"/>
        </w:trPr>
        <w:tc>
          <w:tcPr>
            <w:tcW w:w="1666" w:type="dxa"/>
            <w:tcBorders>
              <w:top w:val="single" w:sz="4" w:space="0" w:color="000000"/>
              <w:left w:val="single" w:sz="4" w:space="0" w:color="000000"/>
              <w:bottom w:val="single" w:sz="4" w:space="0" w:color="000000"/>
              <w:right w:val="single" w:sz="4" w:space="0" w:color="000000"/>
            </w:tcBorders>
          </w:tcPr>
          <w:p w14:paraId="64578C42"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DACA5CF" w14:textId="77777777" w:rsidR="00D62BE5" w:rsidRDefault="00000000">
            <w:pPr>
              <w:spacing w:after="0"/>
            </w:pPr>
            <w:r>
              <w:rPr>
                <w:rFonts w:ascii="Times New Roman" w:eastAsia="Times New Roman" w:hAnsi="Times New Roman" w:cs="Times New Roman"/>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361A3E8" w14:textId="77777777" w:rsidR="00D62BE5" w:rsidRDefault="00000000">
            <w:pPr>
              <w:spacing w:after="0"/>
              <w:ind w:left="106"/>
            </w:pPr>
            <w:r>
              <w:rPr>
                <w:rFonts w:ascii="Arial" w:eastAsia="Arial" w:hAnsi="Arial" w:cs="Arial"/>
                <w:sz w:val="20"/>
              </w:rPr>
              <w:t xml:space="preserve">USN-7 </w:t>
            </w:r>
          </w:p>
        </w:tc>
        <w:tc>
          <w:tcPr>
            <w:tcW w:w="4330" w:type="dxa"/>
            <w:tcBorders>
              <w:top w:val="single" w:sz="4" w:space="0" w:color="000000"/>
              <w:left w:val="single" w:sz="4" w:space="0" w:color="000000"/>
              <w:bottom w:val="single" w:sz="4" w:space="0" w:color="000000"/>
              <w:right w:val="single" w:sz="4" w:space="0" w:color="000000"/>
            </w:tcBorders>
          </w:tcPr>
          <w:p w14:paraId="43D9CD7A" w14:textId="77777777" w:rsidR="00D62BE5" w:rsidRDefault="00000000">
            <w:pPr>
              <w:spacing w:after="0"/>
              <w:ind w:left="113"/>
            </w:pPr>
            <w:r>
              <w:rPr>
                <w:rFonts w:ascii="Arial" w:eastAsia="Arial" w:hAnsi="Arial" w:cs="Arial"/>
                <w:sz w:val="20"/>
              </w:rPr>
              <w:t xml:space="preserve">Attempt is made until the range is reached. </w:t>
            </w:r>
          </w:p>
        </w:tc>
      </w:tr>
      <w:tr w:rsidR="00D62BE5" w14:paraId="2C187885" w14:textId="77777777">
        <w:trPr>
          <w:trHeight w:val="703"/>
        </w:trPr>
        <w:tc>
          <w:tcPr>
            <w:tcW w:w="1666" w:type="dxa"/>
            <w:tcBorders>
              <w:top w:val="single" w:sz="4" w:space="0" w:color="000000"/>
              <w:left w:val="single" w:sz="4" w:space="0" w:color="000000"/>
              <w:bottom w:val="single" w:sz="4" w:space="0" w:color="000000"/>
              <w:right w:val="single" w:sz="4" w:space="0" w:color="000000"/>
            </w:tcBorders>
          </w:tcPr>
          <w:p w14:paraId="1B47945E" w14:textId="77777777" w:rsidR="00D62BE5" w:rsidRDefault="00000000">
            <w:pPr>
              <w:spacing w:after="0"/>
            </w:pPr>
            <w:r>
              <w:rPr>
                <w:rFonts w:ascii="Times New Roman" w:eastAsia="Times New Roman" w:hAnsi="Times New Roman" w:cs="Times New Roman"/>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2413A887" w14:textId="77777777" w:rsidR="00D62BE5" w:rsidRDefault="00000000">
            <w:pPr>
              <w:spacing w:after="0"/>
              <w:ind w:left="110"/>
            </w:pPr>
            <w:r>
              <w:rPr>
                <w:rFonts w:ascii="Arial" w:eastAsia="Arial" w:hAnsi="Arial" w:cs="Arial"/>
                <w:sz w:val="20"/>
              </w:rPr>
              <w:t xml:space="preserve">Predicted value </w:t>
            </w:r>
          </w:p>
        </w:tc>
        <w:tc>
          <w:tcPr>
            <w:tcW w:w="1306" w:type="dxa"/>
            <w:tcBorders>
              <w:top w:val="single" w:sz="4" w:space="0" w:color="000000"/>
              <w:left w:val="single" w:sz="4" w:space="0" w:color="000000"/>
              <w:bottom w:val="single" w:sz="4" w:space="0" w:color="000000"/>
              <w:right w:val="single" w:sz="4" w:space="0" w:color="000000"/>
            </w:tcBorders>
          </w:tcPr>
          <w:p w14:paraId="2134F65F" w14:textId="77777777" w:rsidR="00D62BE5" w:rsidRDefault="00000000">
            <w:pPr>
              <w:spacing w:after="0"/>
              <w:ind w:left="106"/>
            </w:pPr>
            <w:r>
              <w:rPr>
                <w:rFonts w:ascii="Arial" w:eastAsia="Arial" w:hAnsi="Arial" w:cs="Arial"/>
                <w:sz w:val="20"/>
              </w:rPr>
              <w:t xml:space="preserve">USN-8 </w:t>
            </w:r>
          </w:p>
        </w:tc>
        <w:tc>
          <w:tcPr>
            <w:tcW w:w="4330" w:type="dxa"/>
            <w:tcBorders>
              <w:top w:val="single" w:sz="4" w:space="0" w:color="000000"/>
              <w:left w:val="single" w:sz="4" w:space="0" w:color="000000"/>
              <w:bottom w:val="single" w:sz="4" w:space="0" w:color="000000"/>
              <w:right w:val="single" w:sz="4" w:space="0" w:color="000000"/>
            </w:tcBorders>
          </w:tcPr>
          <w:p w14:paraId="07DC5E40" w14:textId="77777777" w:rsidR="00D62BE5" w:rsidRDefault="00000000">
            <w:pPr>
              <w:spacing w:after="0"/>
              <w:ind w:left="113" w:right="237"/>
              <w:jc w:val="both"/>
            </w:pPr>
            <w:r>
              <w:rPr>
                <w:rFonts w:ascii="Arial" w:eastAsia="Arial" w:hAnsi="Arial" w:cs="Arial"/>
                <w:sz w:val="20"/>
              </w:rPr>
              <w:t xml:space="preserve">Once the range is reached will be compared with previous results to obtain the correct predicted value </w:t>
            </w:r>
          </w:p>
        </w:tc>
      </w:tr>
    </w:tbl>
    <w:p w14:paraId="41D453CB" w14:textId="77777777" w:rsidR="00D62BE5" w:rsidRDefault="00000000">
      <w:pPr>
        <w:spacing w:after="0"/>
      </w:pPr>
      <w:r>
        <w:rPr>
          <w:rFonts w:ascii="Arial" w:eastAsia="Arial" w:hAnsi="Arial" w:cs="Arial"/>
        </w:rPr>
        <w:t xml:space="preserve"> </w:t>
      </w:r>
    </w:p>
    <w:sectPr w:rsidR="00D62BE5">
      <w:pgSz w:w="16841" w:h="11911" w:orient="landscape"/>
      <w:pgMar w:top="1109" w:right="1158" w:bottom="965"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E5"/>
    <w:rsid w:val="007A6215"/>
    <w:rsid w:val="00D62BE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12AB"/>
  <w15:docId w15:val="{128E24D5-36A8-422C-B32B-C1805D32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hyperlink" Target="https://developer.ibm.com/patterns/visualize-unstructured-text/" TargetMode="External"/><Relationship Id="rId10" Type="http://schemas.openxmlformats.org/officeDocument/2006/relationships/fontTable" Target="fontTable.xml"/><Relationship Id="rId4" Type="http://schemas.openxmlformats.org/officeDocument/2006/relationships/hyperlink" Target="https://developer.ibm.com/patterns/visualize-unstructured-text/" TargetMode="External"/><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prakash reddy alavala</cp:lastModifiedBy>
  <cp:revision>2</cp:revision>
  <dcterms:created xsi:type="dcterms:W3CDTF">2022-11-09T06:25:00Z</dcterms:created>
  <dcterms:modified xsi:type="dcterms:W3CDTF">2022-11-09T06:25:00Z</dcterms:modified>
</cp:coreProperties>
</file>