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559" w:rsidRDefault="002F74F3">
      <w:pPr>
        <w:pStyle w:val="Heading1"/>
        <w:spacing w:before="59"/>
        <w:ind w:left="3337" w:right="3439"/>
        <w:jc w:val="center"/>
        <w:rPr>
          <w:u w:val="none"/>
        </w:rPr>
      </w:pPr>
      <w:r>
        <w:rPr>
          <w:w w:val="90"/>
          <w:u w:val="thick"/>
        </w:rPr>
        <w:t>Delivery</w:t>
      </w:r>
      <w:r>
        <w:rPr>
          <w:spacing w:val="-1"/>
          <w:w w:val="90"/>
          <w:u w:val="thick"/>
        </w:rPr>
        <w:t xml:space="preserve"> </w:t>
      </w:r>
      <w:r>
        <w:rPr>
          <w:w w:val="90"/>
          <w:u w:val="thick"/>
        </w:rPr>
        <w:t>of</w:t>
      </w:r>
      <w:r>
        <w:rPr>
          <w:spacing w:val="18"/>
          <w:w w:val="90"/>
          <w:u w:val="thick"/>
        </w:rPr>
        <w:t xml:space="preserve"> </w:t>
      </w:r>
      <w:r>
        <w:rPr>
          <w:w w:val="90"/>
          <w:u w:val="thick"/>
        </w:rPr>
        <w:t>Sprint –</w:t>
      </w:r>
      <w:r>
        <w:rPr>
          <w:spacing w:val="20"/>
          <w:w w:val="90"/>
          <w:u w:val="thick"/>
        </w:rPr>
        <w:t xml:space="preserve"> </w:t>
      </w:r>
      <w:r>
        <w:rPr>
          <w:w w:val="90"/>
          <w:u w:val="thick"/>
        </w:rPr>
        <w:t>3</w:t>
      </w:r>
    </w:p>
    <w:p w:rsidR="00A97559" w:rsidRDefault="00A97559">
      <w:pPr>
        <w:pStyle w:val="BodyText"/>
        <w:spacing w:before="3"/>
        <w:rPr>
          <w:rFonts w:ascii="Trebuchet MS"/>
          <w:b/>
          <w:sz w:val="28"/>
        </w:rPr>
      </w:pPr>
    </w:p>
    <w:p w:rsidR="00A97559" w:rsidRDefault="002F74F3">
      <w:pPr>
        <w:spacing w:before="94" w:line="300" w:lineRule="auto"/>
        <w:ind w:left="4352" w:right="3221" w:hanging="1202"/>
        <w:rPr>
          <w:rFonts w:ascii="Trebuchet MS"/>
          <w:b/>
          <w:sz w:val="28"/>
        </w:rPr>
      </w:pPr>
      <w:r>
        <w:rPr>
          <w:rFonts w:ascii="Trebuchet MS"/>
          <w:b/>
          <w:sz w:val="28"/>
        </w:rPr>
        <w:t>Node</w:t>
      </w:r>
      <w:r>
        <w:rPr>
          <w:rFonts w:ascii="Trebuchet MS"/>
          <w:b/>
          <w:spacing w:val="-27"/>
          <w:sz w:val="28"/>
        </w:rPr>
        <w:t xml:space="preserve"> </w:t>
      </w:r>
      <w:r>
        <w:rPr>
          <w:rFonts w:ascii="Trebuchet MS"/>
          <w:b/>
          <w:sz w:val="28"/>
        </w:rPr>
        <w:t>Red</w:t>
      </w:r>
      <w:r>
        <w:rPr>
          <w:rFonts w:ascii="Trebuchet MS"/>
          <w:b/>
          <w:spacing w:val="-18"/>
          <w:sz w:val="28"/>
        </w:rPr>
        <w:t xml:space="preserve"> </w:t>
      </w:r>
      <w:r>
        <w:rPr>
          <w:rFonts w:ascii="Trebuchet MS"/>
          <w:b/>
          <w:sz w:val="28"/>
        </w:rPr>
        <w:t>Connection</w:t>
      </w:r>
      <w:r>
        <w:rPr>
          <w:rFonts w:ascii="Trebuchet MS"/>
          <w:b/>
          <w:spacing w:val="-21"/>
          <w:sz w:val="28"/>
        </w:rPr>
        <w:t xml:space="preserve"> </w:t>
      </w:r>
      <w:r>
        <w:rPr>
          <w:rFonts w:ascii="Trebuchet MS"/>
          <w:b/>
          <w:sz w:val="28"/>
        </w:rPr>
        <w:t>to</w:t>
      </w:r>
      <w:r>
        <w:rPr>
          <w:rFonts w:ascii="Trebuchet MS"/>
          <w:b/>
          <w:spacing w:val="-12"/>
          <w:sz w:val="28"/>
        </w:rPr>
        <w:t xml:space="preserve"> </w:t>
      </w:r>
      <w:r>
        <w:rPr>
          <w:rFonts w:ascii="Trebuchet MS"/>
          <w:b/>
          <w:sz w:val="28"/>
        </w:rPr>
        <w:t>IBM</w:t>
      </w:r>
      <w:r>
        <w:rPr>
          <w:rFonts w:ascii="Trebuchet MS"/>
          <w:b/>
          <w:spacing w:val="-82"/>
          <w:sz w:val="28"/>
        </w:rPr>
        <w:t xml:space="preserve"> </w:t>
      </w:r>
      <w:proofErr w:type="spellStart"/>
      <w:r>
        <w:rPr>
          <w:rFonts w:ascii="Trebuchet MS"/>
          <w:b/>
          <w:sz w:val="28"/>
        </w:rPr>
        <w:t>Cloudant</w:t>
      </w:r>
      <w:proofErr w:type="spellEnd"/>
    </w:p>
    <w:p w:rsidR="00A97559" w:rsidRDefault="00A97559">
      <w:pPr>
        <w:pStyle w:val="BodyText"/>
        <w:spacing w:before="10" w:after="1"/>
        <w:rPr>
          <w:rFonts w:ascii="Trebuchet MS"/>
          <w:b/>
          <w:sz w:val="19"/>
        </w:rPr>
      </w:pPr>
    </w:p>
    <w:tbl>
      <w:tblPr>
        <w:tblW w:w="0" w:type="auto"/>
        <w:tblInd w:w="25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830"/>
        <w:gridCol w:w="5812"/>
      </w:tblGrid>
      <w:tr w:rsidR="00A97559">
        <w:trPr>
          <w:trHeight w:val="810"/>
        </w:trPr>
        <w:tc>
          <w:tcPr>
            <w:tcW w:w="3830" w:type="dxa"/>
          </w:tcPr>
          <w:p w:rsidR="00A97559" w:rsidRDefault="002F74F3">
            <w:pPr>
              <w:pStyle w:val="TableParagraph"/>
              <w:spacing w:before="120"/>
              <w:ind w:left="1480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5812" w:type="dxa"/>
          </w:tcPr>
          <w:p w:rsidR="00A97559" w:rsidRDefault="002F74F3">
            <w:pPr>
              <w:pStyle w:val="TableParagraph"/>
              <w:spacing w:before="120"/>
              <w:ind w:right="1672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18</w:t>
            </w:r>
            <w:r>
              <w:rPr>
                <w:b/>
                <w:spacing w:val="18"/>
                <w:w w:val="9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November</w:t>
            </w:r>
            <w:r>
              <w:rPr>
                <w:b/>
                <w:spacing w:val="-4"/>
                <w:w w:val="9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2022</w:t>
            </w:r>
          </w:p>
        </w:tc>
      </w:tr>
      <w:tr w:rsidR="00A97559">
        <w:trPr>
          <w:trHeight w:val="810"/>
        </w:trPr>
        <w:tc>
          <w:tcPr>
            <w:tcW w:w="3830" w:type="dxa"/>
          </w:tcPr>
          <w:p w:rsidR="00A97559" w:rsidRDefault="002F74F3">
            <w:pPr>
              <w:pStyle w:val="TableParagraph"/>
              <w:ind w:left="1489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5812" w:type="dxa"/>
          </w:tcPr>
          <w:p w:rsidR="00A97559" w:rsidRDefault="002F74F3">
            <w:pPr>
              <w:pStyle w:val="TableParagraph"/>
              <w:ind w:right="1679"/>
              <w:rPr>
                <w:b/>
                <w:sz w:val="24"/>
              </w:rPr>
            </w:pPr>
            <w:r>
              <w:rPr>
                <w:b/>
                <w:sz w:val="24"/>
              </w:rPr>
              <w:t>PNT2022TMID26869</w:t>
            </w:r>
          </w:p>
        </w:tc>
      </w:tr>
      <w:tr w:rsidR="00A97559">
        <w:trPr>
          <w:trHeight w:val="810"/>
        </w:trPr>
        <w:tc>
          <w:tcPr>
            <w:tcW w:w="3830" w:type="dxa"/>
          </w:tcPr>
          <w:p w:rsidR="00A97559" w:rsidRDefault="002F74F3">
            <w:pPr>
              <w:pStyle w:val="TableParagraph"/>
              <w:spacing w:before="109" w:line="235" w:lineRule="auto"/>
              <w:ind w:left="1482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Project</w:t>
            </w:r>
            <w:r>
              <w:rPr>
                <w:b/>
                <w:spacing w:val="-58"/>
                <w:w w:val="90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5812" w:type="dxa"/>
          </w:tcPr>
          <w:p w:rsidR="00A97559" w:rsidRDefault="002F74F3">
            <w:pPr>
              <w:pStyle w:val="TableParagraph"/>
              <w:spacing w:before="109" w:line="235" w:lineRule="auto"/>
              <w:ind w:left="1937" w:right="1211" w:hanging="586"/>
              <w:jc w:val="left"/>
              <w:rPr>
                <w:b/>
                <w:sz w:val="24"/>
              </w:rPr>
            </w:pPr>
            <w:r>
              <w:rPr>
                <w:b/>
                <w:spacing w:val="-1"/>
                <w:w w:val="95"/>
                <w:sz w:val="24"/>
              </w:rPr>
              <w:t xml:space="preserve">Smart </w:t>
            </w:r>
            <w:r>
              <w:rPr>
                <w:b/>
                <w:w w:val="95"/>
                <w:sz w:val="24"/>
              </w:rPr>
              <w:t>Waste Management for</w:t>
            </w:r>
            <w:r>
              <w:rPr>
                <w:b/>
                <w:spacing w:val="-61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Metropolitan</w:t>
            </w:r>
            <w:r>
              <w:rPr>
                <w:b/>
                <w:spacing w:val="-7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Cities</w:t>
            </w:r>
          </w:p>
        </w:tc>
      </w:tr>
    </w:tbl>
    <w:p w:rsidR="00A97559" w:rsidRDefault="00A97559">
      <w:pPr>
        <w:pStyle w:val="BodyText"/>
        <w:rPr>
          <w:rFonts w:ascii="Trebuchet MS"/>
          <w:b/>
          <w:sz w:val="20"/>
        </w:rPr>
      </w:pPr>
    </w:p>
    <w:p w:rsidR="00A97559" w:rsidRDefault="00A97559">
      <w:pPr>
        <w:pStyle w:val="BodyText"/>
        <w:rPr>
          <w:rFonts w:ascii="Trebuchet MS"/>
          <w:b/>
          <w:sz w:val="20"/>
        </w:rPr>
      </w:pPr>
    </w:p>
    <w:p w:rsidR="00A97559" w:rsidRDefault="00A97559">
      <w:pPr>
        <w:pStyle w:val="BodyText"/>
        <w:rPr>
          <w:rFonts w:ascii="Trebuchet MS"/>
          <w:b/>
          <w:sz w:val="20"/>
        </w:rPr>
      </w:pPr>
    </w:p>
    <w:p w:rsidR="00A97559" w:rsidRDefault="00A97559">
      <w:pPr>
        <w:pStyle w:val="BodyText"/>
        <w:rPr>
          <w:rFonts w:ascii="Trebuchet MS"/>
          <w:b/>
          <w:sz w:val="20"/>
        </w:rPr>
      </w:pPr>
    </w:p>
    <w:p w:rsidR="00A97559" w:rsidRDefault="00A97559">
      <w:pPr>
        <w:pStyle w:val="BodyText"/>
        <w:rPr>
          <w:rFonts w:ascii="Trebuchet MS"/>
          <w:b/>
          <w:sz w:val="20"/>
        </w:rPr>
      </w:pPr>
    </w:p>
    <w:p w:rsidR="00A97559" w:rsidRDefault="00A97559">
      <w:pPr>
        <w:pStyle w:val="BodyText"/>
        <w:spacing w:before="8"/>
        <w:rPr>
          <w:rFonts w:ascii="Trebuchet MS"/>
          <w:b/>
          <w:sz w:val="29"/>
        </w:rPr>
      </w:pPr>
    </w:p>
    <w:p w:rsidR="00A97559" w:rsidRDefault="002F74F3">
      <w:pPr>
        <w:pStyle w:val="Heading1"/>
        <w:rPr>
          <w:rFonts w:ascii="Calibri"/>
          <w:u w:val="none"/>
        </w:rPr>
      </w:pPr>
      <w:r>
        <w:rPr>
          <w:rFonts w:ascii="Calibri"/>
          <w:u w:val="thick"/>
        </w:rPr>
        <w:t>Steps:</w:t>
      </w:r>
    </w:p>
    <w:p w:rsidR="00A97559" w:rsidRDefault="00A97559">
      <w:pPr>
        <w:pStyle w:val="BodyText"/>
        <w:rPr>
          <w:b/>
          <w:sz w:val="20"/>
        </w:rPr>
      </w:pPr>
    </w:p>
    <w:p w:rsidR="00A97559" w:rsidRDefault="00A97559">
      <w:pPr>
        <w:pStyle w:val="BodyText"/>
        <w:rPr>
          <w:b/>
          <w:sz w:val="20"/>
        </w:rPr>
      </w:pPr>
    </w:p>
    <w:p w:rsidR="00A97559" w:rsidRDefault="00A97559">
      <w:pPr>
        <w:pStyle w:val="BodyText"/>
        <w:rPr>
          <w:b/>
          <w:sz w:val="20"/>
        </w:rPr>
      </w:pPr>
    </w:p>
    <w:p w:rsidR="00A97559" w:rsidRDefault="00A97559">
      <w:pPr>
        <w:pStyle w:val="BodyText"/>
        <w:rPr>
          <w:b/>
          <w:sz w:val="20"/>
        </w:rPr>
      </w:pPr>
    </w:p>
    <w:p w:rsidR="00A97559" w:rsidRDefault="00A97559">
      <w:pPr>
        <w:pStyle w:val="BodyText"/>
        <w:rPr>
          <w:b/>
          <w:sz w:val="20"/>
        </w:rPr>
      </w:pPr>
    </w:p>
    <w:p w:rsidR="00A97559" w:rsidRDefault="00A97559">
      <w:pPr>
        <w:pStyle w:val="BodyText"/>
        <w:rPr>
          <w:b/>
          <w:sz w:val="20"/>
        </w:rPr>
      </w:pPr>
    </w:p>
    <w:p w:rsidR="00A97559" w:rsidRDefault="00A97559">
      <w:pPr>
        <w:pStyle w:val="BodyText"/>
        <w:spacing w:before="11"/>
        <w:rPr>
          <w:b/>
          <w:sz w:val="25"/>
        </w:rPr>
      </w:pPr>
    </w:p>
    <w:p w:rsidR="00A97559" w:rsidRDefault="002F74F3">
      <w:pPr>
        <w:spacing w:before="48" w:line="273" w:lineRule="auto"/>
        <w:ind w:left="596" w:right="1155"/>
        <w:rPr>
          <w:sz w:val="28"/>
        </w:rPr>
      </w:pPr>
      <w:r>
        <w:rPr>
          <w:sz w:val="28"/>
        </w:rPr>
        <w:t>Node-RED Connection setup for data transmission from IBM Watson IOT</w:t>
      </w:r>
      <w:r>
        <w:rPr>
          <w:spacing w:val="-61"/>
          <w:sz w:val="28"/>
        </w:rPr>
        <w:t xml:space="preserve"> </w:t>
      </w:r>
      <w:r>
        <w:rPr>
          <w:sz w:val="28"/>
        </w:rPr>
        <w:t>platform</w:t>
      </w:r>
      <w:r>
        <w:rPr>
          <w:spacing w:val="-19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Node-</w:t>
      </w:r>
      <w:proofErr w:type="spellStart"/>
      <w:r>
        <w:rPr>
          <w:sz w:val="28"/>
        </w:rPr>
        <w:t>REDdashboard</w:t>
      </w:r>
      <w:proofErr w:type="spellEnd"/>
    </w:p>
    <w:p w:rsidR="00A97559" w:rsidRDefault="00A97559">
      <w:pPr>
        <w:spacing w:line="273" w:lineRule="auto"/>
        <w:rPr>
          <w:sz w:val="28"/>
        </w:rPr>
        <w:sectPr w:rsidR="00A97559">
          <w:type w:val="continuous"/>
          <w:pgSz w:w="12240" w:h="15840"/>
          <w:pgMar w:top="1480" w:right="1060" w:bottom="280" w:left="1160" w:header="720" w:footer="720" w:gutter="0"/>
          <w:cols w:space="720"/>
        </w:sectPr>
      </w:pPr>
    </w:p>
    <w:p w:rsidR="00A97559" w:rsidRDefault="00A97559">
      <w:pPr>
        <w:pStyle w:val="BodyText"/>
        <w:spacing w:before="8" w:after="1"/>
        <w:rPr>
          <w:sz w:val="25"/>
        </w:rPr>
      </w:pPr>
    </w:p>
    <w:p w:rsidR="00A97559" w:rsidRDefault="00A97559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489.6pt;height:427.65pt;mso-position-horizontal-relative:char;mso-position-vertical-relative:line" coordsize="9792,855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60;top:30;width:9722;height:4156">
              <v:imagedata r:id="rId5" o:title=""/>
            </v:shape>
            <v:shape id="_x0000_s1029" type="#_x0000_t75" style="position:absolute;width:9722;height:4156">
              <v:imagedata r:id="rId6" o:title=""/>
            </v:shape>
            <v:shape id="_x0000_s1028" type="#_x0000_t75" style="position:absolute;left:60;top:4224;width:9732;height:4329">
              <v:imagedata r:id="rId7" o:title=""/>
            </v:shape>
            <v:shape id="_x0000_s1027" type="#_x0000_t75" style="position:absolute;top:4194;width:9732;height:4329">
              <v:imagedata r:id="rId8" o:title=""/>
            </v:shape>
            <w10:wrap type="none"/>
            <w10:anchorlock/>
          </v:group>
        </w:pict>
      </w:r>
    </w:p>
    <w:p w:rsidR="00A97559" w:rsidRDefault="00A97559">
      <w:pPr>
        <w:rPr>
          <w:sz w:val="20"/>
        </w:rPr>
        <w:sectPr w:rsidR="00A97559">
          <w:pgSz w:w="12240" w:h="15840"/>
          <w:pgMar w:top="1500" w:right="1060" w:bottom="280" w:left="1160" w:header="720" w:footer="720" w:gutter="0"/>
          <w:cols w:space="720"/>
        </w:sectPr>
      </w:pPr>
    </w:p>
    <w:p w:rsidR="00A97559" w:rsidRDefault="00A97559">
      <w:pPr>
        <w:pStyle w:val="BodyText"/>
        <w:spacing w:before="6"/>
        <w:rPr>
          <w:sz w:val="12"/>
        </w:rPr>
      </w:pPr>
    </w:p>
    <w:p w:rsidR="00A97559" w:rsidRDefault="002F74F3">
      <w:pPr>
        <w:pStyle w:val="ListParagraph"/>
        <w:numPr>
          <w:ilvl w:val="0"/>
          <w:numId w:val="1"/>
        </w:numPr>
        <w:tabs>
          <w:tab w:val="left" w:pos="597"/>
        </w:tabs>
        <w:spacing w:line="254" w:lineRule="auto"/>
        <w:ind w:left="596" w:right="157"/>
      </w:pPr>
      <w:r>
        <w:t>Simulate</w:t>
      </w:r>
      <w:r>
        <w:rPr>
          <w:spacing w:val="7"/>
        </w:rPr>
        <w:t xml:space="preserve"> </w:t>
      </w:r>
      <w:proofErr w:type="spellStart"/>
      <w:r>
        <w:t>Wokwiconnection</w:t>
      </w:r>
      <w:proofErr w:type="spellEnd"/>
      <w:r>
        <w:rPr>
          <w:spacing w:val="2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transmit</w:t>
      </w:r>
      <w:r>
        <w:rPr>
          <w:spacing w:val="-4"/>
        </w:rPr>
        <w:t xml:space="preserve"> </w:t>
      </w:r>
      <w:proofErr w:type="spellStart"/>
      <w:r>
        <w:t>datafrom</w:t>
      </w:r>
      <w:proofErr w:type="spellEnd"/>
      <w:r>
        <w:rPr>
          <w:spacing w:val="18"/>
        </w:rPr>
        <w:t xml:space="preserve"> </w:t>
      </w:r>
      <w:proofErr w:type="spellStart"/>
      <w:r>
        <w:t>wokwiaccount</w:t>
      </w:r>
      <w:proofErr w:type="spellEnd"/>
      <w:r>
        <w:rPr>
          <w:spacing w:val="1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Watson</w:t>
      </w:r>
      <w:r>
        <w:rPr>
          <w:spacing w:val="-1"/>
        </w:rPr>
        <w:t xml:space="preserve"> </w:t>
      </w:r>
      <w:r>
        <w:t>IOT</w:t>
      </w:r>
      <w:r>
        <w:rPr>
          <w:spacing w:val="10"/>
        </w:rPr>
        <w:t xml:space="preserve"> </w:t>
      </w:r>
      <w:r>
        <w:t>platform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Node</w:t>
      </w:r>
      <w:r>
        <w:rPr>
          <w:spacing w:val="-11"/>
        </w:rPr>
        <w:t xml:space="preserve"> </w:t>
      </w:r>
      <w:r>
        <w:t>Red</w:t>
      </w:r>
      <w:r>
        <w:rPr>
          <w:spacing w:val="-18"/>
        </w:rPr>
        <w:t xml:space="preserve"> </w:t>
      </w:r>
      <w:r>
        <w:t>dashboard.</w:t>
      </w:r>
    </w:p>
    <w:p w:rsidR="00A97559" w:rsidRDefault="00A97559">
      <w:pPr>
        <w:pStyle w:val="BodyText"/>
        <w:rPr>
          <w:sz w:val="20"/>
        </w:rPr>
      </w:pPr>
    </w:p>
    <w:p w:rsidR="00A97559" w:rsidRDefault="00A97559">
      <w:pPr>
        <w:pStyle w:val="BodyText"/>
        <w:rPr>
          <w:sz w:val="20"/>
        </w:rPr>
      </w:pPr>
    </w:p>
    <w:p w:rsidR="00A97559" w:rsidRDefault="00A97559">
      <w:pPr>
        <w:pStyle w:val="BodyText"/>
        <w:rPr>
          <w:sz w:val="20"/>
        </w:rPr>
      </w:pPr>
    </w:p>
    <w:p w:rsidR="00A97559" w:rsidRDefault="00A97559">
      <w:pPr>
        <w:pStyle w:val="BodyText"/>
        <w:rPr>
          <w:sz w:val="20"/>
        </w:rPr>
      </w:pPr>
    </w:p>
    <w:p w:rsidR="00A97559" w:rsidRDefault="002F74F3">
      <w:pPr>
        <w:pStyle w:val="BodyText"/>
        <w:spacing w:before="7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800100</wp:posOffset>
            </wp:positionH>
            <wp:positionV relativeFrom="paragraph">
              <wp:posOffset>208036</wp:posOffset>
            </wp:positionV>
            <wp:extent cx="5689687" cy="2478024"/>
            <wp:effectExtent l="0" t="0" r="0" b="0"/>
            <wp:wrapTopAndBottom/>
            <wp:docPr id="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687" cy="2478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7559" w:rsidRDefault="00A97559">
      <w:pPr>
        <w:rPr>
          <w:sz w:val="23"/>
        </w:rPr>
        <w:sectPr w:rsidR="00A97559">
          <w:pgSz w:w="12240" w:h="15840"/>
          <w:pgMar w:top="1500" w:right="1060" w:bottom="280" w:left="1160" w:header="720" w:footer="720" w:gutter="0"/>
          <w:cols w:space="720"/>
        </w:sectPr>
      </w:pPr>
    </w:p>
    <w:p w:rsidR="00A97559" w:rsidRDefault="00A97559">
      <w:pPr>
        <w:pStyle w:val="BodyText"/>
        <w:rPr>
          <w:sz w:val="20"/>
        </w:rPr>
      </w:pPr>
    </w:p>
    <w:p w:rsidR="00A97559" w:rsidRDefault="00A97559">
      <w:pPr>
        <w:pStyle w:val="BodyText"/>
        <w:spacing w:before="11"/>
        <w:rPr>
          <w:sz w:val="26"/>
        </w:rPr>
      </w:pPr>
    </w:p>
    <w:p w:rsidR="00A97559" w:rsidRDefault="002F74F3">
      <w:pPr>
        <w:pStyle w:val="ListParagraph"/>
        <w:numPr>
          <w:ilvl w:val="0"/>
          <w:numId w:val="1"/>
        </w:numPr>
        <w:tabs>
          <w:tab w:val="left" w:pos="597"/>
        </w:tabs>
      </w:pPr>
      <w:r>
        <w:t>Data</w:t>
      </w:r>
      <w:r>
        <w:rPr>
          <w:spacing w:val="9"/>
        </w:rPr>
        <w:t xml:space="preserve"> </w:t>
      </w:r>
      <w:r>
        <w:t>transfer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Watson</w:t>
      </w:r>
      <w:r>
        <w:rPr>
          <w:spacing w:val="-4"/>
        </w:rPr>
        <w:t xml:space="preserve"> </w:t>
      </w:r>
      <w:proofErr w:type="spellStart"/>
      <w:r>
        <w:t>IOTplatform</w:t>
      </w:r>
      <w:proofErr w:type="spellEnd"/>
      <w:r>
        <w:t>.</w:t>
      </w:r>
    </w:p>
    <w:p w:rsidR="00A97559" w:rsidRDefault="00A97559">
      <w:pPr>
        <w:pStyle w:val="BodyText"/>
      </w:pPr>
    </w:p>
    <w:p w:rsidR="00A97559" w:rsidRDefault="00A97559">
      <w:pPr>
        <w:pStyle w:val="BodyText"/>
      </w:pPr>
    </w:p>
    <w:p w:rsidR="00A97559" w:rsidRDefault="00A97559">
      <w:pPr>
        <w:pStyle w:val="BodyText"/>
        <w:rPr>
          <w:sz w:val="25"/>
        </w:rPr>
      </w:pPr>
    </w:p>
    <w:p w:rsidR="00A97559" w:rsidRDefault="002F74F3">
      <w:pPr>
        <w:pStyle w:val="ListParagraph"/>
        <w:numPr>
          <w:ilvl w:val="0"/>
          <w:numId w:val="1"/>
        </w:numPr>
        <w:tabs>
          <w:tab w:val="left" w:pos="597"/>
        </w:tabs>
        <w:spacing w:before="0"/>
      </w:pPr>
      <w:r>
        <w:t>Data</w:t>
      </w:r>
      <w:r>
        <w:rPr>
          <w:spacing w:val="5"/>
        </w:rPr>
        <w:t xml:space="preserve"> </w:t>
      </w:r>
      <w:r>
        <w:t>transfer</w:t>
      </w:r>
      <w:r>
        <w:rPr>
          <w:spacing w:val="-12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IBM</w:t>
      </w:r>
      <w:r>
        <w:rPr>
          <w:spacing w:val="-7"/>
        </w:rPr>
        <w:t xml:space="preserve"> </w:t>
      </w:r>
      <w:r>
        <w:t>Watson</w:t>
      </w:r>
      <w:r>
        <w:rPr>
          <w:spacing w:val="-8"/>
        </w:rPr>
        <w:t xml:space="preserve"> </w:t>
      </w:r>
      <w:proofErr w:type="spellStart"/>
      <w:r>
        <w:t>IOTplatform</w:t>
      </w:r>
      <w:proofErr w:type="spellEnd"/>
      <w:r>
        <w:rPr>
          <w:spacing w:val="-8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Node</w:t>
      </w:r>
      <w:r>
        <w:rPr>
          <w:spacing w:val="1"/>
        </w:rPr>
        <w:t xml:space="preserve"> </w:t>
      </w:r>
      <w:r>
        <w:t>red.</w:t>
      </w:r>
    </w:p>
    <w:p w:rsidR="00A97559" w:rsidRDefault="00A97559">
      <w:pPr>
        <w:pStyle w:val="BodyText"/>
        <w:rPr>
          <w:sz w:val="20"/>
        </w:rPr>
      </w:pPr>
    </w:p>
    <w:p w:rsidR="00A97559" w:rsidRDefault="00A97559">
      <w:pPr>
        <w:pStyle w:val="BodyText"/>
        <w:rPr>
          <w:sz w:val="20"/>
        </w:rPr>
      </w:pPr>
    </w:p>
    <w:p w:rsidR="00A97559" w:rsidRDefault="00A97559">
      <w:pPr>
        <w:pStyle w:val="BodyText"/>
        <w:rPr>
          <w:sz w:val="20"/>
        </w:rPr>
      </w:pPr>
    </w:p>
    <w:p w:rsidR="00A97559" w:rsidRDefault="00A97559">
      <w:pPr>
        <w:pStyle w:val="BodyText"/>
        <w:rPr>
          <w:sz w:val="20"/>
        </w:rPr>
      </w:pPr>
    </w:p>
    <w:p w:rsidR="00A97559" w:rsidRDefault="00A97559">
      <w:pPr>
        <w:pStyle w:val="BodyText"/>
        <w:rPr>
          <w:sz w:val="20"/>
        </w:rPr>
      </w:pPr>
    </w:p>
    <w:p w:rsidR="00A97559" w:rsidRDefault="002F74F3">
      <w:pPr>
        <w:pStyle w:val="BodyText"/>
        <w:spacing w:before="11"/>
        <w:rPr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937260</wp:posOffset>
            </wp:positionH>
            <wp:positionV relativeFrom="paragraph">
              <wp:posOffset>109460</wp:posOffset>
            </wp:positionV>
            <wp:extent cx="5472364" cy="2290572"/>
            <wp:effectExtent l="0" t="0" r="0" b="0"/>
            <wp:wrapTopAndBottom/>
            <wp:docPr id="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2364" cy="2290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7559" w:rsidRDefault="00A97559">
      <w:pPr>
        <w:rPr>
          <w:sz w:val="10"/>
        </w:rPr>
        <w:sectPr w:rsidR="00A97559">
          <w:pgSz w:w="12240" w:h="15840"/>
          <w:pgMar w:top="1500" w:right="1060" w:bottom="280" w:left="1160" w:header="720" w:footer="720" w:gutter="0"/>
          <w:cols w:space="720"/>
        </w:sectPr>
      </w:pPr>
    </w:p>
    <w:p w:rsidR="00A97559" w:rsidRDefault="00A97559">
      <w:pPr>
        <w:pStyle w:val="BodyText"/>
        <w:rPr>
          <w:sz w:val="20"/>
        </w:rPr>
      </w:pPr>
    </w:p>
    <w:p w:rsidR="00A97559" w:rsidRDefault="00A97559">
      <w:pPr>
        <w:pStyle w:val="BodyText"/>
        <w:spacing w:before="2"/>
        <w:rPr>
          <w:sz w:val="28"/>
        </w:rPr>
      </w:pPr>
    </w:p>
    <w:p w:rsidR="00A97559" w:rsidRDefault="002F74F3">
      <w:pPr>
        <w:pStyle w:val="ListParagraph"/>
        <w:numPr>
          <w:ilvl w:val="0"/>
          <w:numId w:val="1"/>
        </w:numPr>
        <w:tabs>
          <w:tab w:val="left" w:pos="597"/>
        </w:tabs>
        <w:spacing w:before="59"/>
      </w:pPr>
      <w:r>
        <w:t>Storing</w:t>
      </w:r>
      <w:r>
        <w:rPr>
          <w:spacing w:val="-1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IBM</w:t>
      </w:r>
      <w:r>
        <w:rPr>
          <w:spacing w:val="-14"/>
        </w:rPr>
        <w:t xml:space="preserve"> </w:t>
      </w:r>
      <w:proofErr w:type="spellStart"/>
      <w:r>
        <w:t>cloudant</w:t>
      </w:r>
      <w:proofErr w:type="spellEnd"/>
      <w:r>
        <w:rPr>
          <w:spacing w:val="2"/>
        </w:rPr>
        <w:t xml:space="preserve"> </w:t>
      </w:r>
      <w:r>
        <w:t>DB.</w:t>
      </w:r>
    </w:p>
    <w:p w:rsidR="00A97559" w:rsidRDefault="00A97559">
      <w:pPr>
        <w:pStyle w:val="BodyText"/>
        <w:rPr>
          <w:sz w:val="20"/>
        </w:rPr>
      </w:pPr>
    </w:p>
    <w:p w:rsidR="00A97559" w:rsidRDefault="002F74F3">
      <w:pPr>
        <w:pStyle w:val="BodyText"/>
        <w:spacing w:before="11"/>
        <w:rPr>
          <w:sz w:val="25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969010</wp:posOffset>
            </wp:positionH>
            <wp:positionV relativeFrom="paragraph">
              <wp:posOffset>225658</wp:posOffset>
            </wp:positionV>
            <wp:extent cx="5579840" cy="2587752"/>
            <wp:effectExtent l="0" t="0" r="0" b="0"/>
            <wp:wrapTopAndBottom/>
            <wp:docPr id="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9840" cy="2587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7559" w:rsidRDefault="00A97559">
      <w:pPr>
        <w:rPr>
          <w:sz w:val="25"/>
        </w:rPr>
        <w:sectPr w:rsidR="00A97559">
          <w:pgSz w:w="12240" w:h="15840"/>
          <w:pgMar w:top="1500" w:right="1060" w:bottom="280" w:left="1160" w:header="720" w:footer="720" w:gutter="0"/>
          <w:cols w:space="720"/>
        </w:sectPr>
      </w:pPr>
    </w:p>
    <w:p w:rsidR="00A97559" w:rsidRDefault="002F74F3">
      <w:pPr>
        <w:pStyle w:val="BodyText"/>
        <w:ind w:left="5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67742" cy="2697670"/>
            <wp:effectExtent l="0" t="0" r="0" b="0"/>
            <wp:docPr id="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7742" cy="269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559" w:rsidRDefault="00A97559">
      <w:pPr>
        <w:rPr>
          <w:sz w:val="20"/>
        </w:rPr>
        <w:sectPr w:rsidR="00A97559">
          <w:pgSz w:w="12240" w:h="15840"/>
          <w:pgMar w:top="1440" w:right="1060" w:bottom="280" w:left="1160" w:header="720" w:footer="720" w:gutter="0"/>
          <w:cols w:space="720"/>
        </w:sectPr>
      </w:pPr>
    </w:p>
    <w:p w:rsidR="00A97559" w:rsidRDefault="00A97559">
      <w:pPr>
        <w:pStyle w:val="BodyText"/>
        <w:spacing w:before="4"/>
        <w:rPr>
          <w:sz w:val="16"/>
        </w:rPr>
      </w:pPr>
    </w:p>
    <w:sectPr w:rsidR="00A97559" w:rsidSect="00A97559">
      <w:pgSz w:w="12240" w:h="15840"/>
      <w:pgMar w:top="1500" w:right="1060" w:bottom="280" w:left="11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E6756"/>
    <w:multiLevelType w:val="hybridMultilevel"/>
    <w:tmpl w:val="2F88FF70"/>
    <w:lvl w:ilvl="0" w:tplc="F4004128">
      <w:start w:val="1"/>
      <w:numFmt w:val="decimal"/>
      <w:lvlText w:val="%1."/>
      <w:lvlJc w:val="left"/>
      <w:pPr>
        <w:ind w:left="597" w:hanging="361"/>
        <w:jc w:val="left"/>
      </w:pPr>
      <w:rPr>
        <w:rFonts w:ascii="Calibri" w:eastAsia="Calibri" w:hAnsi="Calibri" w:cs="Calibri" w:hint="default"/>
        <w:spacing w:val="-10"/>
        <w:w w:val="102"/>
        <w:sz w:val="22"/>
        <w:szCs w:val="22"/>
        <w:lang w:val="en-US" w:eastAsia="en-US" w:bidi="ar-SA"/>
      </w:rPr>
    </w:lvl>
    <w:lvl w:ilvl="1" w:tplc="03343634">
      <w:numFmt w:val="bullet"/>
      <w:lvlText w:val="•"/>
      <w:lvlJc w:val="left"/>
      <w:pPr>
        <w:ind w:left="1542" w:hanging="361"/>
      </w:pPr>
      <w:rPr>
        <w:rFonts w:hint="default"/>
        <w:lang w:val="en-US" w:eastAsia="en-US" w:bidi="ar-SA"/>
      </w:rPr>
    </w:lvl>
    <w:lvl w:ilvl="2" w:tplc="C4CE92D6">
      <w:numFmt w:val="bullet"/>
      <w:lvlText w:val="•"/>
      <w:lvlJc w:val="left"/>
      <w:pPr>
        <w:ind w:left="2484" w:hanging="361"/>
      </w:pPr>
      <w:rPr>
        <w:rFonts w:hint="default"/>
        <w:lang w:val="en-US" w:eastAsia="en-US" w:bidi="ar-SA"/>
      </w:rPr>
    </w:lvl>
    <w:lvl w:ilvl="3" w:tplc="990871C6">
      <w:numFmt w:val="bullet"/>
      <w:lvlText w:val="•"/>
      <w:lvlJc w:val="left"/>
      <w:pPr>
        <w:ind w:left="3426" w:hanging="361"/>
      </w:pPr>
      <w:rPr>
        <w:rFonts w:hint="default"/>
        <w:lang w:val="en-US" w:eastAsia="en-US" w:bidi="ar-SA"/>
      </w:rPr>
    </w:lvl>
    <w:lvl w:ilvl="4" w:tplc="31561246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88824B8A">
      <w:numFmt w:val="bullet"/>
      <w:lvlText w:val="•"/>
      <w:lvlJc w:val="left"/>
      <w:pPr>
        <w:ind w:left="5310" w:hanging="361"/>
      </w:pPr>
      <w:rPr>
        <w:rFonts w:hint="default"/>
        <w:lang w:val="en-US" w:eastAsia="en-US" w:bidi="ar-SA"/>
      </w:rPr>
    </w:lvl>
    <w:lvl w:ilvl="6" w:tplc="5B54323C">
      <w:numFmt w:val="bullet"/>
      <w:lvlText w:val="•"/>
      <w:lvlJc w:val="left"/>
      <w:pPr>
        <w:ind w:left="6252" w:hanging="361"/>
      </w:pPr>
      <w:rPr>
        <w:rFonts w:hint="default"/>
        <w:lang w:val="en-US" w:eastAsia="en-US" w:bidi="ar-SA"/>
      </w:rPr>
    </w:lvl>
    <w:lvl w:ilvl="7" w:tplc="7C0A275C">
      <w:numFmt w:val="bullet"/>
      <w:lvlText w:val="•"/>
      <w:lvlJc w:val="left"/>
      <w:pPr>
        <w:ind w:left="7194" w:hanging="361"/>
      </w:pPr>
      <w:rPr>
        <w:rFonts w:hint="default"/>
        <w:lang w:val="en-US" w:eastAsia="en-US" w:bidi="ar-SA"/>
      </w:rPr>
    </w:lvl>
    <w:lvl w:ilvl="8" w:tplc="559E1C70">
      <w:numFmt w:val="bullet"/>
      <w:lvlText w:val="•"/>
      <w:lvlJc w:val="left"/>
      <w:pPr>
        <w:ind w:left="8136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97559"/>
    <w:rsid w:val="002F74F3"/>
    <w:rsid w:val="00A97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97559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A97559"/>
    <w:pPr>
      <w:spacing w:before="28"/>
      <w:ind w:left="596"/>
      <w:outlineLvl w:val="0"/>
    </w:pPr>
    <w:rPr>
      <w:rFonts w:ascii="Trebuchet MS" w:eastAsia="Trebuchet MS" w:hAnsi="Trebuchet MS" w:cs="Trebuchet MS"/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97559"/>
  </w:style>
  <w:style w:type="paragraph" w:styleId="ListParagraph">
    <w:name w:val="List Paragraph"/>
    <w:basedOn w:val="Normal"/>
    <w:uiPriority w:val="1"/>
    <w:qFormat/>
    <w:rsid w:val="00A97559"/>
    <w:pPr>
      <w:spacing w:before="60"/>
      <w:ind w:left="597" w:hanging="361"/>
    </w:pPr>
  </w:style>
  <w:style w:type="paragraph" w:customStyle="1" w:styleId="TableParagraph">
    <w:name w:val="Table Paragraph"/>
    <w:basedOn w:val="Normal"/>
    <w:uiPriority w:val="1"/>
    <w:qFormat/>
    <w:rsid w:val="00A97559"/>
    <w:pPr>
      <w:spacing w:before="105"/>
      <w:ind w:left="1795" w:right="1345"/>
      <w:jc w:val="center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preethika310221@gmail.com</dc:creator>
  <cp:lastModifiedBy>hi</cp:lastModifiedBy>
  <cp:revision>2</cp:revision>
  <dcterms:created xsi:type="dcterms:W3CDTF">2022-11-20T03:24:00Z</dcterms:created>
  <dcterms:modified xsi:type="dcterms:W3CDTF">2022-11-20T03:24:00Z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2022-11-20T00:00:00Z</vt:filetime>
  </property>
</Properties>
</file>