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" w:line="240" w:lineRule="auto"/>
        <w:ind w:left="0" w:firstLine="0"/>
        <w:rPr>
          <w:sz w:val="16"/>
        </w:rPr>
      </w:pPr>
    </w:p>
    <w:p>
      <w:pPr>
        <w:pStyle w:val="5"/>
      </w:pPr>
      <w:r>
        <w:rPr>
          <w:color w:val="2C2828"/>
        </w:rPr>
        <w:t>Project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Objectives</w:t>
      </w:r>
    </w:p>
    <w:p>
      <w:pPr>
        <w:spacing w:before="24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By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 end 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we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will:</w:t>
      </w:r>
    </w:p>
    <w:p>
      <w:pPr>
        <w:pStyle w:val="4"/>
        <w:spacing w:before="8" w:line="240" w:lineRule="auto"/>
        <w:ind w:left="0" w:firstLine="0"/>
        <w:rPr>
          <w:rFonts w:ascii="Arial"/>
          <w:b/>
          <w:sz w:val="20"/>
        </w:rPr>
      </w:pPr>
    </w:p>
    <w:p>
      <w:pPr>
        <w:spacing w:before="242"/>
        <w:ind w:left="100" w:right="0" w:firstLine="0"/>
        <w:jc w:val="left"/>
        <w:rPr>
          <w:rFonts w:hint="default" w:ascii="Arial"/>
          <w:b/>
          <w:sz w:val="24"/>
        </w:rPr>
      </w:pPr>
      <w:r>
        <w:rPr>
          <w:rFonts w:hint="default" w:ascii="Arial"/>
          <w:b/>
          <w:sz w:val="24"/>
        </w:rPr>
        <w:t>Learn more about the Watson IoT Platform.</w:t>
      </w:r>
    </w:p>
    <w:p>
      <w:pPr>
        <w:spacing w:before="242"/>
        <w:ind w:left="100" w:right="0" w:firstLine="0"/>
        <w:jc w:val="left"/>
        <w:rPr>
          <w:rFonts w:hint="default" w:ascii="Arial"/>
          <w:b/>
          <w:sz w:val="24"/>
        </w:rPr>
      </w:pPr>
      <w:r>
        <w:rPr>
          <w:rFonts w:hint="default" w:ascii="Arial"/>
          <w:b/>
          <w:sz w:val="24"/>
        </w:rPr>
        <w:t>The exchange of sensor data between IoT devices connected to the Watson IoT platform.</w:t>
      </w:r>
    </w:p>
    <w:p>
      <w:pPr>
        <w:spacing w:before="242"/>
        <w:ind w:left="100" w:right="0" w:firstLine="0"/>
        <w:jc w:val="left"/>
        <w:rPr>
          <w:rFonts w:hint="default" w:ascii="Arial"/>
          <w:b/>
          <w:sz w:val="24"/>
        </w:rPr>
      </w:pPr>
      <w:r>
        <w:rPr>
          <w:rFonts w:hint="default" w:ascii="Arial"/>
          <w:b/>
          <w:sz w:val="24"/>
        </w:rPr>
        <w:t>Learn more about Cloudant DB</w:t>
      </w:r>
    </w:p>
    <w:p>
      <w:pPr>
        <w:spacing w:before="242"/>
        <w:ind w:left="100" w:right="0" w:firstLine="0"/>
        <w:jc w:val="left"/>
        <w:rPr>
          <w:rFonts w:hint="default" w:ascii="Arial"/>
          <w:b/>
          <w:sz w:val="24"/>
        </w:rPr>
      </w:pPr>
    </w:p>
    <w:p>
      <w:pPr>
        <w:spacing w:before="242"/>
        <w:ind w:left="100" w:right="0" w:firstLine="0"/>
        <w:jc w:val="left"/>
        <w:rPr>
          <w:rFonts w:hint="default" w:ascii="Arial"/>
          <w:b/>
          <w:sz w:val="24"/>
        </w:rPr>
      </w:pPr>
      <w:r>
        <w:rPr>
          <w:rFonts w:hint="default" w:ascii="Arial"/>
          <w:b/>
          <w:sz w:val="24"/>
        </w:rPr>
        <w:t>Learn about geofencing</w:t>
      </w:r>
    </w:p>
    <w:p>
      <w:pPr>
        <w:spacing w:before="242"/>
        <w:ind w:left="100" w:right="0" w:firstLine="0"/>
        <w:jc w:val="left"/>
        <w:rPr>
          <w:rFonts w:hint="default" w:ascii="Arial"/>
          <w:b/>
          <w:sz w:val="24"/>
        </w:rPr>
      </w:pPr>
    </w:p>
    <w:p>
      <w:pPr>
        <w:spacing w:before="242"/>
        <w:ind w:left="100" w:right="0" w:firstLine="0"/>
        <w:jc w:val="left"/>
        <w:rPr>
          <w:rFonts w:hint="default" w:ascii="Arial"/>
          <w:b/>
          <w:sz w:val="24"/>
        </w:rPr>
      </w:pPr>
      <w:r>
        <w:rPr>
          <w:rFonts w:hint="default" w:ascii="Arial"/>
          <w:b/>
          <w:sz w:val="24"/>
        </w:rPr>
        <w:t>developing a web application that allows users to communicate with devices.</w:t>
      </w:r>
    </w:p>
    <w:p>
      <w:pPr>
        <w:spacing w:before="242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Flow:</w:t>
      </w:r>
    </w:p>
    <w:p>
      <w:pPr>
        <w:pStyle w:val="4"/>
        <w:spacing w:before="10" w:line="240" w:lineRule="auto"/>
        <w:ind w:left="0" w:firstLine="0"/>
        <w:rPr>
          <w:rFonts w:ascii="Arial"/>
          <w:b/>
          <w:sz w:val="20"/>
        </w:rPr>
      </w:pPr>
    </w:p>
    <w:p>
      <w:pPr>
        <w:spacing w:before="239"/>
        <w:ind w:left="100" w:right="484" w:firstLine="0"/>
        <w:jc w:val="left"/>
        <w:rPr>
          <w:rFonts w:hint="default"/>
          <w:b/>
          <w:sz w:val="28"/>
        </w:rPr>
      </w:pPr>
      <w:r>
        <w:rPr>
          <w:rFonts w:hint="default"/>
          <w:b/>
          <w:sz w:val="28"/>
        </w:rPr>
        <w:t>The child's GPS coordinates will be forwarded to the IBM IoT platform.</w:t>
      </w:r>
    </w:p>
    <w:p>
      <w:pPr>
        <w:spacing w:before="239"/>
        <w:ind w:left="100" w:right="484" w:firstLine="0"/>
        <w:jc w:val="left"/>
        <w:rPr>
          <w:rFonts w:hint="default"/>
          <w:b/>
          <w:sz w:val="28"/>
        </w:rPr>
      </w:pPr>
      <w:r>
        <w:rPr>
          <w:rFonts w:hint="default"/>
          <w:b/>
          <w:sz w:val="28"/>
        </w:rPr>
        <w:t>The Web Application allows you to view the location.</w:t>
      </w:r>
    </w:p>
    <w:p>
      <w:pPr>
        <w:spacing w:before="239"/>
        <w:ind w:left="100" w:right="484" w:firstLine="0"/>
        <w:jc w:val="left"/>
        <w:rPr>
          <w:rFonts w:hint="default"/>
          <w:b/>
          <w:sz w:val="28"/>
        </w:rPr>
      </w:pPr>
      <w:r>
        <w:rPr>
          <w:rFonts w:hint="default"/>
          <w:b/>
          <w:sz w:val="28"/>
        </w:rPr>
        <w:t>In the web application, a parent can create a geofence</w:t>
      </w:r>
      <w:bookmarkStart w:id="0" w:name="_GoBack"/>
      <w:bookmarkEnd w:id="0"/>
      <w:r>
        <w:rPr>
          <w:rFonts w:hint="default"/>
          <w:b/>
          <w:sz w:val="28"/>
        </w:rPr>
        <w:t>.</w:t>
      </w:r>
    </w:p>
    <w:p>
      <w:pPr>
        <w:spacing w:before="239"/>
        <w:ind w:left="100" w:right="484" w:firstLine="0"/>
        <w:jc w:val="left"/>
        <w:rPr>
          <w:rFonts w:hint="default"/>
          <w:b/>
          <w:sz w:val="28"/>
        </w:rPr>
      </w:pPr>
    </w:p>
    <w:p>
      <w:pPr>
        <w:spacing w:before="239"/>
        <w:ind w:left="100" w:right="484" w:firstLine="0"/>
        <w:jc w:val="left"/>
        <w:rPr>
          <w:rFonts w:hint="default"/>
          <w:b/>
          <w:sz w:val="28"/>
        </w:rPr>
      </w:pPr>
      <w:r>
        <w:rPr>
          <w:rFonts w:hint="default"/>
          <w:b/>
          <w:sz w:val="28"/>
        </w:rPr>
        <w:t>If the child is within or outside of the geofence, the web application will determine that.</w:t>
      </w:r>
    </w:p>
    <w:p>
      <w:pPr>
        <w:spacing w:before="239"/>
        <w:ind w:left="100" w:right="484" w:firstLine="0"/>
        <w:jc w:val="left"/>
        <w:rPr>
          <w:rFonts w:hint="default"/>
          <w:b/>
          <w:sz w:val="28"/>
        </w:rPr>
      </w:pPr>
    </w:p>
    <w:p>
      <w:pPr>
        <w:spacing w:before="239"/>
        <w:ind w:left="100" w:right="484" w:firstLine="0"/>
        <w:jc w:val="left"/>
        <w:rPr>
          <w:rFonts w:hint="default"/>
          <w:b/>
          <w:sz w:val="28"/>
        </w:rPr>
      </w:pPr>
      <w:r>
        <w:rPr>
          <w:rFonts w:hint="default"/>
          <w:b/>
          <w:sz w:val="28"/>
        </w:rPr>
        <w:t>If the youngster leaves the geofence, notify the parents.</w:t>
      </w:r>
    </w:p>
    <w:p>
      <w:pPr>
        <w:spacing w:before="239"/>
        <w:ind w:left="100" w:right="484" w:firstLine="0"/>
        <w:jc w:val="left"/>
        <w:rPr>
          <w:b/>
          <w:sz w:val="28"/>
        </w:rPr>
      </w:pPr>
      <w:r>
        <w:rPr>
          <w:b/>
          <w:sz w:val="28"/>
        </w:rPr>
        <w:t>To accomplish this, we have to complete all the activities and tasks listed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below:</w:t>
      </w:r>
    </w:p>
    <w:p>
      <w:pPr>
        <w:pStyle w:val="7"/>
        <w:numPr>
          <w:ilvl w:val="1"/>
          <w:numId w:val="1"/>
        </w:numPr>
        <w:tabs>
          <w:tab w:val="left" w:pos="1541"/>
        </w:tabs>
        <w:spacing w:before="0" w:after="0" w:line="322" w:lineRule="exact"/>
        <w:ind w:left="1540" w:right="0" w:hanging="361"/>
        <w:jc w:val="left"/>
        <w:rPr>
          <w:rFonts w:hint="default"/>
          <w:sz w:val="28"/>
        </w:rPr>
      </w:pPr>
      <w:r>
        <w:rPr>
          <w:rFonts w:hint="default"/>
          <w:sz w:val="28"/>
        </w:rPr>
        <w:t>Establish and set up IBM Cloud Services</w:t>
      </w:r>
    </w:p>
    <w:p>
      <w:pPr>
        <w:pStyle w:val="7"/>
        <w:numPr>
          <w:ilvl w:val="1"/>
          <w:numId w:val="1"/>
        </w:numPr>
        <w:tabs>
          <w:tab w:val="left" w:pos="1541"/>
        </w:tabs>
        <w:spacing w:before="0" w:after="0" w:line="322" w:lineRule="exact"/>
        <w:ind w:left="1540" w:right="0" w:hanging="361"/>
        <w:jc w:val="left"/>
        <w:rPr>
          <w:rFonts w:hint="default"/>
          <w:sz w:val="28"/>
        </w:rPr>
      </w:pPr>
      <w:r>
        <w:rPr>
          <w:rFonts w:hint="default"/>
          <w:sz w:val="28"/>
        </w:rPr>
        <w:t>Create the IBM Watson IoT Platform, then create a device and set it up on the platform.</w:t>
      </w:r>
    </w:p>
    <w:p>
      <w:pPr>
        <w:pStyle w:val="7"/>
        <w:numPr>
          <w:ilvl w:val="1"/>
          <w:numId w:val="1"/>
        </w:numPr>
        <w:tabs>
          <w:tab w:val="left" w:pos="1541"/>
        </w:tabs>
        <w:spacing w:before="0" w:after="0" w:line="322" w:lineRule="exact"/>
        <w:ind w:left="1540" w:right="0" w:hanging="361"/>
        <w:jc w:val="left"/>
        <w:rPr>
          <w:rFonts w:hint="default"/>
          <w:lang w:val="en-US"/>
        </w:rPr>
      </w:pPr>
      <w:r>
        <w:rPr>
          <w:rFonts w:hint="default"/>
          <w:sz w:val="28"/>
        </w:rPr>
        <w:t>Establish a Node-RED service.In Cloudant DB, create a database to house location information.</w:t>
      </w:r>
    </w:p>
    <w:p>
      <w:pPr>
        <w:pStyle w:val="7"/>
        <w:numPr>
          <w:numId w:val="0"/>
        </w:numPr>
        <w:tabs>
          <w:tab w:val="left" w:pos="1541"/>
        </w:tabs>
        <w:spacing w:before="0" w:after="0" w:line="322" w:lineRule="exact"/>
        <w:ind w:left="1179" w:leftChars="0" w:right="0" w:rightChars="0" w:firstLine="330" w:firstLineChars="1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Create a web application using the Node-RED service.</w:t>
      </w:r>
    </w:p>
    <w:p>
      <w:pPr>
        <w:pStyle w:val="7"/>
        <w:numPr>
          <w:ilvl w:val="1"/>
          <w:numId w:val="1"/>
        </w:numPr>
        <w:tabs>
          <w:tab w:val="left" w:pos="1541"/>
        </w:tabs>
        <w:spacing w:before="0" w:after="0" w:line="322" w:lineRule="exact"/>
        <w:ind w:left="1540" w:right="0" w:hanging="361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Utilize Node-RED to create the web application.</w:t>
      </w:r>
    </w:p>
    <w:p>
      <w:pPr>
        <w:pStyle w:val="7"/>
        <w:numPr>
          <w:ilvl w:val="1"/>
          <w:numId w:val="1"/>
        </w:numPr>
        <w:tabs>
          <w:tab w:val="left" w:pos="1541"/>
        </w:tabs>
        <w:spacing w:before="0" w:after="0" w:line="322" w:lineRule="exact"/>
        <w:ind w:left="1540" w:right="0" w:hanging="361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Integrate Google Map with the Geofence</w:t>
      </w:r>
    </w:p>
    <w:p>
      <w:pPr>
        <w:pStyle w:val="8"/>
        <w:bidi w:val="0"/>
        <w:rPr>
          <w:rFonts w:hint="default"/>
          <w:lang w:val="en-US"/>
        </w:rPr>
      </w:pP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a Python script to upload the location information to the IBM IoT platform.</w:t>
      </w:r>
    </w:p>
    <w:sectPr>
      <w:type w:val="continuous"/>
      <w:pgSz w:w="11910" w:h="16840"/>
      <w:pgMar w:top="15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color w:val="0D0D0D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EF3C34"/>
    <w:rsid w:val="55082DCB"/>
    <w:rsid w:val="75D97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322" w:lineRule="exact"/>
      <w:ind w:left="820" w:hanging="36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7"/>
      <w:ind w:left="100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22" w:lineRule="exact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2022-10-15T10:06:00Z</dcterms:created>
  <dc:creator>sangeetha s</dc:creator>
  <cp:lastModifiedBy>Sathiyaseelan</cp:lastModifiedBy>
  <dcterms:modified xsi:type="dcterms:W3CDTF">2022-10-15T10:24:52Z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F38E57F6C79E40E2BF7B4D3262B23109</vt:lpwstr>
  </property>
</Properties>
</file>