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52" w:rsidRDefault="001A0CD4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54F52" w:rsidRDefault="001A0CD4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A54F52" w:rsidRDefault="00A54F52">
      <w:pPr>
        <w:pStyle w:val="BodyText"/>
        <w:rPr>
          <w:b/>
          <w:sz w:val="20"/>
        </w:rPr>
      </w:pPr>
    </w:p>
    <w:p w:rsidR="00A54F52" w:rsidRDefault="00A54F52">
      <w:pPr>
        <w:pStyle w:val="BodyText"/>
        <w:rPr>
          <w:b/>
          <w:sz w:val="20"/>
        </w:rPr>
      </w:pPr>
    </w:p>
    <w:p w:rsidR="00A54F52" w:rsidRDefault="00A54F52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54F52">
        <w:trPr>
          <w:trHeight w:val="268"/>
        </w:trPr>
        <w:tc>
          <w:tcPr>
            <w:tcW w:w="4508" w:type="dxa"/>
          </w:tcPr>
          <w:p w:rsidR="00A54F52" w:rsidRDefault="001A0CD4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A54F52" w:rsidRDefault="005E0453">
            <w:pPr>
              <w:pStyle w:val="TableParagraph"/>
              <w:spacing w:line="248" w:lineRule="exact"/>
              <w:ind w:left="107"/>
            </w:pPr>
            <w:r>
              <w:t>16</w:t>
            </w:r>
            <w:r w:rsidR="001A0CD4">
              <w:rPr>
                <w:spacing w:val="-2"/>
              </w:rPr>
              <w:t xml:space="preserve"> </w:t>
            </w:r>
            <w:r w:rsidR="001A0CD4">
              <w:t>October</w:t>
            </w:r>
            <w:r w:rsidR="001A0CD4">
              <w:rPr>
                <w:spacing w:val="-3"/>
              </w:rPr>
              <w:t xml:space="preserve"> </w:t>
            </w:r>
            <w:r w:rsidR="001A0CD4">
              <w:t>2022</w:t>
            </w:r>
          </w:p>
        </w:tc>
      </w:tr>
      <w:tr w:rsidR="00A54F52">
        <w:trPr>
          <w:trHeight w:val="268"/>
        </w:trPr>
        <w:tc>
          <w:tcPr>
            <w:tcW w:w="4508" w:type="dxa"/>
          </w:tcPr>
          <w:p w:rsidR="00A54F52" w:rsidRDefault="001A0CD4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A54F52" w:rsidRDefault="001A0CD4" w:rsidP="005E0453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5E0453">
              <w:t>30468</w:t>
            </w:r>
          </w:p>
        </w:tc>
      </w:tr>
      <w:tr w:rsidR="00A54F52">
        <w:trPr>
          <w:trHeight w:val="537"/>
        </w:trPr>
        <w:tc>
          <w:tcPr>
            <w:tcW w:w="4508" w:type="dxa"/>
          </w:tcPr>
          <w:p w:rsidR="00A54F52" w:rsidRDefault="001A0CD4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54F52" w:rsidRDefault="001A0CD4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  <w:p w:rsidR="00A54F52" w:rsidRDefault="001A0CD4">
            <w:pPr>
              <w:pStyle w:val="TableParagraph"/>
              <w:spacing w:line="249" w:lineRule="exact"/>
              <w:ind w:left="107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3"/>
              </w:rPr>
              <w:t xml:space="preserve"> </w:t>
            </w:r>
            <w:r>
              <w:t>Abled.</w:t>
            </w:r>
          </w:p>
        </w:tc>
      </w:tr>
      <w:tr w:rsidR="00A54F52">
        <w:trPr>
          <w:trHeight w:val="268"/>
        </w:trPr>
        <w:tc>
          <w:tcPr>
            <w:tcW w:w="4508" w:type="dxa"/>
          </w:tcPr>
          <w:p w:rsidR="00A54F52" w:rsidRDefault="001A0CD4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54F52" w:rsidRDefault="001A0CD4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54F52" w:rsidRDefault="00A54F52">
      <w:pPr>
        <w:pStyle w:val="BodyText"/>
        <w:rPr>
          <w:b/>
          <w:sz w:val="20"/>
        </w:rPr>
      </w:pPr>
    </w:p>
    <w:p w:rsidR="00A54F52" w:rsidRDefault="00A54F52">
      <w:pPr>
        <w:pStyle w:val="BodyText"/>
        <w:rPr>
          <w:b/>
          <w:sz w:val="20"/>
        </w:rPr>
      </w:pPr>
    </w:p>
    <w:p w:rsidR="00A54F52" w:rsidRDefault="00A54F52">
      <w:pPr>
        <w:pStyle w:val="BodyText"/>
        <w:rPr>
          <w:b/>
          <w:sz w:val="29"/>
        </w:rPr>
      </w:pPr>
    </w:p>
    <w:p w:rsidR="00A54F52" w:rsidRDefault="001A0CD4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A54F52" w:rsidRDefault="001A0CD4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A54F52" w:rsidRDefault="00A54F52">
      <w:pPr>
        <w:pStyle w:val="BodyText"/>
        <w:rPr>
          <w:sz w:val="20"/>
        </w:rPr>
      </w:pPr>
    </w:p>
    <w:p w:rsidR="00A54F52" w:rsidRDefault="00A54F52">
      <w:pPr>
        <w:pStyle w:val="BodyText"/>
        <w:rPr>
          <w:sz w:val="20"/>
        </w:rPr>
      </w:pPr>
    </w:p>
    <w:p w:rsidR="00A54F52" w:rsidRDefault="00A54F52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A54F52">
        <w:trPr>
          <w:trHeight w:val="806"/>
        </w:trPr>
        <w:tc>
          <w:tcPr>
            <w:tcW w:w="926" w:type="dxa"/>
          </w:tcPr>
          <w:p w:rsidR="00A54F52" w:rsidRDefault="00A54F5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54F52">
        <w:trPr>
          <w:trHeight w:val="1610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A54F52" w:rsidRDefault="001A0CD4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LOW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VISION:</w:t>
            </w:r>
          </w:p>
          <w:p w:rsidR="00A54F52" w:rsidRDefault="001A0CD4">
            <w:pPr>
              <w:pStyle w:val="TableParagraph"/>
              <w:spacing w:line="240" w:lineRule="auto"/>
              <w:ind w:right="254" w:firstLine="600"/>
            </w:pPr>
            <w:r>
              <w:t>As a user who has trouble reading due to low</w:t>
            </w:r>
            <w:r>
              <w:rPr>
                <w:spacing w:val="1"/>
              </w:rPr>
              <w:t xml:space="preserve"> </w:t>
            </w:r>
            <w:r>
              <w:t>vision, I want to be able to make the text larger on the</w:t>
            </w:r>
            <w:r>
              <w:rPr>
                <w:spacing w:val="-47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that 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read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  <w:p w:rsidR="00A54F52" w:rsidRDefault="001A0CD4">
            <w:pPr>
              <w:pStyle w:val="TableParagraph"/>
              <w:spacing w:line="267" w:lineRule="exact"/>
              <w:ind w:left="706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Gmail</w:t>
            </w:r>
          </w:p>
        </w:tc>
      </w:tr>
      <w:tr w:rsidR="00A54F52">
        <w:trPr>
          <w:trHeight w:val="1612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A54F52" w:rsidRDefault="001A0CD4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IMPAIRED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USER:</w:t>
            </w:r>
          </w:p>
          <w:p w:rsidR="00A54F52" w:rsidRDefault="001A0CD4">
            <w:pPr>
              <w:pStyle w:val="TableParagraph"/>
              <w:spacing w:line="240" w:lineRule="auto"/>
              <w:ind w:right="83" w:firstLine="549"/>
            </w:pPr>
            <w:r>
              <w:t>As a user who is hearing -impaired, I want a turn</w:t>
            </w:r>
            <w:r>
              <w:rPr>
                <w:spacing w:val="1"/>
              </w:rPr>
              <w:t xml:space="preserve"> </w:t>
            </w:r>
            <w:r>
              <w:t>on video captions so that I can understand what is being</w:t>
            </w:r>
            <w:r>
              <w:rPr>
                <w:spacing w:val="-47"/>
              </w:rPr>
              <w:t xml:space="preserve"> </w:t>
            </w:r>
            <w:r>
              <w:t>said</w:t>
            </w:r>
            <w:r>
              <w:rPr>
                <w:spacing w:val="-2"/>
              </w:rPr>
              <w:t xml:space="preserve"> </w:t>
            </w:r>
            <w:r>
              <w:t>in videos.</w:t>
            </w:r>
          </w:p>
          <w:p w:rsidR="00A54F52" w:rsidRDefault="001A0CD4">
            <w:pPr>
              <w:pStyle w:val="TableParagraph"/>
              <w:spacing w:before="1" w:line="240" w:lineRule="auto"/>
              <w:ind w:left="655"/>
              <w:rPr>
                <w:b/>
              </w:rPr>
            </w:pPr>
            <w:r>
              <w:rPr>
                <w:b/>
              </w:rPr>
              <w:t>Confirmation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Email</w:t>
            </w:r>
          </w:p>
        </w:tc>
      </w:tr>
      <w:tr w:rsidR="00A54F52">
        <w:trPr>
          <w:trHeight w:val="1881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A54F52" w:rsidRDefault="001A0CD4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A54F52" w:rsidRDefault="001A0CD4">
            <w:pPr>
              <w:pStyle w:val="TableParagraph"/>
            </w:pPr>
            <w:r>
              <w:rPr>
                <w:b/>
              </w:rPr>
              <w:t>COLOR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BLINDNESS</w:t>
            </w:r>
            <w:r>
              <w:t>:</w:t>
            </w:r>
          </w:p>
          <w:p w:rsidR="00A54F52" w:rsidRDefault="001A0CD4">
            <w:pPr>
              <w:pStyle w:val="TableParagraph"/>
              <w:spacing w:line="240" w:lineRule="auto"/>
              <w:ind w:right="279" w:firstLine="549"/>
              <w:jc w:val="both"/>
            </w:pPr>
            <w:r>
              <w:t>As a user who is color blind, I want to links to be</w:t>
            </w:r>
            <w:r>
              <w:rPr>
                <w:spacing w:val="-47"/>
              </w:rPr>
              <w:t xml:space="preserve"> </w:t>
            </w:r>
            <w:r>
              <w:t>distinguishable on the page so that I can find the links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navigate</w:t>
            </w:r>
            <w:r>
              <w:rPr>
                <w:spacing w:val="-2"/>
              </w:rPr>
              <w:t xml:space="preserve"> </w:t>
            </w:r>
            <w:r>
              <w:t>the site.</w:t>
            </w:r>
          </w:p>
          <w:p w:rsidR="00A54F52" w:rsidRDefault="001A0CD4">
            <w:pPr>
              <w:pStyle w:val="TableParagraph"/>
              <w:spacing w:before="1" w:line="240" w:lineRule="auto"/>
              <w:ind w:left="706"/>
              <w:jc w:val="both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Gmail</w:t>
            </w:r>
          </w:p>
        </w:tc>
      </w:tr>
    </w:tbl>
    <w:p w:rsidR="00A54F52" w:rsidRDefault="00A54F52">
      <w:pPr>
        <w:jc w:val="both"/>
        <w:sectPr w:rsidR="00A54F52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:rsidR="00A54F52" w:rsidRDefault="001A0CD4">
      <w:pPr>
        <w:pStyle w:val="Heading1"/>
        <w:spacing w:before="15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:rsidR="00A54F52" w:rsidRDefault="001A0CD4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:rsidR="00A54F52" w:rsidRDefault="00A54F5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A54F52">
        <w:trPr>
          <w:trHeight w:val="333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4F52">
        <w:trPr>
          <w:trHeight w:val="842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bookmarkStart w:id="0" w:name="_GoBack"/>
            <w:bookmarkEnd w:id="0"/>
            <w:r>
              <w:t>NFR-1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line="280" w:lineRule="exact"/>
              <w:ind w:hanging="361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Audio</w:t>
            </w:r>
            <w:r>
              <w:rPr>
                <w:spacing w:val="-1"/>
              </w:rPr>
              <w:t xml:space="preserve"> </w:t>
            </w:r>
            <w:r>
              <w:t>Help</w:t>
            </w:r>
          </w:p>
          <w:p w:rsidR="00A54F52" w:rsidRDefault="001A0CD4">
            <w:pPr>
              <w:pStyle w:val="TableParagraph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line="240" w:lineRule="auto"/>
              <w:ind w:hanging="361"/>
            </w:pPr>
            <w:r>
              <w:t>Text</w:t>
            </w:r>
            <w:r>
              <w:rPr>
                <w:spacing w:val="-4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scaling</w:t>
            </w:r>
          </w:p>
          <w:p w:rsidR="00A54F52" w:rsidRDefault="001A0CD4">
            <w:pPr>
              <w:pStyle w:val="TableParagraph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before="1" w:line="261" w:lineRule="exact"/>
              <w:ind w:hanging="361"/>
            </w:pPr>
            <w:r>
              <w:t>Reverse</w:t>
            </w:r>
            <w:r>
              <w:rPr>
                <w:spacing w:val="-2"/>
              </w:rPr>
              <w:t xml:space="preserve"> </w:t>
            </w:r>
            <w:r>
              <w:t>contrast</w:t>
            </w:r>
          </w:p>
        </w:tc>
      </w:tr>
      <w:tr w:rsidR="00A54F52">
        <w:trPr>
          <w:trHeight w:val="1108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</w:pP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information:</w:t>
            </w:r>
          </w:p>
          <w:p w:rsidR="00A54F52" w:rsidRDefault="001A0CD4">
            <w:pPr>
              <w:pStyle w:val="TableParagraph"/>
              <w:numPr>
                <w:ilvl w:val="0"/>
                <w:numId w:val="2"/>
              </w:numPr>
              <w:tabs>
                <w:tab w:val="left" w:pos="1225"/>
                <w:tab w:val="left" w:pos="1226"/>
              </w:tabs>
              <w:spacing w:line="279" w:lineRule="exact"/>
              <w:ind w:hanging="361"/>
            </w:pPr>
            <w:r>
              <w:t>Walking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single</w:t>
            </w:r>
            <w:r>
              <w:rPr>
                <w:spacing w:val="-1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narrow</w:t>
            </w:r>
            <w:r>
              <w:rPr>
                <w:spacing w:val="-4"/>
              </w:rPr>
              <w:t xml:space="preserve"> </w:t>
            </w:r>
            <w:r>
              <w:t>space.</w:t>
            </w:r>
          </w:p>
          <w:p w:rsidR="00A54F52" w:rsidRDefault="001A0CD4">
            <w:pPr>
              <w:pStyle w:val="TableParagraph"/>
              <w:numPr>
                <w:ilvl w:val="0"/>
                <w:numId w:val="2"/>
              </w:numPr>
              <w:tabs>
                <w:tab w:val="left" w:pos="1225"/>
                <w:tab w:val="left" w:pos="1226"/>
              </w:tabs>
              <w:spacing w:line="279" w:lineRule="exact"/>
              <w:ind w:hanging="361"/>
            </w:pPr>
            <w:r>
              <w:t>Steps,</w:t>
            </w:r>
            <w:r>
              <w:rPr>
                <w:spacing w:val="-1"/>
              </w:rPr>
              <w:t xml:space="preserve"> </w:t>
            </w:r>
            <w:r>
              <w:t>Stairs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Slope.</w:t>
            </w:r>
          </w:p>
          <w:p w:rsidR="00A54F52" w:rsidRDefault="001A0CD4">
            <w:pPr>
              <w:pStyle w:val="TableParagraph"/>
              <w:numPr>
                <w:ilvl w:val="0"/>
                <w:numId w:val="2"/>
              </w:numPr>
              <w:tabs>
                <w:tab w:val="left" w:pos="1225"/>
                <w:tab w:val="left" w:pos="1226"/>
              </w:tabs>
              <w:spacing w:before="1" w:line="261" w:lineRule="exact"/>
              <w:ind w:hanging="361"/>
            </w:pPr>
            <w:proofErr w:type="spellStart"/>
            <w:r>
              <w:t>Kerbs</w:t>
            </w:r>
            <w:proofErr w:type="spellEnd"/>
            <w:r>
              <w:t xml:space="preserve"> and</w:t>
            </w:r>
            <w:r>
              <w:rPr>
                <w:spacing w:val="-1"/>
              </w:rPr>
              <w:t xml:space="preserve"> </w:t>
            </w:r>
            <w:r>
              <w:t>Roads.</w:t>
            </w:r>
          </w:p>
        </w:tc>
      </w:tr>
      <w:tr w:rsidR="00A54F52">
        <w:trPr>
          <w:trHeight w:val="830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determine</w:t>
            </w:r>
            <w:r>
              <w:rPr>
                <w:spacing w:val="-1"/>
              </w:rPr>
              <w:t xml:space="preserve"> </w:t>
            </w:r>
            <w:r>
              <w:t>reliability</w:t>
            </w:r>
            <w:r>
              <w:rPr>
                <w:spacing w:val="-4"/>
              </w:rPr>
              <w:t xml:space="preserve"> </w:t>
            </w:r>
            <w:r>
              <w:t>measures</w:t>
            </w:r>
            <w:r>
              <w:rPr>
                <w:spacing w:val="-1"/>
              </w:rPr>
              <w:t xml:space="preserve"> </w:t>
            </w:r>
            <w:r>
              <w:t>are:</w:t>
            </w:r>
          </w:p>
          <w:p w:rsidR="00A54F52" w:rsidRDefault="001A0CD4">
            <w:pPr>
              <w:pStyle w:val="TableParagraph"/>
              <w:numPr>
                <w:ilvl w:val="0"/>
                <w:numId w:val="1"/>
              </w:numPr>
              <w:tabs>
                <w:tab w:val="left" w:pos="1129"/>
                <w:tab w:val="left" w:pos="1130"/>
              </w:tabs>
              <w:spacing w:before="1" w:line="240" w:lineRule="auto"/>
              <w:ind w:hanging="361"/>
            </w:pPr>
            <w:r>
              <w:t>Test-Retest</w:t>
            </w:r>
            <w:r>
              <w:rPr>
                <w:spacing w:val="-3"/>
              </w:rPr>
              <w:t xml:space="preserve"> </w:t>
            </w:r>
            <w:r>
              <w:t>Repeatability</w:t>
            </w:r>
          </w:p>
          <w:p w:rsidR="00A54F52" w:rsidRDefault="001A0CD4">
            <w:pPr>
              <w:pStyle w:val="TableParagraph"/>
              <w:numPr>
                <w:ilvl w:val="0"/>
                <w:numId w:val="1"/>
              </w:numPr>
              <w:tabs>
                <w:tab w:val="left" w:pos="1129"/>
                <w:tab w:val="left" w:pos="1130"/>
              </w:tabs>
              <w:spacing w:line="261" w:lineRule="exact"/>
              <w:ind w:hanging="361"/>
            </w:pPr>
            <w:r>
              <w:t>Individual</w:t>
            </w:r>
            <w:r>
              <w:rPr>
                <w:spacing w:val="-1"/>
              </w:rPr>
              <w:t xml:space="preserve"> </w:t>
            </w:r>
            <w:r>
              <w:t>Repeatability</w:t>
            </w:r>
          </w:p>
        </w:tc>
      </w:tr>
      <w:tr w:rsidR="00A54F52">
        <w:trPr>
          <w:trHeight w:val="1072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  <w:spacing w:line="240" w:lineRule="auto"/>
              <w:ind w:right="181"/>
            </w:pPr>
            <w:r>
              <w:t>To determine predictors of success in reading with</w:t>
            </w:r>
            <w:r>
              <w:rPr>
                <w:spacing w:val="1"/>
              </w:rPr>
              <w:t xml:space="preserve"> </w:t>
            </w:r>
            <w:r>
              <w:t>low vision aids, in terms of reading acuity, optimum</w:t>
            </w:r>
            <w:r>
              <w:rPr>
                <w:spacing w:val="-47"/>
              </w:rPr>
              <w:t xml:space="preserve"> </w:t>
            </w:r>
            <w:r>
              <w:t>acuity</w:t>
            </w:r>
            <w:r>
              <w:rPr>
                <w:spacing w:val="-1"/>
              </w:rPr>
              <w:t xml:space="preserve"> </w:t>
            </w:r>
            <w:r>
              <w:t>reserve,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maximum reading</w:t>
            </w:r>
            <w:r>
              <w:rPr>
                <w:spacing w:val="-1"/>
              </w:rPr>
              <w:t xml:space="preserve"> </w:t>
            </w:r>
            <w:r>
              <w:t>speed,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:rsidR="00A54F52" w:rsidRDefault="001A0CD4">
            <w:pPr>
              <w:pStyle w:val="TableParagraph"/>
              <w:spacing w:line="248" w:lineRule="exact"/>
            </w:pPr>
            <w:proofErr w:type="gramStart"/>
            <w:r>
              <w:t>observers</w:t>
            </w:r>
            <w:proofErr w:type="gram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low</w:t>
            </w:r>
            <w:r>
              <w:rPr>
                <w:spacing w:val="-3"/>
              </w:rPr>
              <w:t xml:space="preserve"> </w:t>
            </w:r>
            <w:r>
              <w:t>vision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causes.</w:t>
            </w:r>
          </w:p>
        </w:tc>
      </w:tr>
      <w:tr w:rsidR="00A54F52">
        <w:trPr>
          <w:trHeight w:val="806"/>
        </w:trPr>
        <w:tc>
          <w:tcPr>
            <w:tcW w:w="926" w:type="dxa"/>
          </w:tcPr>
          <w:p w:rsidR="00A54F52" w:rsidRDefault="001A0CD4">
            <w:pPr>
              <w:pStyle w:val="TableParagraph"/>
              <w:spacing w:before="1" w:line="240" w:lineRule="auto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  <w:spacing w:before="3" w:line="237" w:lineRule="auto"/>
              <w:ind w:right="199"/>
            </w:pPr>
            <w:r>
              <w:t>Lack of adequate low vision services and barriers to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provision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uptake</w:t>
            </w:r>
            <w:r>
              <w:rPr>
                <w:spacing w:val="-2"/>
              </w:rPr>
              <w:t xml:space="preserve"> </w:t>
            </w:r>
            <w:r>
              <w:t>impact negatively</w:t>
            </w:r>
            <w:r>
              <w:rPr>
                <w:spacing w:val="-1"/>
              </w:rPr>
              <w:t xml:space="preserve"> </w:t>
            </w:r>
            <w:r>
              <w:t>on</w:t>
            </w:r>
          </w:p>
          <w:p w:rsidR="00A54F52" w:rsidRDefault="001A0CD4">
            <w:pPr>
              <w:pStyle w:val="TableParagraph"/>
              <w:spacing w:before="2" w:line="249" w:lineRule="exact"/>
            </w:pPr>
            <w:proofErr w:type="gramStart"/>
            <w:r>
              <w:t>efforts</w:t>
            </w:r>
            <w:proofErr w:type="gram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prevent</w:t>
            </w:r>
            <w:r>
              <w:rPr>
                <w:spacing w:val="-3"/>
              </w:rPr>
              <w:t xml:space="preserve"> </w:t>
            </w:r>
            <w:r>
              <w:t>visual</w:t>
            </w:r>
            <w:r>
              <w:rPr>
                <w:spacing w:val="-3"/>
              </w:rPr>
              <w:t xml:space="preserve"> </w:t>
            </w:r>
            <w:r>
              <w:t>impairment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blindness.</w:t>
            </w:r>
          </w:p>
        </w:tc>
      </w:tr>
      <w:tr w:rsidR="00A54F52">
        <w:trPr>
          <w:trHeight w:val="806"/>
        </w:trPr>
        <w:tc>
          <w:tcPr>
            <w:tcW w:w="926" w:type="dxa"/>
          </w:tcPr>
          <w:p w:rsidR="00A54F52" w:rsidRDefault="001A0CD4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A54F52" w:rsidRDefault="001A0CD4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A54F52" w:rsidRDefault="001A0CD4">
            <w:pPr>
              <w:pStyle w:val="TableParagraph"/>
              <w:spacing w:line="240" w:lineRule="auto"/>
              <w:ind w:right="381"/>
            </w:pPr>
            <w:r>
              <w:t>There is a large selection of device to help people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low</w:t>
            </w:r>
            <w:r>
              <w:rPr>
                <w:spacing w:val="-3"/>
              </w:rPr>
              <w:t xml:space="preserve"> </w:t>
            </w:r>
            <w:r>
              <w:t>vision.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46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“Optical”,</w:t>
            </w:r>
            <w:r>
              <w:rPr>
                <w:spacing w:val="-1"/>
              </w:rPr>
              <w:t xml:space="preserve"> </w:t>
            </w:r>
            <w:r>
              <w:t>glass</w:t>
            </w:r>
            <w:r>
              <w:rPr>
                <w:spacing w:val="-1"/>
              </w:rPr>
              <w:t xml:space="preserve"> </w:t>
            </w:r>
            <w:r>
              <w:t>lenses</w:t>
            </w:r>
          </w:p>
          <w:p w:rsidR="00A54F52" w:rsidRDefault="001A0CD4">
            <w:pPr>
              <w:pStyle w:val="TableParagraph"/>
              <w:spacing w:line="249" w:lineRule="exact"/>
            </w:pPr>
            <w:proofErr w:type="gramStart"/>
            <w:r>
              <w:t>such</w:t>
            </w:r>
            <w:proofErr w:type="gramEnd"/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magnifying glasses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telescopes.</w:t>
            </w:r>
          </w:p>
        </w:tc>
      </w:tr>
    </w:tbl>
    <w:p w:rsidR="001A0CD4" w:rsidRDefault="001A0CD4"/>
    <w:sectPr w:rsidR="001A0CD4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7D8B"/>
    <w:multiLevelType w:val="hybridMultilevel"/>
    <w:tmpl w:val="34AE45B2"/>
    <w:lvl w:ilvl="0" w:tplc="2D5CA426"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8C4C5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457052BA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 w:tplc="04126D38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8FB493AC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B0869BA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6" w:tplc="3EA6D4C8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7" w:tplc="99C6BB2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8" w:tplc="EB8C07C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</w:abstractNum>
  <w:abstractNum w:abstractNumId="1">
    <w:nsid w:val="5D462056"/>
    <w:multiLevelType w:val="hybridMultilevel"/>
    <w:tmpl w:val="7FA08BEC"/>
    <w:lvl w:ilvl="0" w:tplc="78388B5E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16E166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A1B65474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3" w:tplc="36EAFF26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4" w:tplc="05F6FF7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5" w:tplc="F2B2242A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6" w:tplc="EBB051FA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 w:tplc="68783594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8" w:tplc="D39205BA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</w:abstractNum>
  <w:abstractNum w:abstractNumId="2">
    <w:nsid w:val="7D0460E7"/>
    <w:multiLevelType w:val="hybridMultilevel"/>
    <w:tmpl w:val="A9EC5D00"/>
    <w:lvl w:ilvl="0" w:tplc="3A706A52"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4DA203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1F9AB032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 w:tplc="E4DC512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B23ACAA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7010ADF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6" w:tplc="C7A826F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7" w:tplc="112C08E6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8" w:tplc="98AA29D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4F52"/>
    <w:rsid w:val="001A0CD4"/>
    <w:rsid w:val="005E0453"/>
    <w:rsid w:val="00A5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2022-10-16T09:37:00Z</dcterms:created>
  <dcterms:modified xsi:type="dcterms:W3CDTF">2022-10-16T22:20:00Z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