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firstLine="2811" w:firstLineChars="70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ASSIGNMENT 3</w:t>
      </w:r>
    </w:p>
    <w:p/>
    <w:p/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1)</w:t>
      </w:r>
    </w:p>
    <w:p>
      <w:r>
        <w:drawing>
          <wp:inline distT="0" distB="0" distL="114300" distR="114300">
            <wp:extent cx="5269230" cy="2401570"/>
            <wp:effectExtent l="0" t="0" r="762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3820" b="546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2)</w:t>
      </w:r>
    </w:p>
    <w:p>
      <w:r>
        <w:drawing>
          <wp:inline distT="0" distB="0" distL="114300" distR="114300">
            <wp:extent cx="5269230" cy="2400935"/>
            <wp:effectExtent l="0" t="0" r="762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3823" b="51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DOCTYPE html&gt;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&lt;html lang="en"&gt;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&lt;meta charset="UTF-8"&gt;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&lt;meta http-equiv="X-UA-Compatible" content="IE=edge"&gt;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&lt;meta name="viewport" content="width=device-width, initial-scale=1.0"&gt;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&lt;title&gt;Document&lt;/title&gt;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&lt;link rel="stylesheet" href="https://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storage.appdomain.cloud/style.css"&gt;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&lt;/head&gt;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storage.appdomain.cloud/img1.jpg"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storage.appdomain.cloud/img2.jpg"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storage.appdomain.cloud/img3.jpg"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storage.appdomain.cloud/img5.jpg"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storage.appdomain.cloud/img4.jpg"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&lt;/html&gt;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3)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img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ind w:firstLine="575" w:firstLineChars="25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text-align: center; </w:t>
      </w:r>
    </w:p>
    <w:p>
      <w:pPr>
        <w:keepNext w:val="0"/>
        <w:keepLines w:val="0"/>
        <w:widowControl/>
        <w:suppressLineNumbers w:val="0"/>
        <w:ind w:firstLine="575" w:firstLineChars="25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height:250px; </w:t>
      </w:r>
    </w:p>
    <w:p>
      <w:pPr>
        <w:keepNext w:val="0"/>
        <w:keepLines w:val="0"/>
        <w:widowControl/>
        <w:suppressLineNumbers w:val="0"/>
        <w:ind w:firstLine="575" w:firstLineChars="25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width:250px;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DOCTYPE html&gt;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&lt;html lang="en"&gt;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&lt;meta charset="UTF-8"&gt;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&lt;meta http-equiv="X-UA-Compatible" content="IE=edge"&gt;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&lt;meta name="viewport" content="width=device-width, initial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scale=1.0"&gt;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&lt;title&gt;Document&lt;/title&gt;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&lt;link rel="stylesheet" href="https://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storage.appdomain.cloud/style.css"&gt;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&lt;/head&gt;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storage.appdomain.cloud/img1.jpg"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storage.appdomain.cloud/img2.jpg"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storage.appdomain.cloud/img3.jpg"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storage.appdomain.cloud/img5.jpg"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&lt;img src="https://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IN" w:eastAsia="zh-CN" w:bidi="ar"/>
        </w:rPr>
        <w:t>sbka21</w:t>
      </w: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.s3.us-east.cloud-object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storage.appdomain.cloud/img4.jpg" alt=""&gt;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 xml:space="preserve">&lt;/body&gt; 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auto"/>
          <w:kern w:val="0"/>
          <w:sz w:val="23"/>
          <w:szCs w:val="23"/>
          <w:lang w:val="en-US" w:eastAsia="zh-CN" w:bidi="ar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90A19"/>
    <w:rsid w:val="0C12516C"/>
    <w:rsid w:val="2B59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2022-11-03T18:03:00Z</dcterms:created>
  <dc:creator>Kalavathi P</dc:creator>
  <cp:lastModifiedBy>Kalavathi P</cp:lastModifiedBy>
  <dcterms:modified xsi:type="dcterms:W3CDTF">2022-11-04T08:58:02Z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E835F99696F549A29924A750B24708A0</vt:lpwstr>
  </property>
</Properties>
</file>