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7"/>
        <w:gridCol w:w="5902"/>
      </w:tblGrid>
      <w:tr w:rsidR="004E0A79" w:rsidRPr="004E0A79" w:rsidTr="004E0A79">
        <w:trPr>
          <w:trHeight w:val="699"/>
        </w:trPr>
        <w:tc>
          <w:tcPr>
            <w:tcW w:w="2887" w:type="dxa"/>
          </w:tcPr>
          <w:p w:rsidR="004E0A79" w:rsidRPr="004E0A79" w:rsidRDefault="004E0A79">
            <w:pPr>
              <w:rPr>
                <w:rFonts w:ascii="Algerian" w:hAnsi="Algerian"/>
                <w:b/>
                <w:sz w:val="52"/>
                <w:szCs w:val="52"/>
              </w:rPr>
            </w:pPr>
            <w:r w:rsidRPr="004E0A79">
              <w:rPr>
                <w:rFonts w:ascii="Algerian" w:hAnsi="Algerian"/>
                <w:b/>
                <w:sz w:val="52"/>
                <w:szCs w:val="52"/>
              </w:rPr>
              <w:t>TEAR ID</w:t>
            </w:r>
          </w:p>
        </w:tc>
        <w:tc>
          <w:tcPr>
            <w:tcW w:w="5902" w:type="dxa"/>
          </w:tcPr>
          <w:p w:rsidR="004E0A79" w:rsidRPr="004E0A79" w:rsidRDefault="004E0A7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PNT2022TMID07600</w:t>
            </w:r>
          </w:p>
        </w:tc>
      </w:tr>
      <w:tr w:rsidR="004E0A79" w:rsidTr="004E0A79">
        <w:trPr>
          <w:trHeight w:val="851"/>
        </w:trPr>
        <w:tc>
          <w:tcPr>
            <w:tcW w:w="2887" w:type="dxa"/>
          </w:tcPr>
          <w:p w:rsidR="004E0A79" w:rsidRPr="002B0666" w:rsidRDefault="004E0A79">
            <w:pPr>
              <w:rPr>
                <w:rFonts w:ascii="Algerian" w:hAnsi="Algerian"/>
                <w:b/>
                <w:i/>
                <w:sz w:val="52"/>
                <w:szCs w:val="52"/>
              </w:rPr>
            </w:pPr>
            <w:r w:rsidRPr="002B0666">
              <w:rPr>
                <w:rFonts w:ascii="Algerian" w:hAnsi="Algerian"/>
                <w:b/>
                <w:i/>
                <w:sz w:val="52"/>
                <w:szCs w:val="52"/>
              </w:rPr>
              <w:t>PROJECT NAME</w:t>
            </w:r>
          </w:p>
        </w:tc>
        <w:tc>
          <w:tcPr>
            <w:tcW w:w="5902" w:type="dxa"/>
          </w:tcPr>
          <w:p w:rsidR="004E0A79" w:rsidRPr="002B0666" w:rsidRDefault="004E0A79" w:rsidP="004E0A79">
            <w:pPr>
              <w:spacing w:line="276" w:lineRule="auto"/>
              <w:jc w:val="center"/>
              <w:rPr>
                <w:rFonts w:ascii="Algerian" w:hAnsi="Algerian"/>
                <w:sz w:val="40"/>
                <w:szCs w:val="40"/>
              </w:rPr>
            </w:pPr>
            <w:r w:rsidRPr="002B0666">
              <w:rPr>
                <w:rFonts w:ascii="Algerian" w:hAnsi="Algerian"/>
                <w:sz w:val="40"/>
                <w:szCs w:val="40"/>
              </w:rPr>
              <w:t>NEWS TRACKERS APPLICATION</w:t>
            </w:r>
          </w:p>
        </w:tc>
      </w:tr>
      <w:tr w:rsidR="004E0A79" w:rsidTr="004E0A79">
        <w:trPr>
          <w:trHeight w:val="400"/>
        </w:trPr>
        <w:tc>
          <w:tcPr>
            <w:tcW w:w="2887" w:type="dxa"/>
          </w:tcPr>
          <w:p w:rsidR="004E0A79" w:rsidRPr="002B0666" w:rsidRDefault="004E0A79">
            <w:pPr>
              <w:rPr>
                <w:rFonts w:ascii="Algerian" w:hAnsi="Algerian"/>
                <w:b/>
                <w:i/>
                <w:sz w:val="56"/>
                <w:szCs w:val="56"/>
              </w:rPr>
            </w:pPr>
            <w:r w:rsidRPr="002B0666">
              <w:rPr>
                <w:rFonts w:ascii="Algerian" w:hAnsi="Algerian"/>
                <w:b/>
                <w:i/>
                <w:sz w:val="56"/>
                <w:szCs w:val="56"/>
              </w:rPr>
              <w:t>DATE</w:t>
            </w:r>
          </w:p>
        </w:tc>
        <w:tc>
          <w:tcPr>
            <w:tcW w:w="5902" w:type="dxa"/>
          </w:tcPr>
          <w:p w:rsidR="004E0A79" w:rsidRPr="004E0A79" w:rsidRDefault="00062AF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  <w:bookmarkStart w:id="0" w:name="_GoBack"/>
            <w:bookmarkEnd w:id="0"/>
            <w:r w:rsidR="004E0A79">
              <w:rPr>
                <w:sz w:val="40"/>
                <w:szCs w:val="40"/>
              </w:rPr>
              <w:t>/NOV/2022</w:t>
            </w:r>
          </w:p>
        </w:tc>
      </w:tr>
    </w:tbl>
    <w:p w:rsidR="00994818" w:rsidRDefault="004E0A79">
      <w:r>
        <w:t xml:space="preserve">  </w:t>
      </w:r>
    </w:p>
    <w:p w:rsidR="004E0A79" w:rsidRDefault="004E0A79"/>
    <w:p w:rsidR="004E0A79" w:rsidRDefault="004E0A79"/>
    <w:p w:rsidR="004E0A79" w:rsidRDefault="004E0A79"/>
    <w:p w:rsidR="004E0A79" w:rsidRPr="004E0A79" w:rsidRDefault="004E0A79">
      <w:pPr>
        <w:rPr>
          <w:rFonts w:ascii="Times New Roman" w:hAnsi="Times New Roman" w:cs="Times New Roman"/>
          <w:b/>
          <w:sz w:val="44"/>
          <w:szCs w:val="44"/>
        </w:rPr>
      </w:pPr>
      <w:r w:rsidRPr="004E0A79">
        <w:rPr>
          <w:rFonts w:ascii="Times New Roman" w:hAnsi="Times New Roman" w:cs="Times New Roman"/>
          <w:b/>
          <w:sz w:val="44"/>
          <w:szCs w:val="44"/>
        </w:rPr>
        <w:t>CREATE IBM ACCOUNT</w:t>
      </w:r>
    </w:p>
    <w:p w:rsidR="004E0A79" w:rsidRDefault="004E0A79"/>
    <w:p w:rsidR="004E0A79" w:rsidRPr="002B0666" w:rsidRDefault="002B0666">
      <w:pPr>
        <w:rPr>
          <w:sz w:val="40"/>
          <w:szCs w:val="40"/>
        </w:rPr>
      </w:pPr>
      <w:r>
        <w:t xml:space="preserve">                                                 </w:t>
      </w:r>
      <w:r>
        <w:rPr>
          <w:sz w:val="40"/>
          <w:szCs w:val="40"/>
        </w:rPr>
        <w:t>Sing –up for and IBM cloud account by clicking the reference link below</w:t>
      </w:r>
    </w:p>
    <w:p w:rsidR="004E0A79" w:rsidRDefault="002B0666">
      <w:r>
        <w:t xml:space="preserve">                                                   </w:t>
      </w:r>
    </w:p>
    <w:p w:rsidR="002B0666" w:rsidRDefault="002B0666">
      <w:r>
        <w:t xml:space="preserve">                                     </w:t>
      </w:r>
      <w:hyperlink r:id="rId5" w:anchor="video-ui&amp;utm_medium=Email&amp;utm_source=Nurture&amp;utm_content=LTOWW&amp;utm_campaign=43096&amp;utm_id=StartEN" w:tgtFrame="_blank" w:history="1">
        <w:r>
          <w:rPr>
            <w:rStyle w:val="Hyperlink"/>
            <w:color w:val="0563C1"/>
            <w:sz w:val="28"/>
            <w:szCs w:val="28"/>
            <w:shd w:val="clear" w:color="auto" w:fill="FFFFFF"/>
            <w:lang w:val="en-US"/>
          </w:rPr>
          <w:t>https://cloud.ibm.com/docs/overview?topic=overview-ui&amp;mkt_tok=Mjk4LVJTRS02NTAAAAGHj-pOqqM00kivQsUYEH0sB5EESlv0drlF6RnRq6r-Swh7RVE392KWFMcgzNpi69cAZZYzIPcWlZBSZ8x2nOFqyz0EAx7DsEL_Kd3qky7zM2lKUyw#video-ui&amp;utm_medium=Email&amp;utm_source=Nurture&amp;utm_content=LTOWW&amp;utm_campaign=43096&amp;utm_id=StartEN</w:t>
        </w:r>
      </w:hyperlink>
    </w:p>
    <w:p w:rsidR="00D165C4" w:rsidRDefault="00D165C4"/>
    <w:p w:rsidR="00D165C4" w:rsidRDefault="00D165C4">
      <w:r>
        <w:rPr>
          <w:noProof/>
          <w:lang w:eastAsia="en-IN"/>
        </w:rPr>
        <w:lastRenderedPageBreak/>
        <w:drawing>
          <wp:inline distT="0" distB="0" distL="0" distR="0">
            <wp:extent cx="5731510" cy="33635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bm cloud 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C4" w:rsidRDefault="00D165C4"/>
    <w:p w:rsidR="00D165C4" w:rsidRDefault="00D165C4">
      <w:r>
        <w:rPr>
          <w:noProof/>
          <w:lang w:eastAsia="en-IN"/>
        </w:rPr>
        <w:drawing>
          <wp:inline distT="0" distB="0" distL="0" distR="0">
            <wp:extent cx="5731510" cy="3401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bm cloud pic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B5DA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79"/>
    <w:rsid w:val="00062AFD"/>
    <w:rsid w:val="002A207C"/>
    <w:rsid w:val="002B0666"/>
    <w:rsid w:val="004E0A79"/>
    <w:rsid w:val="00994818"/>
    <w:rsid w:val="00D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4E1BC-AAC6-4A5B-9F0E-141CEC5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A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0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loud.ibm.com/docs/overview?topic=overview-ui&amp;mkt_tok=Mjk4LVJTRS02NTAAAAGHj-pOqqM00kivQsUYEH0sB5EESlv0drlF6RnRq6r-Swh7RVE392KWFMcgzNpi69cAZZYzIPcWlZBSZ8x2nOFqyz0EAx7DsEL_Kd3qky7zM2lKUy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2022-11-11T07:06:00Z</dcterms:created>
  <dcterms:modified xsi:type="dcterms:W3CDTF">2022-11-11T07:06:00Z</dcterms:modified>
</cp:coreProperties>
</file>