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35C2E76" w:rsidR="005B2106" w:rsidRPr="00AB20AC" w:rsidRDefault="009142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EE6812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142A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142A1">
              <w:rPr>
                <w:rFonts w:cstheme="minorHAnsi"/>
              </w:rPr>
              <w:t>Expense Tracker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3118"/>
        <w:gridCol w:w="5245"/>
      </w:tblGrid>
      <w:tr w:rsidR="00AB20AC" w:rsidRPr="00B76D2E" w14:paraId="108C8CBB" w14:textId="77777777" w:rsidTr="003F0474">
        <w:trPr>
          <w:trHeight w:val="334"/>
        </w:trPr>
        <w:tc>
          <w:tcPr>
            <w:tcW w:w="988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18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3F0474">
        <w:trPr>
          <w:trHeight w:val="490"/>
        </w:trPr>
        <w:tc>
          <w:tcPr>
            <w:tcW w:w="988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18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5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3F0474">
        <w:trPr>
          <w:trHeight w:val="490"/>
        </w:trPr>
        <w:tc>
          <w:tcPr>
            <w:tcW w:w="988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18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3F0474">
        <w:trPr>
          <w:trHeight w:val="471"/>
        </w:trPr>
        <w:tc>
          <w:tcPr>
            <w:tcW w:w="988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18" w:type="dxa"/>
          </w:tcPr>
          <w:p w14:paraId="3A998D17" w14:textId="137C5A27" w:rsidR="00AB20AC" w:rsidRPr="00AB20AC" w:rsidRDefault="00914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245" w:type="dxa"/>
          </w:tcPr>
          <w:p w14:paraId="2FC68785" w14:textId="27CA0B83" w:rsidR="00AB20AC" w:rsidRPr="00AB20AC" w:rsidRDefault="009142A1" w:rsidP="00AB20AC">
            <w:pPr>
              <w:rPr>
                <w:rFonts w:cstheme="minorHAnsi"/>
              </w:rPr>
            </w:pPr>
            <w:r>
              <w:t>User can enter</w:t>
            </w:r>
            <w:r>
              <w:t xml:space="preserve"> the Username and Password </w:t>
            </w:r>
            <w:r>
              <w:t>to login to the site</w:t>
            </w:r>
          </w:p>
        </w:tc>
      </w:tr>
      <w:tr w:rsidR="00AB20AC" w:rsidRPr="00AB20AC" w14:paraId="60541664" w14:textId="77777777" w:rsidTr="003F0474">
        <w:trPr>
          <w:trHeight w:val="490"/>
        </w:trPr>
        <w:tc>
          <w:tcPr>
            <w:tcW w:w="988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18" w:type="dxa"/>
          </w:tcPr>
          <w:p w14:paraId="63909BDC" w14:textId="3A579B45" w:rsidR="00AB20AC" w:rsidRPr="00AB20AC" w:rsidRDefault="009142A1" w:rsidP="00AB20AC">
            <w:pPr>
              <w:rPr>
                <w:rFonts w:cstheme="minorHAnsi"/>
              </w:rPr>
            </w:pPr>
            <w:r>
              <w:t>Display</w:t>
            </w:r>
            <w:r>
              <w:t xml:space="preserve"> Window</w:t>
            </w:r>
          </w:p>
        </w:tc>
        <w:tc>
          <w:tcPr>
            <w:tcW w:w="5245" w:type="dxa"/>
          </w:tcPr>
          <w:p w14:paraId="3DB83EF5" w14:textId="00C5CFC0" w:rsidR="00AB20AC" w:rsidRPr="00AB20AC" w:rsidRDefault="009142A1" w:rsidP="00AB20AC">
            <w:pPr>
              <w:rPr>
                <w:rFonts w:cstheme="minorHAnsi"/>
              </w:rPr>
            </w:pPr>
            <w:r>
              <w:t xml:space="preserve">It </w:t>
            </w:r>
            <w:r>
              <w:t>is split into two screens. The right screen lists the user’s records. The left is the control panel. A user may view his claims</w:t>
            </w:r>
            <w:r>
              <w:t>.</w:t>
            </w:r>
          </w:p>
        </w:tc>
      </w:tr>
      <w:tr w:rsidR="00AB20AC" w:rsidRPr="00AB20AC" w14:paraId="7966D0D3" w14:textId="77777777" w:rsidTr="003F0474">
        <w:trPr>
          <w:trHeight w:val="490"/>
        </w:trPr>
        <w:tc>
          <w:tcPr>
            <w:tcW w:w="988" w:type="dxa"/>
          </w:tcPr>
          <w:p w14:paraId="14EBEEEB" w14:textId="555331BD" w:rsidR="00AB20AC" w:rsidRPr="00F01F80" w:rsidRDefault="00914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18" w:type="dxa"/>
          </w:tcPr>
          <w:p w14:paraId="3A397920" w14:textId="605C8FBB" w:rsidR="00AB20AC" w:rsidRPr="00AB20AC" w:rsidRDefault="009142A1" w:rsidP="00AB20AC">
            <w:pPr>
              <w:rPr>
                <w:rFonts w:cstheme="minorHAnsi"/>
              </w:rPr>
            </w:pPr>
            <w:r>
              <w:t>My Stat</w:t>
            </w:r>
            <w:r>
              <w:t>u</w:t>
            </w:r>
            <w:r>
              <w:t xml:space="preserve">s </w:t>
            </w:r>
          </w:p>
        </w:tc>
        <w:tc>
          <w:tcPr>
            <w:tcW w:w="5245" w:type="dxa"/>
          </w:tcPr>
          <w:p w14:paraId="49E88C9A" w14:textId="24D34D93" w:rsidR="00AB20AC" w:rsidRPr="00AB20AC" w:rsidRDefault="009142A1" w:rsidP="00AB20AC">
            <w:pPr>
              <w:rPr>
                <w:rFonts w:cstheme="minorHAnsi"/>
              </w:rPr>
            </w:pPr>
            <w:r>
              <w:t>this</w:t>
            </w:r>
            <w:r>
              <w:t xml:space="preserve"> displays total expenses for that user.</w:t>
            </w:r>
          </w:p>
        </w:tc>
      </w:tr>
      <w:tr w:rsidR="00604AAA" w:rsidRPr="00AB20AC" w14:paraId="3A7E9CD7" w14:textId="77777777" w:rsidTr="003F0474">
        <w:trPr>
          <w:trHeight w:val="490"/>
        </w:trPr>
        <w:tc>
          <w:tcPr>
            <w:tcW w:w="988" w:type="dxa"/>
          </w:tcPr>
          <w:p w14:paraId="72E32043" w14:textId="09A1FBCE" w:rsidR="00604AAA" w:rsidRPr="00F01F80" w:rsidRDefault="00914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18" w:type="dxa"/>
          </w:tcPr>
          <w:p w14:paraId="0E599604" w14:textId="38E874AF" w:rsidR="00604AAA" w:rsidRPr="00AB20AC" w:rsidRDefault="00914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Add Record</w:t>
            </w:r>
          </w:p>
        </w:tc>
        <w:tc>
          <w:tcPr>
            <w:tcW w:w="5245" w:type="dxa"/>
          </w:tcPr>
          <w:p w14:paraId="1DDCCBAE" w14:textId="1E66AC28" w:rsidR="00604AAA" w:rsidRPr="00AB20AC" w:rsidRDefault="00914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allows user to add new record</w:t>
            </w:r>
          </w:p>
        </w:tc>
      </w:tr>
      <w:tr w:rsidR="009142A1" w14:paraId="666E3688" w14:textId="77777777" w:rsidTr="003F0474">
        <w:trPr>
          <w:trHeight w:val="466"/>
        </w:trPr>
        <w:tc>
          <w:tcPr>
            <w:tcW w:w="988" w:type="dxa"/>
          </w:tcPr>
          <w:p w14:paraId="708189F3" w14:textId="0DBE79FF" w:rsidR="009142A1" w:rsidRDefault="003F0474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18" w:type="dxa"/>
          </w:tcPr>
          <w:p w14:paraId="34962A89" w14:textId="239E5E55" w:rsidR="009142A1" w:rsidRDefault="003F0474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Record</w:t>
            </w:r>
          </w:p>
        </w:tc>
        <w:tc>
          <w:tcPr>
            <w:tcW w:w="5245" w:type="dxa"/>
          </w:tcPr>
          <w:p w14:paraId="7FEA9BF6" w14:textId="03275E8C" w:rsidR="009142A1" w:rsidRDefault="003F0474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delete the record whenever </w:t>
            </w:r>
            <w:proofErr w:type="spellStart"/>
            <w:r>
              <w:rPr>
                <w:rFonts w:cstheme="minorHAnsi"/>
              </w:rPr>
              <w:t>neccessary</w:t>
            </w:r>
            <w:proofErr w:type="spellEnd"/>
          </w:p>
        </w:tc>
      </w:tr>
      <w:tr w:rsidR="009142A1" w14:paraId="1105540C" w14:textId="77777777" w:rsidTr="003F0474">
        <w:trPr>
          <w:trHeight w:val="559"/>
        </w:trPr>
        <w:tc>
          <w:tcPr>
            <w:tcW w:w="988" w:type="dxa"/>
          </w:tcPr>
          <w:p w14:paraId="2D2EFD83" w14:textId="52318CDB" w:rsidR="009142A1" w:rsidRDefault="003F0474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18" w:type="dxa"/>
          </w:tcPr>
          <w:p w14:paraId="7EC058F6" w14:textId="3D5D6FD3" w:rsidR="009142A1" w:rsidRDefault="003F0474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Record</w:t>
            </w:r>
          </w:p>
        </w:tc>
        <w:tc>
          <w:tcPr>
            <w:tcW w:w="5245" w:type="dxa"/>
          </w:tcPr>
          <w:p w14:paraId="3421D56C" w14:textId="55D18729" w:rsidR="009142A1" w:rsidRDefault="003F0474" w:rsidP="00DB6A25">
            <w:pPr>
              <w:rPr>
                <w:rFonts w:cstheme="minorHAnsi"/>
              </w:rPr>
            </w:pPr>
            <w:r>
              <w:t>it</w:t>
            </w:r>
            <w:r>
              <w:t xml:space="preserve"> allow</w:t>
            </w:r>
            <w:r w:rsidR="00094658">
              <w:t>s</w:t>
            </w:r>
            <w:r>
              <w:t xml:space="preserve"> the user to edit the details of his records.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F0FF957" w:rsidR="00DB06D2" w:rsidRPr="00AB20AC" w:rsidRDefault="003F0474" w:rsidP="000C7834">
            <w:pPr>
              <w:rPr>
                <w:rFonts w:cstheme="minorHAnsi"/>
              </w:rPr>
            </w:pPr>
            <w:r>
              <w:t>Expense Tracker is highly reusable. The application can be modified for just about anything!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3256B0D" w:rsidR="00DB06D2" w:rsidRPr="00AB20AC" w:rsidRDefault="00094658" w:rsidP="000C7834">
            <w:pPr>
              <w:rPr>
                <w:rFonts w:cstheme="minorHAnsi"/>
              </w:rPr>
            </w:pPr>
            <w:r>
              <w:t>Authentication</w:t>
            </w:r>
            <w:r>
              <w:t xml:space="preserve">, </w:t>
            </w:r>
            <w:r>
              <w:t>Authorization</w:t>
            </w:r>
            <w:r>
              <w:t>,</w:t>
            </w:r>
            <w:r>
              <w:t xml:space="preserve"> Encryption</w:t>
            </w:r>
            <w:r>
              <w:t>,</w:t>
            </w:r>
            <w:r>
              <w:t xml:space="preserve"> Logging</w:t>
            </w:r>
            <w:r>
              <w:t>,</w:t>
            </w:r>
            <w:r>
              <w:t xml:space="preserve"> Application security testin</w:t>
            </w:r>
            <w:r>
              <w:t>g.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ACAC8D2" w:rsidR="00585E01" w:rsidRPr="00AB20AC" w:rsidRDefault="003F0474" w:rsidP="00585E01">
            <w:pPr>
              <w:rPr>
                <w:rFonts w:cstheme="minorHAnsi"/>
              </w:rPr>
            </w:pPr>
            <w:r>
              <w:t>Highly reliable in a properly secured environment.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32244F4" w:rsidR="00585E01" w:rsidRPr="00AB20AC" w:rsidRDefault="00094658" w:rsidP="00585E01">
            <w:pPr>
              <w:rPr>
                <w:rFonts w:cstheme="minorHAnsi"/>
              </w:rPr>
            </w:pPr>
            <w:r>
              <w:t>Application performance monitoring (APM)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2FA836C" w:rsidR="00585E01" w:rsidRPr="00AB20AC" w:rsidRDefault="00094658" w:rsidP="00585E01">
            <w:pPr>
              <w:rPr>
                <w:rFonts w:cstheme="minorHAnsi"/>
              </w:rPr>
            </w:pPr>
            <w:r>
              <w:t>Overall application uptime and downtime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F869ECF" w:rsidR="00585E01" w:rsidRPr="00AB20AC" w:rsidRDefault="00094658" w:rsidP="00585E01">
            <w:pPr>
              <w:rPr>
                <w:rFonts w:cstheme="minorHAnsi"/>
              </w:rPr>
            </w:pPr>
            <w:r>
              <w:t>Global scalability using IBM Cloud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4658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3F0474"/>
    <w:rsid w:val="004F2FAE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142A1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R S</cp:lastModifiedBy>
  <cp:revision>2</cp:revision>
  <cp:lastPrinted>2022-10-03T05:10:00Z</cp:lastPrinted>
  <dcterms:created xsi:type="dcterms:W3CDTF">2022-10-19T09:50:00Z</dcterms:created>
  <dcterms:modified xsi:type="dcterms:W3CDTF">2022-10-19T09:50:00Z</dcterms:modified>
</cp:coreProperties>
</file>