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667C7" w14:paraId="4F5D91C6" w14:textId="77777777" w:rsidTr="00395D8A">
        <w:tc>
          <w:tcPr>
            <w:tcW w:w="4788" w:type="dxa"/>
          </w:tcPr>
          <w:p w14:paraId="0F773ECB" w14:textId="77777777" w:rsidR="00E667C7" w:rsidRDefault="00E667C7" w:rsidP="00395D8A">
            <w:pPr>
              <w:pStyle w:val="NoSpacing"/>
            </w:pPr>
            <w:r>
              <w:t>Date</w:t>
            </w:r>
          </w:p>
        </w:tc>
        <w:tc>
          <w:tcPr>
            <w:tcW w:w="4788" w:type="dxa"/>
          </w:tcPr>
          <w:p w14:paraId="6CB0A2AC" w14:textId="02111F7B" w:rsidR="00E667C7" w:rsidRDefault="00E667C7" w:rsidP="00395D8A">
            <w:r>
              <w:t>1</w:t>
            </w:r>
            <w:r w:rsidR="00395D8A">
              <w:t>5 October</w:t>
            </w:r>
            <w:r>
              <w:t xml:space="preserve"> 2022</w:t>
            </w:r>
          </w:p>
        </w:tc>
      </w:tr>
      <w:tr w:rsidR="00E667C7" w14:paraId="294886B0" w14:textId="77777777" w:rsidTr="00395D8A">
        <w:tc>
          <w:tcPr>
            <w:tcW w:w="4788" w:type="dxa"/>
          </w:tcPr>
          <w:p w14:paraId="53AE4B58" w14:textId="77777777" w:rsidR="00E667C7" w:rsidRDefault="00E667C7" w:rsidP="00395D8A">
            <w:pPr>
              <w:pStyle w:val="NoSpacing"/>
            </w:pPr>
            <w:r>
              <w:t>Team ID</w:t>
            </w:r>
          </w:p>
        </w:tc>
        <w:tc>
          <w:tcPr>
            <w:tcW w:w="4788" w:type="dxa"/>
          </w:tcPr>
          <w:p w14:paraId="608D56D1" w14:textId="67C0475C" w:rsidR="00E667C7" w:rsidRDefault="005F3AEC" w:rsidP="00395D8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PNT2022TMID32090</w:t>
            </w:r>
          </w:p>
        </w:tc>
      </w:tr>
      <w:tr w:rsidR="00E667C7" w14:paraId="0CD55AB3" w14:textId="77777777" w:rsidTr="00395D8A">
        <w:tc>
          <w:tcPr>
            <w:tcW w:w="4788" w:type="dxa"/>
          </w:tcPr>
          <w:p w14:paraId="5E63E3F4" w14:textId="77777777" w:rsidR="00E667C7" w:rsidRDefault="00E667C7" w:rsidP="00395D8A">
            <w:pPr>
              <w:pStyle w:val="NoSpacing"/>
            </w:pPr>
            <w:r>
              <w:t>Project Name</w:t>
            </w:r>
          </w:p>
        </w:tc>
        <w:tc>
          <w:tcPr>
            <w:tcW w:w="4788" w:type="dxa"/>
          </w:tcPr>
          <w:p w14:paraId="392CF590" w14:textId="77777777" w:rsidR="00E667C7" w:rsidRDefault="00E667C7" w:rsidP="00395D8A">
            <w:r>
              <w:t>Project-Skill and Job Recommender</w:t>
            </w:r>
          </w:p>
        </w:tc>
      </w:tr>
      <w:tr w:rsidR="00E667C7" w14:paraId="41F25802" w14:textId="77777777" w:rsidTr="00395D8A">
        <w:tc>
          <w:tcPr>
            <w:tcW w:w="4788" w:type="dxa"/>
          </w:tcPr>
          <w:p w14:paraId="70054025" w14:textId="77777777" w:rsidR="00E667C7" w:rsidRDefault="00E667C7" w:rsidP="00395D8A">
            <w:pPr>
              <w:pStyle w:val="NoSpacing"/>
            </w:pPr>
            <w:r>
              <w:t>Maximum Marks</w:t>
            </w:r>
          </w:p>
        </w:tc>
        <w:tc>
          <w:tcPr>
            <w:tcW w:w="4788" w:type="dxa"/>
          </w:tcPr>
          <w:p w14:paraId="147AB159" w14:textId="77777777" w:rsidR="00E667C7" w:rsidRDefault="00E667C7" w:rsidP="00395D8A">
            <w:r>
              <w:t>2Marks</w:t>
            </w:r>
          </w:p>
        </w:tc>
      </w:tr>
    </w:tbl>
    <w:p w14:paraId="092712CE" w14:textId="1C3DEFDB" w:rsidR="00E667C7" w:rsidRPr="00395D8A" w:rsidRDefault="00395D8A" w:rsidP="00395D8A">
      <w:pPr>
        <w:jc w:val="center"/>
        <w:rPr>
          <w:rStyle w:val="SubtleEmphasis"/>
          <w:rFonts w:ascii="Times New Roman" w:hAnsi="Times New Roman" w:cs="Times New Roman"/>
          <w:bCs/>
          <w:i w:val="0"/>
          <w:color w:val="FFFFFF" w:themeColor="background1"/>
          <w:sz w:val="28"/>
          <w:szCs w:val="28"/>
        </w:rPr>
      </w:pPr>
      <w:r w:rsidRPr="00395D8A">
        <w:rPr>
          <w:rStyle w:val="SubtleEmphasis"/>
          <w:rFonts w:ascii="Times New Roman" w:hAnsi="Times New Roman" w:cs="Times New Roman"/>
          <w:bCs/>
          <w:i w:val="0"/>
          <w:color w:val="FFFFFF" w:themeColor="background1"/>
          <w:sz w:val="28"/>
          <w:szCs w:val="28"/>
          <w:highlight w:val="black"/>
        </w:rPr>
        <w:t>PROJECT DESIGN PHASE - I</w:t>
      </w:r>
    </w:p>
    <w:p w14:paraId="3919C4FD" w14:textId="77777777" w:rsidR="00DD301D" w:rsidRDefault="005F3AEC" w:rsidP="00DD30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91CA8E3" w14:textId="4E7351E6" w:rsidR="00E667C7" w:rsidRPr="00DD301D" w:rsidRDefault="00DD301D" w:rsidP="00DD301D">
      <w:pPr>
        <w:rPr>
          <w:b/>
          <w:bCs/>
          <w:sz w:val="28"/>
          <w:szCs w:val="28"/>
        </w:rPr>
      </w:pPr>
      <w:r w:rsidRPr="00DD301D">
        <w:rPr>
          <w:rFonts w:ascii="Times New Roman" w:hAnsi="Times New Roman" w:cs="Times New Roman"/>
          <w:b/>
          <w:bCs/>
          <w:sz w:val="24"/>
          <w:szCs w:val="24"/>
          <w:u w:val="single"/>
        </w:rPr>
        <w:t>PROPOSED SOLUTION:</w:t>
      </w:r>
    </w:p>
    <w:p w14:paraId="0B87EC9A" w14:textId="77777777" w:rsidR="003A46FB" w:rsidRDefault="003A46FB" w:rsidP="00E667C7">
      <w:pPr>
        <w:pStyle w:val="NoSpacing"/>
        <w:rPr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56"/>
        <w:gridCol w:w="2236"/>
        <w:gridCol w:w="6456"/>
      </w:tblGrid>
      <w:tr w:rsidR="00B963AC" w:rsidRPr="00395D8A" w14:paraId="257A413F" w14:textId="77777777" w:rsidTr="00395D8A">
        <w:tc>
          <w:tcPr>
            <w:tcW w:w="956" w:type="dxa"/>
            <w:tcBorders>
              <w:bottom w:val="single" w:sz="4" w:space="0" w:color="auto"/>
              <w:right w:val="single" w:sz="4" w:space="0" w:color="auto"/>
            </w:tcBorders>
          </w:tcPr>
          <w:p w14:paraId="788C8524" w14:textId="411C5A15" w:rsidR="00B963AC" w:rsidRPr="00395D8A" w:rsidRDefault="001D4D09" w:rsidP="00B96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D8A">
              <w:rPr>
                <w:rFonts w:ascii="Times New Roman" w:hAnsi="Times New Roman" w:cs="Times New Roman"/>
                <w:sz w:val="28"/>
                <w:szCs w:val="28"/>
              </w:rPr>
              <w:t>S.</w:t>
            </w:r>
            <w:r w:rsidR="005F3AEC" w:rsidRPr="00395D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5D8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236" w:type="dxa"/>
            <w:tcBorders>
              <w:left w:val="single" w:sz="4" w:space="0" w:color="auto"/>
              <w:bottom w:val="single" w:sz="4" w:space="0" w:color="auto"/>
            </w:tcBorders>
          </w:tcPr>
          <w:p w14:paraId="41DCB4EF" w14:textId="77777777" w:rsidR="00B963AC" w:rsidRPr="00395D8A" w:rsidRDefault="001D4D09" w:rsidP="001D4D09">
            <w:p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395D8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Parameter</w:t>
            </w:r>
          </w:p>
        </w:tc>
        <w:tc>
          <w:tcPr>
            <w:tcW w:w="6456" w:type="dxa"/>
          </w:tcPr>
          <w:p w14:paraId="4B15FC3B" w14:textId="77777777" w:rsidR="00B963AC" w:rsidRPr="00395D8A" w:rsidRDefault="001D4D09" w:rsidP="00E667C7">
            <w:pPr>
              <w:pStyle w:val="NoSpacing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395D8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963AC" w:rsidRPr="00395D8A" w14:paraId="22D4157B" w14:textId="77777777" w:rsidTr="00395D8A">
        <w:tc>
          <w:tcPr>
            <w:tcW w:w="956" w:type="dxa"/>
            <w:tcBorders>
              <w:top w:val="single" w:sz="4" w:space="0" w:color="auto"/>
              <w:right w:val="single" w:sz="4" w:space="0" w:color="auto"/>
            </w:tcBorders>
          </w:tcPr>
          <w:p w14:paraId="5E25D13F" w14:textId="77777777" w:rsidR="00B963AC" w:rsidRPr="00395D8A" w:rsidRDefault="001D4D09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</w:tcBorders>
          </w:tcPr>
          <w:p w14:paraId="6BD9430A" w14:textId="77B8A1E1" w:rsidR="001D4D09" w:rsidRPr="00395D8A" w:rsidRDefault="001D4D09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  <w:r w:rsidR="005F3AEC" w:rsidRPr="0039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(problem to be solved)</w:t>
            </w:r>
          </w:p>
        </w:tc>
        <w:tc>
          <w:tcPr>
            <w:tcW w:w="6456" w:type="dxa"/>
          </w:tcPr>
          <w:p w14:paraId="08EDB8B8" w14:textId="77777777" w:rsidR="00B963AC" w:rsidRPr="00395D8A" w:rsidRDefault="006515B6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To develop an end-to-end web application capable of displaying the current job openings based on the user skillset.</w:t>
            </w:r>
          </w:p>
        </w:tc>
      </w:tr>
      <w:tr w:rsidR="00B963AC" w:rsidRPr="00395D8A" w14:paraId="709967F5" w14:textId="77777777" w:rsidTr="00395D8A">
        <w:tc>
          <w:tcPr>
            <w:tcW w:w="956" w:type="dxa"/>
            <w:tcBorders>
              <w:right w:val="single" w:sz="4" w:space="0" w:color="auto"/>
            </w:tcBorders>
          </w:tcPr>
          <w:p w14:paraId="3D48D0B9" w14:textId="77777777" w:rsidR="00B963AC" w:rsidRPr="00395D8A" w:rsidRDefault="001D4D09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36" w:type="dxa"/>
            <w:tcBorders>
              <w:left w:val="single" w:sz="4" w:space="0" w:color="auto"/>
            </w:tcBorders>
          </w:tcPr>
          <w:p w14:paraId="2D7C1629" w14:textId="77777777" w:rsidR="00B963AC" w:rsidRPr="00395D8A" w:rsidRDefault="001D4D09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Idea /solution description</w:t>
            </w:r>
          </w:p>
        </w:tc>
        <w:tc>
          <w:tcPr>
            <w:tcW w:w="6456" w:type="dxa"/>
          </w:tcPr>
          <w:p w14:paraId="0C6AEB47" w14:textId="77777777" w:rsidR="00B963AC" w:rsidRPr="00395D8A" w:rsidRDefault="00D00A1F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In this application, we proposed a framework for job recommendation task. This framework facilities the understanding of job recommendation process. Moreover, we also contribute making publicly available a new dataset containing job seekers profiles and job vacancies.</w:t>
            </w:r>
          </w:p>
          <w:p w14:paraId="7CD0C819" w14:textId="77777777" w:rsidR="006515B6" w:rsidRPr="00395D8A" w:rsidRDefault="006515B6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3AC" w:rsidRPr="00395D8A" w14:paraId="7E020721" w14:textId="77777777" w:rsidTr="00395D8A">
        <w:tc>
          <w:tcPr>
            <w:tcW w:w="956" w:type="dxa"/>
            <w:tcBorders>
              <w:right w:val="single" w:sz="4" w:space="0" w:color="auto"/>
            </w:tcBorders>
          </w:tcPr>
          <w:p w14:paraId="48360C07" w14:textId="77777777" w:rsidR="00B963AC" w:rsidRPr="00395D8A" w:rsidRDefault="001D4D09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36" w:type="dxa"/>
            <w:tcBorders>
              <w:left w:val="single" w:sz="4" w:space="0" w:color="auto"/>
            </w:tcBorders>
          </w:tcPr>
          <w:p w14:paraId="5C784348" w14:textId="77777777" w:rsidR="00B963AC" w:rsidRPr="00395D8A" w:rsidRDefault="001D4D09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Novelty/Uniqueness</w:t>
            </w:r>
          </w:p>
        </w:tc>
        <w:tc>
          <w:tcPr>
            <w:tcW w:w="6456" w:type="dxa"/>
          </w:tcPr>
          <w:p w14:paraId="0CB9F9BA" w14:textId="77777777" w:rsidR="00B963AC" w:rsidRPr="00395D8A" w:rsidRDefault="00C41845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Users choose their right jobs</w:t>
            </w:r>
            <w:r w:rsidR="00015DE8" w:rsidRPr="00395D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ADFC82" w14:textId="77777777" w:rsidR="00015DE8" w:rsidRPr="00395D8A" w:rsidRDefault="00C41845" w:rsidP="00015D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Novelty</w:t>
            </w:r>
            <w:r w:rsidR="00015DE8" w:rsidRPr="00395D8A">
              <w:rPr>
                <w:rFonts w:ascii="Times New Roman" w:hAnsi="Times New Roman" w:cs="Times New Roman"/>
                <w:sz w:val="24"/>
                <w:szCs w:val="24"/>
              </w:rPr>
              <w:t xml:space="preserve"> is one of the important metric</w:t>
            </w: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 xml:space="preserve">s of </w:t>
            </w:r>
            <w:r w:rsidR="00015DE8" w:rsidRPr="00395D8A">
              <w:rPr>
                <w:rFonts w:ascii="Times New Roman" w:hAnsi="Times New Roman" w:cs="Times New Roman"/>
                <w:sz w:val="24"/>
                <w:szCs w:val="24"/>
              </w:rPr>
              <w:t>customer satisfaction. with the development of information technology and application of the internet, people gradually entered the time of information overload from information scarcity.</w:t>
            </w:r>
          </w:p>
          <w:p w14:paraId="0EBCD9F3" w14:textId="77777777" w:rsidR="00C41845" w:rsidRPr="00395D8A" w:rsidRDefault="00C41845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3AC" w:rsidRPr="00395D8A" w14:paraId="66DD24B6" w14:textId="77777777" w:rsidTr="00395D8A">
        <w:tc>
          <w:tcPr>
            <w:tcW w:w="956" w:type="dxa"/>
            <w:tcBorders>
              <w:right w:val="single" w:sz="4" w:space="0" w:color="auto"/>
            </w:tcBorders>
          </w:tcPr>
          <w:p w14:paraId="2ED8849C" w14:textId="77777777" w:rsidR="00B963AC" w:rsidRPr="00395D8A" w:rsidRDefault="001D4D09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36" w:type="dxa"/>
            <w:tcBorders>
              <w:left w:val="single" w:sz="4" w:space="0" w:color="auto"/>
            </w:tcBorders>
          </w:tcPr>
          <w:p w14:paraId="436425D2" w14:textId="77777777" w:rsidR="00B963AC" w:rsidRPr="00395D8A" w:rsidRDefault="001D4D09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Social Impact/Customer Satisfaction</w:t>
            </w:r>
          </w:p>
        </w:tc>
        <w:tc>
          <w:tcPr>
            <w:tcW w:w="6456" w:type="dxa"/>
          </w:tcPr>
          <w:p w14:paraId="740BB843" w14:textId="0127352B" w:rsidR="00B963AC" w:rsidRPr="00395D8A" w:rsidRDefault="00015DE8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The result show that accuracy and diversity positively affect customer satisfaction when applying a deep learning-based recommender system. By contrast</w:t>
            </w:r>
            <w:r w:rsidR="0051410E" w:rsidRPr="00395D8A">
              <w:rPr>
                <w:rFonts w:ascii="Times New Roman" w:hAnsi="Times New Roman" w:cs="Times New Roman"/>
                <w:sz w:val="24"/>
                <w:szCs w:val="24"/>
              </w:rPr>
              <w:t>, only accuracy positively affects customer satisfaction when applying traditional recommender systems.</w:t>
            </w:r>
          </w:p>
          <w:p w14:paraId="00A8CD6B" w14:textId="77777777" w:rsidR="0051410E" w:rsidRPr="00395D8A" w:rsidRDefault="0051410E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3AC" w:rsidRPr="00395D8A" w14:paraId="739E30B6" w14:textId="77777777" w:rsidTr="00395D8A">
        <w:tc>
          <w:tcPr>
            <w:tcW w:w="956" w:type="dxa"/>
            <w:tcBorders>
              <w:right w:val="single" w:sz="4" w:space="0" w:color="auto"/>
            </w:tcBorders>
          </w:tcPr>
          <w:p w14:paraId="4CD645B7" w14:textId="77777777" w:rsidR="00B963AC" w:rsidRPr="00395D8A" w:rsidRDefault="001D4D09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36" w:type="dxa"/>
            <w:tcBorders>
              <w:left w:val="single" w:sz="4" w:space="0" w:color="auto"/>
            </w:tcBorders>
          </w:tcPr>
          <w:p w14:paraId="533D5C7D" w14:textId="2B86B915" w:rsidR="00B963AC" w:rsidRPr="00395D8A" w:rsidRDefault="001D4D09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Business Mode</w:t>
            </w:r>
            <w:r w:rsidR="005F3AEC" w:rsidRPr="00395D8A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(Revenue Model)</w:t>
            </w:r>
          </w:p>
        </w:tc>
        <w:tc>
          <w:tcPr>
            <w:tcW w:w="6456" w:type="dxa"/>
          </w:tcPr>
          <w:p w14:paraId="74120D89" w14:textId="6A7722B5" w:rsidR="00B963AC" w:rsidRPr="00395D8A" w:rsidRDefault="00C41845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Licensing,</w:t>
            </w:r>
            <w:r w:rsidR="005F3AEC" w:rsidRPr="0039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advertising, Affiliate company, know your skills, Filter your skills</w:t>
            </w:r>
          </w:p>
        </w:tc>
      </w:tr>
      <w:tr w:rsidR="00B963AC" w:rsidRPr="00395D8A" w14:paraId="7AD40434" w14:textId="77777777" w:rsidTr="00395D8A">
        <w:tc>
          <w:tcPr>
            <w:tcW w:w="956" w:type="dxa"/>
            <w:tcBorders>
              <w:right w:val="single" w:sz="4" w:space="0" w:color="auto"/>
            </w:tcBorders>
          </w:tcPr>
          <w:p w14:paraId="16BF9E58" w14:textId="77777777" w:rsidR="00B963AC" w:rsidRPr="00395D8A" w:rsidRDefault="001D4D09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36" w:type="dxa"/>
            <w:tcBorders>
              <w:left w:val="single" w:sz="4" w:space="0" w:color="auto"/>
            </w:tcBorders>
          </w:tcPr>
          <w:p w14:paraId="502A62EB" w14:textId="77777777" w:rsidR="00B963AC" w:rsidRPr="00395D8A" w:rsidRDefault="001D4D09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>Scalability of the Solution</w:t>
            </w:r>
          </w:p>
        </w:tc>
        <w:tc>
          <w:tcPr>
            <w:tcW w:w="6456" w:type="dxa"/>
          </w:tcPr>
          <w:p w14:paraId="0521C01E" w14:textId="77777777" w:rsidR="00B963AC" w:rsidRPr="00395D8A" w:rsidRDefault="006515B6" w:rsidP="00E667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 xml:space="preserve">Recommendation system </w:t>
            </w:r>
            <w:r w:rsidR="00C41845" w:rsidRPr="00395D8A">
              <w:rPr>
                <w:rFonts w:ascii="Times New Roman" w:hAnsi="Times New Roman" w:cs="Times New Roman"/>
                <w:sz w:val="24"/>
                <w:szCs w:val="24"/>
              </w:rPr>
              <w:t>is a technique</w:t>
            </w: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 xml:space="preserve">, which provides users with information, which he/she may be interested in or accessed in past. Traditional recommender techniques </w:t>
            </w:r>
            <w:r w:rsidR="00C41845" w:rsidRPr="00395D8A">
              <w:rPr>
                <w:rFonts w:ascii="Times New Roman" w:hAnsi="Times New Roman" w:cs="Times New Roman"/>
                <w:sz w:val="24"/>
                <w:szCs w:val="24"/>
              </w:rPr>
              <w:t>such as content and collaborative</w:t>
            </w:r>
            <w:r w:rsidRPr="00395D8A">
              <w:rPr>
                <w:rFonts w:ascii="Times New Roman" w:hAnsi="Times New Roman" w:cs="Times New Roman"/>
                <w:sz w:val="24"/>
                <w:szCs w:val="24"/>
              </w:rPr>
              <w:t xml:space="preserve"> filtering used in various applications such as education, social media, marketing, entertainment, e-governance and many more.</w:t>
            </w:r>
          </w:p>
        </w:tc>
      </w:tr>
    </w:tbl>
    <w:p w14:paraId="32B23FC5" w14:textId="77777777" w:rsidR="003A46FB" w:rsidRDefault="003A46FB" w:rsidP="00E667C7">
      <w:pPr>
        <w:pStyle w:val="NoSpacing"/>
        <w:rPr>
          <w:sz w:val="24"/>
          <w:szCs w:val="24"/>
        </w:rPr>
      </w:pPr>
    </w:p>
    <w:p w14:paraId="7B452C39" w14:textId="77777777" w:rsidR="00566C5F" w:rsidRDefault="00566C5F" w:rsidP="00E667C7">
      <w:pPr>
        <w:pStyle w:val="NoSpacing"/>
        <w:rPr>
          <w:sz w:val="24"/>
          <w:szCs w:val="24"/>
        </w:rPr>
      </w:pPr>
    </w:p>
    <w:p w14:paraId="536A090B" w14:textId="77777777" w:rsidR="00566C5F" w:rsidRDefault="00566C5F" w:rsidP="00E667C7">
      <w:pPr>
        <w:pStyle w:val="NoSpacing"/>
        <w:rPr>
          <w:sz w:val="24"/>
          <w:szCs w:val="24"/>
        </w:rPr>
      </w:pPr>
    </w:p>
    <w:p w14:paraId="25E9CB5B" w14:textId="77777777" w:rsidR="00566C5F" w:rsidRPr="00E667C7" w:rsidRDefault="00566C5F" w:rsidP="00E667C7">
      <w:pPr>
        <w:pStyle w:val="NoSpacing"/>
        <w:rPr>
          <w:sz w:val="24"/>
          <w:szCs w:val="24"/>
        </w:rPr>
      </w:pPr>
    </w:p>
    <w:sectPr w:rsidR="00566C5F" w:rsidRPr="00E667C7" w:rsidSect="0009523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7ADF" w14:textId="77777777" w:rsidR="00D05FA2" w:rsidRDefault="00D05FA2" w:rsidP="001D4D09">
      <w:pPr>
        <w:pStyle w:val="NoSpacing"/>
      </w:pPr>
      <w:r>
        <w:separator/>
      </w:r>
    </w:p>
  </w:endnote>
  <w:endnote w:type="continuationSeparator" w:id="0">
    <w:p w14:paraId="04C7B027" w14:textId="77777777" w:rsidR="00D05FA2" w:rsidRDefault="00D05FA2" w:rsidP="001D4D09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67ED" w14:textId="77777777" w:rsidR="00D05FA2" w:rsidRDefault="00D05FA2" w:rsidP="001D4D09">
      <w:pPr>
        <w:pStyle w:val="NoSpacing"/>
      </w:pPr>
      <w:r>
        <w:separator/>
      </w:r>
    </w:p>
  </w:footnote>
  <w:footnote w:type="continuationSeparator" w:id="0">
    <w:p w14:paraId="23618DD5" w14:textId="77777777" w:rsidR="00D05FA2" w:rsidRDefault="00D05FA2" w:rsidP="001D4D09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A6E8" w14:textId="37BC3821" w:rsidR="000E1CBA" w:rsidRDefault="001D4D09" w:rsidP="00395D8A">
    <w:pPr>
      <w:pStyle w:val="Header"/>
      <w:rPr>
        <w:lang w:val="en-IN"/>
      </w:rPr>
    </w:pPr>
    <w:r>
      <w:rPr>
        <w:lang w:val="en-IN"/>
      </w:rPr>
      <w:t xml:space="preserve">                                                     </w:t>
    </w:r>
    <w:r w:rsidR="000E1CBA">
      <w:rPr>
        <w:rStyle w:val="Strong"/>
      </w:rPr>
      <w:t xml:space="preserve">           </w:t>
    </w:r>
  </w:p>
  <w:p w14:paraId="7E6AEEBD" w14:textId="77777777" w:rsidR="001D4D09" w:rsidRPr="000E1CBA" w:rsidRDefault="001D4D09" w:rsidP="000E1CBA">
    <w:pPr>
      <w:pStyle w:val="NoSpacing"/>
      <w:rPr>
        <w:rStyle w:val="Strong"/>
        <w:b w:val="0"/>
        <w:b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7C7"/>
    <w:rsid w:val="00015DE8"/>
    <w:rsid w:val="00095231"/>
    <w:rsid w:val="000E1CBA"/>
    <w:rsid w:val="001D4D09"/>
    <w:rsid w:val="00395D8A"/>
    <w:rsid w:val="003A46FB"/>
    <w:rsid w:val="003E56BE"/>
    <w:rsid w:val="004715E3"/>
    <w:rsid w:val="004A126D"/>
    <w:rsid w:val="0051410E"/>
    <w:rsid w:val="00566C5F"/>
    <w:rsid w:val="005F3AEC"/>
    <w:rsid w:val="006515B6"/>
    <w:rsid w:val="00784501"/>
    <w:rsid w:val="00B963AC"/>
    <w:rsid w:val="00C41845"/>
    <w:rsid w:val="00D00A1F"/>
    <w:rsid w:val="00D05FA2"/>
    <w:rsid w:val="00DD301D"/>
    <w:rsid w:val="00E6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68D0"/>
  <w15:docId w15:val="{A42E0E37-63EB-4672-9D94-D34B16D5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7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C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7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E667C7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E667C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66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E667C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67C7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1D4D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D4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D09"/>
  </w:style>
  <w:style w:type="paragraph" w:styleId="Footer">
    <w:name w:val="footer"/>
    <w:basedOn w:val="Normal"/>
    <w:link w:val="FooterChar"/>
    <w:uiPriority w:val="99"/>
    <w:unhideWhenUsed/>
    <w:rsid w:val="001D4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D09"/>
  </w:style>
  <w:style w:type="character" w:customStyle="1" w:styleId="Heading2Char">
    <w:name w:val="Heading 2 Char"/>
    <w:basedOn w:val="DefaultParagraphFont"/>
    <w:link w:val="Heading2"/>
    <w:uiPriority w:val="9"/>
    <w:rsid w:val="000E1C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Manojkumar_E</cp:lastModifiedBy>
  <cp:revision>4</cp:revision>
  <dcterms:created xsi:type="dcterms:W3CDTF">2022-10-15T15:48:00Z</dcterms:created>
  <dcterms:modified xsi:type="dcterms:W3CDTF">2022-10-17T06:30:00Z</dcterms:modified>
</cp:coreProperties>
</file>