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5615" w14:textId="77777777" w:rsidR="009141DE" w:rsidRDefault="009141DE">
      <w:pPr>
        <w:pStyle w:val="BodyText"/>
        <w:rPr>
          <w:sz w:val="20"/>
        </w:rPr>
      </w:pPr>
    </w:p>
    <w:p w14:paraId="403A11A3" w14:textId="77777777" w:rsidR="009141DE" w:rsidRDefault="009141DE">
      <w:pPr>
        <w:pStyle w:val="BodyText"/>
        <w:spacing w:before="9"/>
        <w:rPr>
          <w:sz w:val="16"/>
        </w:rPr>
      </w:pPr>
    </w:p>
    <w:p w14:paraId="0EC361ED" w14:textId="77777777" w:rsidR="009141DE" w:rsidRDefault="00000000">
      <w:pPr>
        <w:spacing w:before="47"/>
        <w:ind w:left="2555" w:right="2762"/>
        <w:jc w:val="center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MODEL</w:t>
      </w:r>
      <w:r>
        <w:rPr>
          <w:rFonts w:ascii="Calibri Light"/>
          <w:color w:val="2D74B5"/>
          <w:spacing w:val="-2"/>
          <w:sz w:val="26"/>
        </w:rPr>
        <w:t xml:space="preserve"> </w:t>
      </w:r>
      <w:r>
        <w:rPr>
          <w:rFonts w:ascii="Calibri Light"/>
          <w:color w:val="2D74B5"/>
          <w:sz w:val="26"/>
        </w:rPr>
        <w:t>BUILDING</w:t>
      </w:r>
    </w:p>
    <w:p w14:paraId="78906E0D" w14:textId="77777777" w:rsidR="009141DE" w:rsidRDefault="009141DE">
      <w:pPr>
        <w:pStyle w:val="BodyText"/>
        <w:spacing w:before="5"/>
        <w:rPr>
          <w:rFonts w:ascii="Calibri Light"/>
          <w:sz w:val="36"/>
        </w:rPr>
      </w:pPr>
    </w:p>
    <w:p w14:paraId="57DAE853" w14:textId="77777777" w:rsidR="009141DE" w:rsidRDefault="00000000">
      <w:pPr>
        <w:pStyle w:val="Heading1"/>
        <w:ind w:left="2974" w:right="2762"/>
        <w:jc w:val="center"/>
      </w:pPr>
      <w:r>
        <w:rPr>
          <w:color w:val="2D74B5"/>
        </w:rPr>
        <w:t>INITIALIZING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MODEL</w:t>
      </w:r>
    </w:p>
    <w:p w14:paraId="040F9EE2" w14:textId="77777777" w:rsidR="009141DE" w:rsidRDefault="009141DE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5"/>
      </w:tblGrid>
      <w:tr w:rsidR="009141DE" w14:paraId="08296871" w14:textId="77777777">
        <w:trPr>
          <w:trHeight w:val="350"/>
        </w:trPr>
        <w:tc>
          <w:tcPr>
            <w:tcW w:w="4527" w:type="dxa"/>
          </w:tcPr>
          <w:p w14:paraId="664EF8B3" w14:textId="77777777" w:rsidR="009141DE" w:rsidRDefault="00000000">
            <w:pPr>
              <w:pStyle w:val="TableParagraph"/>
              <w:spacing w:before="8"/>
              <w:ind w:left="124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25" w:type="dxa"/>
          </w:tcPr>
          <w:p w14:paraId="7EA7D87E" w14:textId="13FACA98" w:rsidR="009141DE" w:rsidRDefault="00000000">
            <w:pPr>
              <w:pStyle w:val="TableParagraph"/>
              <w:spacing w:before="8"/>
            </w:pPr>
            <w:r>
              <w:t>PNT2022TMID03</w:t>
            </w:r>
            <w:r w:rsidR="00164D38">
              <w:t>543</w:t>
            </w:r>
          </w:p>
        </w:tc>
      </w:tr>
      <w:tr w:rsidR="009141DE" w14:paraId="2ADDC49E" w14:textId="77777777">
        <w:trPr>
          <w:trHeight w:val="577"/>
        </w:trPr>
        <w:tc>
          <w:tcPr>
            <w:tcW w:w="4527" w:type="dxa"/>
          </w:tcPr>
          <w:p w14:paraId="37986488" w14:textId="77777777" w:rsidR="009141DE" w:rsidRDefault="00000000">
            <w:pPr>
              <w:pStyle w:val="TableParagraph"/>
              <w:ind w:left="12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25" w:type="dxa"/>
          </w:tcPr>
          <w:p w14:paraId="6C55990F" w14:textId="77777777" w:rsidR="009141DE" w:rsidRDefault="00000000">
            <w:pPr>
              <w:pStyle w:val="TableParagraph"/>
            </w:pP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forest fire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</w:tbl>
    <w:p w14:paraId="18CCB818" w14:textId="77777777" w:rsidR="009141DE" w:rsidRDefault="009141DE">
      <w:pPr>
        <w:pStyle w:val="BodyText"/>
        <w:rPr>
          <w:b/>
          <w:sz w:val="30"/>
        </w:rPr>
      </w:pPr>
    </w:p>
    <w:p w14:paraId="00BF2A45" w14:textId="77777777" w:rsidR="009141DE" w:rsidRDefault="009141DE">
      <w:pPr>
        <w:pStyle w:val="BodyText"/>
        <w:rPr>
          <w:b/>
          <w:sz w:val="30"/>
        </w:rPr>
      </w:pPr>
    </w:p>
    <w:p w14:paraId="40C5395C" w14:textId="77777777" w:rsidR="009141DE" w:rsidRDefault="009141DE">
      <w:pPr>
        <w:pStyle w:val="BodyText"/>
        <w:rPr>
          <w:b/>
          <w:sz w:val="30"/>
        </w:rPr>
      </w:pPr>
    </w:p>
    <w:p w14:paraId="69366346" w14:textId="77777777" w:rsidR="009141DE" w:rsidRDefault="009141DE">
      <w:pPr>
        <w:pStyle w:val="BodyText"/>
        <w:spacing w:before="3"/>
        <w:rPr>
          <w:b/>
          <w:sz w:val="27"/>
        </w:rPr>
      </w:pPr>
    </w:p>
    <w:p w14:paraId="668B6C76" w14:textId="77777777" w:rsidR="009141DE" w:rsidRDefault="00000000">
      <w:pPr>
        <w:pStyle w:val="Heading2"/>
        <w:jc w:val="both"/>
      </w:pPr>
      <w:r>
        <w:t>INITIALILIZING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 w14:paraId="0DCCEAA0" w14:textId="77777777" w:rsidR="009141DE" w:rsidRDefault="009141DE">
      <w:pPr>
        <w:pStyle w:val="BodyText"/>
        <w:rPr>
          <w:b/>
          <w:sz w:val="26"/>
        </w:rPr>
      </w:pPr>
    </w:p>
    <w:p w14:paraId="0951A3FE" w14:textId="77777777" w:rsidR="009141DE" w:rsidRDefault="009141DE">
      <w:pPr>
        <w:pStyle w:val="BodyText"/>
        <w:spacing w:before="7"/>
        <w:rPr>
          <w:b/>
          <w:sz w:val="26"/>
        </w:rPr>
      </w:pPr>
    </w:p>
    <w:p w14:paraId="1C0CECAA" w14:textId="77777777" w:rsidR="009141DE" w:rsidRDefault="00000000">
      <w:pPr>
        <w:pStyle w:val="BodyText"/>
        <w:ind w:left="106"/>
        <w:jc w:val="both"/>
      </w:pP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network:</w:t>
      </w:r>
    </w:p>
    <w:p w14:paraId="36E001BC" w14:textId="77777777" w:rsidR="009141DE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70"/>
        <w:ind w:hanging="361"/>
        <w:rPr>
          <w:sz w:val="24"/>
        </w:rPr>
      </w:pPr>
      <w:r>
        <w:rPr>
          <w:sz w:val="24"/>
        </w:rPr>
        <w:t>Sequential</w:t>
      </w:r>
    </w:p>
    <w:p w14:paraId="4AAF6A2E" w14:textId="77777777" w:rsidR="009141DE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</w:p>
    <w:p w14:paraId="46893B3B" w14:textId="77777777" w:rsidR="009141DE" w:rsidRDefault="00000000">
      <w:pPr>
        <w:pStyle w:val="BodyText"/>
        <w:spacing w:before="156" w:line="247" w:lineRule="auto"/>
        <w:ind w:left="115" w:right="338" w:hanging="10"/>
        <w:jc w:val="both"/>
      </w:pPr>
      <w:r>
        <w:t>The Sequential class is used to define linear initializations of network layers which then,</w:t>
      </w:r>
      <w:r>
        <w:rPr>
          <w:spacing w:val="1"/>
        </w:rPr>
        <w:t xml:space="preserve"> </w:t>
      </w:r>
      <w:r>
        <w:t>collectively, constitute a model. In our example below, we will use the Sequential constructor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will then have</w:t>
      </w:r>
      <w:r>
        <w:rPr>
          <w:spacing w:val="-2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added to it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add () method.</w:t>
      </w:r>
    </w:p>
    <w:p w14:paraId="19B21C14" w14:textId="77777777" w:rsidR="009141DE" w:rsidRDefault="00000000">
      <w:pPr>
        <w:pStyle w:val="BodyText"/>
        <w:spacing w:before="154"/>
        <w:ind w:left="106"/>
        <w:jc w:val="both"/>
      </w:pPr>
      <w:r>
        <w:t>Now,</w:t>
      </w:r>
      <w:r>
        <w:rPr>
          <w:spacing w:val="-1"/>
        </w:rPr>
        <w:t xml:space="preserve"> </w:t>
      </w:r>
      <w:r>
        <w:t>will initialize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model.</w:t>
      </w:r>
    </w:p>
    <w:p w14:paraId="60EBF658" w14:textId="77777777" w:rsidR="009141DE" w:rsidRDefault="00000000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724520F" wp14:editId="576CDB92">
            <wp:simplePos x="0" y="0"/>
            <wp:positionH relativeFrom="page">
              <wp:posOffset>1169670</wp:posOffset>
            </wp:positionH>
            <wp:positionV relativeFrom="paragraph">
              <wp:posOffset>170180</wp:posOffset>
            </wp:positionV>
            <wp:extent cx="5113655" cy="16459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667F5" w14:textId="77777777" w:rsidR="009141DE" w:rsidRDefault="009141DE">
      <w:pPr>
        <w:rPr>
          <w:sz w:val="19"/>
        </w:rPr>
        <w:sectPr w:rsidR="009141DE">
          <w:type w:val="continuous"/>
          <w:pgSz w:w="11910" w:h="16840"/>
          <w:pgMar w:top="1580" w:right="11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DF019D" w14:textId="77777777" w:rsidR="009141DE" w:rsidRDefault="00000000">
      <w:pPr>
        <w:pStyle w:val="BodyText"/>
        <w:ind w:left="1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304CE1" wp14:editId="0602093E">
            <wp:extent cx="5591175" cy="28479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530" w14:textId="77777777" w:rsidR="009141DE" w:rsidRDefault="009141DE">
      <w:pPr>
        <w:pStyle w:val="BodyText"/>
        <w:rPr>
          <w:sz w:val="20"/>
        </w:rPr>
      </w:pPr>
    </w:p>
    <w:p w14:paraId="562C9B0C" w14:textId="77777777" w:rsidR="009141DE" w:rsidRDefault="009141DE">
      <w:pPr>
        <w:pStyle w:val="BodyText"/>
        <w:rPr>
          <w:sz w:val="19"/>
        </w:rPr>
      </w:pPr>
    </w:p>
    <w:p w14:paraId="08450670" w14:textId="77777777" w:rsidR="009141DE" w:rsidRDefault="00000000">
      <w:pPr>
        <w:pStyle w:val="Heading1"/>
        <w:spacing w:before="89"/>
      </w:pPr>
      <w:r>
        <w:t>APPLYING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dataset:</w:t>
      </w:r>
    </w:p>
    <w:p w14:paraId="5B149974" w14:textId="77777777" w:rsidR="009141DE" w:rsidRDefault="00000000">
      <w:pPr>
        <w:spacing w:before="174"/>
        <w:ind w:left="106"/>
        <w:rPr>
          <w:sz w:val="24"/>
        </w:rPr>
      </w:pPr>
      <w:r>
        <w:rPr>
          <w:sz w:val="24"/>
        </w:rPr>
        <w:t>Ply</w:t>
      </w:r>
      <w:r>
        <w:rPr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 )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methodfor</w:t>
      </w:r>
      <w:proofErr w:type="spellEnd"/>
      <w:r>
        <w:rPr>
          <w:sz w:val="24"/>
        </w:rPr>
        <w:t xml:space="preserve"> Train folder.</w:t>
      </w:r>
    </w:p>
    <w:p w14:paraId="404FDBC5" w14:textId="77777777" w:rsidR="009141DE" w:rsidRDefault="009141DE">
      <w:pPr>
        <w:pStyle w:val="BodyText"/>
        <w:rPr>
          <w:sz w:val="20"/>
        </w:rPr>
      </w:pPr>
    </w:p>
    <w:p w14:paraId="52AEEC3B" w14:textId="77777777" w:rsidR="009141DE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729372A" wp14:editId="2335FD1B">
            <wp:simplePos x="0" y="0"/>
            <wp:positionH relativeFrom="page">
              <wp:posOffset>955040</wp:posOffset>
            </wp:positionH>
            <wp:positionV relativeFrom="paragraph">
              <wp:posOffset>239395</wp:posOffset>
            </wp:positionV>
            <wp:extent cx="5726430" cy="2359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17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98135" w14:textId="77777777" w:rsidR="009141DE" w:rsidRDefault="009141DE">
      <w:pPr>
        <w:pStyle w:val="BodyText"/>
        <w:rPr>
          <w:sz w:val="26"/>
        </w:rPr>
      </w:pPr>
    </w:p>
    <w:p w14:paraId="50CE85B3" w14:textId="77777777" w:rsidR="009141DE" w:rsidRDefault="009141DE">
      <w:pPr>
        <w:pStyle w:val="BodyText"/>
        <w:spacing w:before="2"/>
        <w:rPr>
          <w:sz w:val="26"/>
        </w:rPr>
      </w:pPr>
    </w:p>
    <w:p w14:paraId="1DEC0DC1" w14:textId="77777777" w:rsidR="009141DE" w:rsidRDefault="00000000">
      <w:pPr>
        <w:pStyle w:val="Heading1"/>
        <w:spacing w:before="1"/>
      </w:pPr>
      <w:r>
        <w:t>APPLYING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63"/>
        </w:rPr>
        <w:t xml:space="preserve"> </w:t>
      </w:r>
      <w:r>
        <w:t>dataset:</w:t>
      </w:r>
    </w:p>
    <w:p w14:paraId="03D863E8" w14:textId="77777777" w:rsidR="009141DE" w:rsidRDefault="00000000">
      <w:pPr>
        <w:spacing w:before="142"/>
        <w:ind w:left="166"/>
        <w:rPr>
          <w:sz w:val="24"/>
        </w:rPr>
      </w:pP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1F7D7700" w14:textId="77777777" w:rsidR="009141DE" w:rsidRDefault="009141DE">
      <w:pPr>
        <w:pStyle w:val="BodyText"/>
        <w:rPr>
          <w:sz w:val="20"/>
        </w:rPr>
      </w:pPr>
    </w:p>
    <w:p w14:paraId="2B4B0BED" w14:textId="77777777" w:rsidR="009141DE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93BCD26" wp14:editId="363A0A90">
            <wp:simplePos x="0" y="0"/>
            <wp:positionH relativeFrom="page">
              <wp:posOffset>955040</wp:posOffset>
            </wp:positionH>
            <wp:positionV relativeFrom="paragraph">
              <wp:posOffset>238760</wp:posOffset>
            </wp:positionV>
            <wp:extent cx="5716270" cy="11474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80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53D2A" w14:textId="77777777" w:rsidR="009141DE" w:rsidRDefault="009141DE">
      <w:pPr>
        <w:rPr>
          <w:sz w:val="29"/>
        </w:rPr>
        <w:sectPr w:rsidR="009141DE">
          <w:pgSz w:w="11910" w:h="16840"/>
          <w:pgMar w:top="1440" w:right="11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D86BB2" w14:textId="77777777" w:rsidR="009141DE" w:rsidRDefault="009141DE">
      <w:pPr>
        <w:pStyle w:val="BodyText"/>
        <w:rPr>
          <w:sz w:val="20"/>
        </w:rPr>
      </w:pPr>
    </w:p>
    <w:p w14:paraId="0FA853D3" w14:textId="77777777" w:rsidR="009141DE" w:rsidRDefault="009141DE">
      <w:pPr>
        <w:pStyle w:val="BodyText"/>
        <w:rPr>
          <w:sz w:val="20"/>
        </w:rPr>
      </w:pPr>
    </w:p>
    <w:p w14:paraId="47A4760E" w14:textId="77777777" w:rsidR="009141DE" w:rsidRDefault="00000000">
      <w:pPr>
        <w:pStyle w:val="Heading1"/>
        <w:spacing w:before="256"/>
      </w:pP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LIBRARIES:</w:t>
      </w:r>
    </w:p>
    <w:p w14:paraId="0B51DDF7" w14:textId="77777777" w:rsidR="009141DE" w:rsidRDefault="009141DE">
      <w:pPr>
        <w:pStyle w:val="BodyText"/>
        <w:rPr>
          <w:b/>
          <w:sz w:val="20"/>
        </w:rPr>
      </w:pPr>
    </w:p>
    <w:p w14:paraId="5EBD0F44" w14:textId="77777777" w:rsidR="009141DE" w:rsidRDefault="009141DE">
      <w:pPr>
        <w:pStyle w:val="BodyText"/>
        <w:rPr>
          <w:b/>
          <w:sz w:val="20"/>
        </w:rPr>
      </w:pPr>
    </w:p>
    <w:p w14:paraId="15FF88EF" w14:textId="77777777" w:rsidR="009141DE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BB41565" wp14:editId="76A5B0C9">
            <wp:simplePos x="0" y="0"/>
            <wp:positionH relativeFrom="page">
              <wp:posOffset>1216025</wp:posOffset>
            </wp:positionH>
            <wp:positionV relativeFrom="paragraph">
              <wp:posOffset>233680</wp:posOffset>
            </wp:positionV>
            <wp:extent cx="5600065" cy="28498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154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4FB84" w14:textId="77777777" w:rsidR="009141DE" w:rsidRDefault="009141DE">
      <w:pPr>
        <w:pStyle w:val="BodyText"/>
        <w:rPr>
          <w:b/>
          <w:sz w:val="30"/>
        </w:rPr>
      </w:pPr>
    </w:p>
    <w:p w14:paraId="16A19D65" w14:textId="77777777" w:rsidR="009141DE" w:rsidRDefault="009141DE">
      <w:pPr>
        <w:pStyle w:val="BodyText"/>
        <w:spacing w:before="11"/>
        <w:rPr>
          <w:b/>
          <w:sz w:val="23"/>
        </w:rPr>
      </w:pPr>
    </w:p>
    <w:p w14:paraId="511FE622" w14:textId="77777777" w:rsidR="009141DE" w:rsidRDefault="00000000">
      <w:pPr>
        <w:pStyle w:val="Heading2"/>
        <w:ind w:left="120"/>
      </w:pPr>
      <w:r>
        <w:t>INITIALIZING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 w14:paraId="4FCC9A44" w14:textId="77777777" w:rsidR="009141DE" w:rsidRDefault="009141DE">
      <w:pPr>
        <w:pStyle w:val="BodyText"/>
        <w:rPr>
          <w:b/>
          <w:sz w:val="20"/>
        </w:rPr>
      </w:pPr>
    </w:p>
    <w:p w14:paraId="7746FC77" w14:textId="77777777" w:rsidR="009141DE" w:rsidRDefault="009141DE">
      <w:pPr>
        <w:pStyle w:val="BodyText"/>
        <w:rPr>
          <w:b/>
          <w:sz w:val="20"/>
        </w:rPr>
      </w:pPr>
    </w:p>
    <w:p w14:paraId="7950524B" w14:textId="77777777" w:rsidR="009141DE" w:rsidRDefault="009141DE">
      <w:pPr>
        <w:pStyle w:val="BodyText"/>
        <w:rPr>
          <w:b/>
          <w:sz w:val="20"/>
        </w:rPr>
      </w:pPr>
    </w:p>
    <w:p w14:paraId="19720B33" w14:textId="77777777" w:rsidR="009141DE" w:rsidRDefault="00000000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D7BFAD7" wp14:editId="2852F2A2">
            <wp:simplePos x="0" y="0"/>
            <wp:positionH relativeFrom="page">
              <wp:posOffset>1231900</wp:posOffset>
            </wp:positionH>
            <wp:positionV relativeFrom="paragraph">
              <wp:posOffset>163195</wp:posOffset>
            </wp:positionV>
            <wp:extent cx="5149215" cy="762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52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41DE">
      <w:pgSz w:w="11910" w:h="16840"/>
      <w:pgMar w:top="1580" w:right="110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FFB8" w14:textId="77777777" w:rsidR="00814C5D" w:rsidRDefault="00814C5D">
      <w:r>
        <w:separator/>
      </w:r>
    </w:p>
  </w:endnote>
  <w:endnote w:type="continuationSeparator" w:id="0">
    <w:p w14:paraId="3A3FCF2C" w14:textId="77777777" w:rsidR="00814C5D" w:rsidRDefault="0081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8583" w14:textId="77777777" w:rsidR="00814C5D" w:rsidRDefault="00814C5D">
      <w:r>
        <w:separator/>
      </w:r>
    </w:p>
  </w:footnote>
  <w:footnote w:type="continuationSeparator" w:id="0">
    <w:p w14:paraId="47E532CC" w14:textId="77777777" w:rsidR="00814C5D" w:rsidRDefault="00814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num w:numId="1" w16cid:durableId="107239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DE"/>
    <w:rsid w:val="00164D38"/>
    <w:rsid w:val="00814C5D"/>
    <w:rsid w:val="009141DE"/>
    <w:rsid w:val="67C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2746"/>
  <w15:docId w15:val="{D720EC91-C162-4477-82D7-83B8A10D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9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Keerthi Reddy</cp:lastModifiedBy>
  <cp:revision>2</cp:revision>
  <dcterms:created xsi:type="dcterms:W3CDTF">2022-11-21T16:37:00Z</dcterms:created>
  <dcterms:modified xsi:type="dcterms:W3CDTF">2022-11-21T16:37:00Z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6DB045419F9741C890202668FDF4B8F0</vt:lpwstr>
  </property>
</Properties>
</file>