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FE" w:rsidRDefault="00CB3D9F" w:rsidP="0062171A">
      <w:pPr>
        <w:pStyle w:val="ListParagraph"/>
      </w:pPr>
      <w:bookmarkStart w:id="0" w:name="Slide_1"/>
      <w:bookmarkEnd w:id="0"/>
      <w:r>
        <w:t>IDEATION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:rsidR="00A47EFE" w:rsidRDefault="00CB3D9F">
      <w:pPr>
        <w:spacing w:before="192"/>
        <w:ind w:left="2411" w:right="2411"/>
        <w:jc w:val="center"/>
        <w:rPr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PROBLEM</w:t>
      </w:r>
      <w:r>
        <w:rPr>
          <w:spacing w:val="-2"/>
          <w:sz w:val="36"/>
        </w:rPr>
        <w:t xml:space="preserve"> STATEMENT</w:t>
      </w:r>
    </w:p>
    <w:p w:rsidR="00A47EFE" w:rsidRDefault="00A47EFE">
      <w:pPr>
        <w:pStyle w:val="BodyText"/>
        <w:rPr>
          <w:sz w:val="20"/>
        </w:rPr>
      </w:pPr>
    </w:p>
    <w:p w:rsidR="00A47EFE" w:rsidRDefault="00A47EFE">
      <w:pPr>
        <w:pStyle w:val="BodyText"/>
        <w:rPr>
          <w:sz w:val="20"/>
        </w:rPr>
      </w:pPr>
    </w:p>
    <w:p w:rsidR="00A47EFE" w:rsidRDefault="00A47EFE">
      <w:pPr>
        <w:pStyle w:val="BodyText"/>
        <w:spacing w:before="2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1"/>
        <w:gridCol w:w="4669"/>
      </w:tblGrid>
      <w:tr w:rsidR="00A47EFE">
        <w:trPr>
          <w:trHeight w:val="682"/>
        </w:trPr>
        <w:tc>
          <w:tcPr>
            <w:tcW w:w="4671" w:type="dxa"/>
            <w:tcBorders>
              <w:right w:val="single" w:sz="6" w:space="0" w:color="000000"/>
            </w:tcBorders>
          </w:tcPr>
          <w:p w:rsidR="00A47EFE" w:rsidRDefault="00CB3D9F">
            <w:pPr>
              <w:pStyle w:val="TableParagraph"/>
              <w:spacing w:before="1"/>
              <w:ind w:left="106"/>
              <w:rPr>
                <w:sz w:val="32"/>
              </w:rPr>
            </w:pPr>
            <w:r>
              <w:rPr>
                <w:spacing w:val="-4"/>
                <w:sz w:val="32"/>
              </w:rPr>
              <w:t>Date</w:t>
            </w:r>
          </w:p>
        </w:tc>
        <w:tc>
          <w:tcPr>
            <w:tcW w:w="4669" w:type="dxa"/>
            <w:tcBorders>
              <w:left w:val="single" w:sz="6" w:space="0" w:color="000000"/>
            </w:tcBorders>
          </w:tcPr>
          <w:p w:rsidR="00A47EFE" w:rsidRDefault="0062171A">
            <w:pPr>
              <w:pStyle w:val="TableParagraph"/>
              <w:spacing w:before="1"/>
              <w:ind w:left="103"/>
              <w:rPr>
                <w:sz w:val="32"/>
              </w:rPr>
            </w:pPr>
            <w:r>
              <w:rPr>
                <w:spacing w:val="-2"/>
                <w:sz w:val="32"/>
              </w:rPr>
              <w:t>14</w:t>
            </w:r>
            <w:bookmarkStart w:id="1" w:name="_GoBack"/>
            <w:bookmarkEnd w:id="1"/>
            <w:r w:rsidR="00CB3D9F">
              <w:rPr>
                <w:spacing w:val="-2"/>
                <w:sz w:val="32"/>
              </w:rPr>
              <w:t>-10-</w:t>
            </w:r>
            <w:r w:rsidR="00CB3D9F">
              <w:rPr>
                <w:spacing w:val="-4"/>
                <w:sz w:val="32"/>
              </w:rPr>
              <w:t>2022</w:t>
            </w:r>
          </w:p>
        </w:tc>
      </w:tr>
      <w:tr w:rsidR="00A47EFE">
        <w:trPr>
          <w:trHeight w:val="700"/>
        </w:trPr>
        <w:tc>
          <w:tcPr>
            <w:tcW w:w="4671" w:type="dxa"/>
            <w:tcBorders>
              <w:right w:val="single" w:sz="6" w:space="0" w:color="000000"/>
            </w:tcBorders>
          </w:tcPr>
          <w:p w:rsidR="00A47EFE" w:rsidRDefault="00CB3D9F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ID</w:t>
            </w:r>
          </w:p>
        </w:tc>
        <w:tc>
          <w:tcPr>
            <w:tcW w:w="4669" w:type="dxa"/>
            <w:tcBorders>
              <w:left w:val="single" w:sz="6" w:space="0" w:color="000000"/>
            </w:tcBorders>
          </w:tcPr>
          <w:p w:rsidR="00A47EFE" w:rsidRDefault="00CB3D9F">
            <w:pPr>
              <w:pStyle w:val="TableParagraph"/>
              <w:ind w:left="103"/>
              <w:rPr>
                <w:sz w:val="32"/>
              </w:rPr>
            </w:pPr>
            <w:r>
              <w:rPr>
                <w:spacing w:val="-2"/>
                <w:sz w:val="32"/>
              </w:rPr>
              <w:t>PNT2022TMID20</w:t>
            </w:r>
            <w:r w:rsidR="0062171A">
              <w:rPr>
                <w:spacing w:val="-2"/>
                <w:sz w:val="32"/>
              </w:rPr>
              <w:t>647</w:t>
            </w:r>
          </w:p>
        </w:tc>
      </w:tr>
      <w:tr w:rsidR="00A47EFE">
        <w:trPr>
          <w:trHeight w:val="1106"/>
        </w:trPr>
        <w:tc>
          <w:tcPr>
            <w:tcW w:w="4671" w:type="dxa"/>
            <w:tcBorders>
              <w:right w:val="single" w:sz="6" w:space="0" w:color="000000"/>
            </w:tcBorders>
          </w:tcPr>
          <w:p w:rsidR="00A47EFE" w:rsidRDefault="00CB3D9F">
            <w:pPr>
              <w:pStyle w:val="TableParagraph"/>
              <w:spacing w:before="3"/>
              <w:ind w:left="106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Name</w:t>
            </w:r>
          </w:p>
        </w:tc>
        <w:tc>
          <w:tcPr>
            <w:tcW w:w="4669" w:type="dxa"/>
            <w:tcBorders>
              <w:left w:val="single" w:sz="6" w:space="0" w:color="000000"/>
            </w:tcBorders>
          </w:tcPr>
          <w:p w:rsidR="00A47EFE" w:rsidRDefault="00CB3D9F">
            <w:pPr>
              <w:pStyle w:val="TableParagraph"/>
              <w:spacing w:before="3"/>
              <w:ind w:left="103"/>
              <w:rPr>
                <w:sz w:val="32"/>
              </w:rPr>
            </w:pPr>
            <w:r>
              <w:rPr>
                <w:sz w:val="32"/>
              </w:rPr>
              <w:t>Deep Learning Fundus Image Analysis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Early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Detection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</w:p>
          <w:p w:rsidR="00A47EFE" w:rsidRDefault="00CB3D9F">
            <w:pPr>
              <w:pStyle w:val="TableParagraph"/>
              <w:spacing w:line="347" w:lineRule="exact"/>
              <w:ind w:left="103"/>
              <w:rPr>
                <w:sz w:val="32"/>
              </w:rPr>
            </w:pPr>
            <w:r>
              <w:rPr>
                <w:sz w:val="32"/>
              </w:rPr>
              <w:t>Diabetic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Retinopathy</w:t>
            </w:r>
          </w:p>
        </w:tc>
      </w:tr>
    </w:tbl>
    <w:p w:rsidR="00A47EFE" w:rsidRDefault="00A47EFE">
      <w:pPr>
        <w:pStyle w:val="BodyText"/>
        <w:rPr>
          <w:sz w:val="20"/>
        </w:rPr>
      </w:pPr>
    </w:p>
    <w:p w:rsidR="00A47EFE" w:rsidRDefault="00A47EFE">
      <w:pPr>
        <w:pStyle w:val="BodyText"/>
        <w:spacing w:before="7"/>
        <w:rPr>
          <w:sz w:val="29"/>
        </w:rPr>
      </w:pPr>
    </w:p>
    <w:p w:rsidR="00A47EFE" w:rsidRDefault="00CB3D9F">
      <w:pPr>
        <w:pStyle w:val="BodyText"/>
        <w:spacing w:before="86" w:line="259" w:lineRule="auto"/>
        <w:ind w:left="100" w:right="159"/>
      </w:pPr>
      <w:r>
        <w:t>Diabetic</w:t>
      </w:r>
      <w:r>
        <w:rPr>
          <w:spacing w:val="-8"/>
        </w:rPr>
        <w:t xml:space="preserve"> </w:t>
      </w:r>
      <w:r>
        <w:t>Retinopathy,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retina</w:t>
      </w:r>
      <w:r>
        <w:rPr>
          <w:spacing w:val="-8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diabetic</w:t>
      </w:r>
      <w:r>
        <w:rPr>
          <w:spacing w:val="-8"/>
        </w:rPr>
        <w:t xml:space="preserve"> </w:t>
      </w:r>
      <w:r>
        <w:t>mellitus</w:t>
      </w:r>
      <w:r>
        <w:rPr>
          <w:spacing w:val="-4"/>
        </w:rPr>
        <w:t xml:space="preserve"> </w:t>
      </w:r>
      <w:r>
        <w:t>and it is the leading cause of blindness globally. Early detection and treatment are necessary in order to delay or avoid vision loss. To that end, many artificial-intelligence -powered methods have</w:t>
      </w:r>
      <w:r>
        <w:rPr>
          <w:spacing w:val="-1"/>
        </w:rPr>
        <w:t xml:space="preserve"> </w:t>
      </w:r>
      <w:r>
        <w:t>been proposed by the research community for the detection</w:t>
      </w:r>
      <w:r>
        <w:t xml:space="preserve"> and classification of diabetic retinopathy on fundus retina images.</w:t>
      </w:r>
    </w:p>
    <w:p w:rsidR="00A47EFE" w:rsidRDefault="00A47EFE">
      <w:pPr>
        <w:pStyle w:val="BodyText"/>
        <w:rPr>
          <w:sz w:val="34"/>
        </w:rPr>
      </w:pPr>
    </w:p>
    <w:p w:rsidR="00A47EFE" w:rsidRDefault="00CB3D9F">
      <w:pPr>
        <w:pStyle w:val="Title"/>
        <w:spacing w:before="280"/>
      </w:pPr>
      <w:r>
        <w:t>Customer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Statement:</w:t>
      </w:r>
    </w:p>
    <w:p w:rsidR="00A47EFE" w:rsidRDefault="00A47EFE">
      <w:pPr>
        <w:pStyle w:val="BodyText"/>
        <w:rPr>
          <w:b/>
          <w:sz w:val="20"/>
        </w:rPr>
      </w:pPr>
    </w:p>
    <w:p w:rsidR="00A47EFE" w:rsidRDefault="00A47EFE">
      <w:pPr>
        <w:pStyle w:val="BodyText"/>
        <w:rPr>
          <w:b/>
          <w:sz w:val="20"/>
        </w:rPr>
      </w:pPr>
    </w:p>
    <w:p w:rsidR="00A47EFE" w:rsidRDefault="00A47EFE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3"/>
        <w:gridCol w:w="4633"/>
      </w:tblGrid>
      <w:tr w:rsidR="00A47EFE">
        <w:trPr>
          <w:trHeight w:val="2207"/>
        </w:trPr>
        <w:tc>
          <w:tcPr>
            <w:tcW w:w="4633" w:type="dxa"/>
            <w:tcBorders>
              <w:right w:val="single" w:sz="6" w:space="0" w:color="000000"/>
            </w:tcBorders>
          </w:tcPr>
          <w:p w:rsidR="00A47EFE" w:rsidRDefault="00CB3D9F">
            <w:pPr>
              <w:pStyle w:val="TableParagraph"/>
              <w:spacing w:line="367" w:lineRule="exact"/>
              <w:ind w:left="106"/>
              <w:rPr>
                <w:sz w:val="32"/>
              </w:rPr>
            </w:pPr>
            <w:r>
              <w:rPr>
                <w:sz w:val="32"/>
              </w:rPr>
              <w:t>I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am</w:t>
            </w:r>
          </w:p>
        </w:tc>
        <w:tc>
          <w:tcPr>
            <w:tcW w:w="4633" w:type="dxa"/>
            <w:tcBorders>
              <w:left w:val="single" w:sz="6" w:space="0" w:color="000000"/>
            </w:tcBorders>
          </w:tcPr>
          <w:p w:rsidR="00A47EFE" w:rsidRDefault="00CB3D9F">
            <w:pPr>
              <w:pStyle w:val="TableParagraph"/>
              <w:spacing w:line="480" w:lineRule="auto"/>
              <w:ind w:right="3285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Sisira</w:t>
            </w:r>
            <w:proofErr w:type="spellEnd"/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Age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-40</w:t>
            </w:r>
          </w:p>
          <w:p w:rsidR="00A47EFE" w:rsidRDefault="00CB3D9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have</w:t>
            </w:r>
            <w:r>
              <w:rPr>
                <w:spacing w:val="-4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an</w:t>
            </w:r>
            <w:proofErr w:type="gramEnd"/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diabetic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mellitus.</w:t>
            </w:r>
          </w:p>
        </w:tc>
      </w:tr>
      <w:tr w:rsidR="00A47EFE">
        <w:trPr>
          <w:trHeight w:val="1178"/>
        </w:trPr>
        <w:tc>
          <w:tcPr>
            <w:tcW w:w="4633" w:type="dxa"/>
            <w:tcBorders>
              <w:right w:val="single" w:sz="6" w:space="0" w:color="000000"/>
            </w:tcBorders>
          </w:tcPr>
          <w:p w:rsidR="00A47EFE" w:rsidRDefault="00CB3D9F">
            <w:pPr>
              <w:pStyle w:val="TableParagraph"/>
              <w:spacing w:line="367" w:lineRule="exact"/>
              <w:ind w:left="106"/>
              <w:rPr>
                <w:sz w:val="32"/>
              </w:rPr>
            </w:pPr>
            <w:r>
              <w:rPr>
                <w:sz w:val="32"/>
              </w:rPr>
              <w:t>I’m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Trying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to</w:t>
            </w:r>
          </w:p>
        </w:tc>
        <w:tc>
          <w:tcPr>
            <w:tcW w:w="4633" w:type="dxa"/>
            <w:tcBorders>
              <w:left w:val="single" w:sz="6" w:space="0" w:color="000000"/>
            </w:tcBorders>
          </w:tcPr>
          <w:p w:rsidR="00A47EFE" w:rsidRDefault="00CB3D9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Remind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take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injectable</w:t>
            </w:r>
            <w:r>
              <w:rPr>
                <w:spacing w:val="40"/>
                <w:sz w:val="32"/>
              </w:rPr>
              <w:t xml:space="preserve"> </w:t>
            </w:r>
            <w:r>
              <w:rPr>
                <w:sz w:val="32"/>
              </w:rPr>
              <w:t xml:space="preserve">insulin for diabetic mellitus and need to take </w:t>
            </w:r>
            <w:proofErr w:type="gramStart"/>
            <w:r>
              <w:rPr>
                <w:sz w:val="32"/>
              </w:rPr>
              <w:t>an</w:t>
            </w:r>
            <w:proofErr w:type="gramEnd"/>
            <w:r>
              <w:rPr>
                <w:sz w:val="32"/>
              </w:rPr>
              <w:t xml:space="preserve"> proper diagnosis whether</w:t>
            </w:r>
          </w:p>
        </w:tc>
      </w:tr>
    </w:tbl>
    <w:p w:rsidR="00A47EFE" w:rsidRDefault="00A47EFE">
      <w:pPr>
        <w:rPr>
          <w:sz w:val="32"/>
        </w:rPr>
        <w:sectPr w:rsidR="00A47EFE">
          <w:type w:val="continuous"/>
          <w:pgSz w:w="12240" w:h="15840"/>
          <w:pgMar w:top="1360" w:right="1340" w:bottom="1144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3"/>
        <w:gridCol w:w="4633"/>
      </w:tblGrid>
      <w:tr w:rsidR="00A47EFE">
        <w:trPr>
          <w:trHeight w:val="1177"/>
        </w:trPr>
        <w:tc>
          <w:tcPr>
            <w:tcW w:w="4633" w:type="dxa"/>
            <w:tcBorders>
              <w:right w:val="single" w:sz="6" w:space="0" w:color="000000"/>
            </w:tcBorders>
          </w:tcPr>
          <w:p w:rsidR="00A47EFE" w:rsidRDefault="00A47EFE"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4633" w:type="dxa"/>
            <w:tcBorders>
              <w:left w:val="single" w:sz="6" w:space="0" w:color="000000"/>
            </w:tcBorders>
          </w:tcPr>
          <w:p w:rsidR="00A47EFE" w:rsidRDefault="00CB3D9F">
            <w:pPr>
              <w:pStyle w:val="TableParagraph"/>
              <w:rPr>
                <w:sz w:val="32"/>
              </w:rPr>
            </w:pPr>
            <w:bookmarkStart w:id="2" w:name="Slide_2"/>
            <w:bookmarkEnd w:id="2"/>
            <w:r>
              <w:rPr>
                <w:sz w:val="32"/>
              </w:rPr>
              <w:t>the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eye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affected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by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 xml:space="preserve">diabetic </w:t>
            </w:r>
            <w:r>
              <w:rPr>
                <w:spacing w:val="-2"/>
                <w:sz w:val="32"/>
              </w:rPr>
              <w:t>retinopathy.</w:t>
            </w:r>
          </w:p>
        </w:tc>
      </w:tr>
      <w:tr w:rsidR="00A47EFE">
        <w:trPr>
          <w:trHeight w:val="1840"/>
        </w:trPr>
        <w:tc>
          <w:tcPr>
            <w:tcW w:w="4633" w:type="dxa"/>
            <w:tcBorders>
              <w:right w:val="single" w:sz="6" w:space="0" w:color="000000"/>
            </w:tcBorders>
          </w:tcPr>
          <w:p w:rsidR="00A47EFE" w:rsidRDefault="00CB3D9F">
            <w:pPr>
              <w:pStyle w:val="TableParagraph"/>
              <w:spacing w:line="367" w:lineRule="exact"/>
              <w:ind w:left="184"/>
              <w:rPr>
                <w:sz w:val="32"/>
              </w:rPr>
            </w:pPr>
            <w:r>
              <w:rPr>
                <w:spacing w:val="-5"/>
                <w:sz w:val="32"/>
              </w:rPr>
              <w:t>But</w:t>
            </w:r>
          </w:p>
        </w:tc>
        <w:tc>
          <w:tcPr>
            <w:tcW w:w="4633" w:type="dxa"/>
            <w:tcBorders>
              <w:left w:val="single" w:sz="6" w:space="0" w:color="000000"/>
            </w:tcBorders>
          </w:tcPr>
          <w:p w:rsidR="00A47EFE" w:rsidRDefault="00CB3D9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Life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style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challenges,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patients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 xml:space="preserve">in compatibility, forgetting of medicine use and </w:t>
            </w:r>
            <w:proofErr w:type="spellStart"/>
            <w:proofErr w:type="gramStart"/>
            <w:r>
              <w:rPr>
                <w:sz w:val="32"/>
              </w:rPr>
              <w:t>non expert</w:t>
            </w:r>
            <w:proofErr w:type="spellEnd"/>
            <w:proofErr w:type="gramEnd"/>
            <w:r>
              <w:rPr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advice.</w:t>
            </w:r>
          </w:p>
        </w:tc>
      </w:tr>
      <w:tr w:rsidR="00A47EFE">
        <w:trPr>
          <w:trHeight w:val="2207"/>
        </w:trPr>
        <w:tc>
          <w:tcPr>
            <w:tcW w:w="4633" w:type="dxa"/>
            <w:tcBorders>
              <w:right w:val="single" w:sz="6" w:space="0" w:color="000000"/>
            </w:tcBorders>
          </w:tcPr>
          <w:p w:rsidR="00A47EFE" w:rsidRDefault="00CB3D9F">
            <w:pPr>
              <w:pStyle w:val="TableParagraph"/>
              <w:spacing w:before="1"/>
              <w:ind w:left="106"/>
              <w:rPr>
                <w:sz w:val="32"/>
              </w:rPr>
            </w:pPr>
            <w:r>
              <w:rPr>
                <w:spacing w:val="-2"/>
                <w:sz w:val="32"/>
              </w:rPr>
              <w:t>Because</w:t>
            </w:r>
          </w:p>
        </w:tc>
        <w:tc>
          <w:tcPr>
            <w:tcW w:w="4633" w:type="dxa"/>
            <w:tcBorders>
              <w:left w:val="single" w:sz="6" w:space="0" w:color="000000"/>
            </w:tcBorders>
          </w:tcPr>
          <w:p w:rsidR="00A47EFE" w:rsidRDefault="00CB3D9F">
            <w:pPr>
              <w:pStyle w:val="TableParagraph"/>
              <w:spacing w:before="1"/>
              <w:ind w:right="109"/>
              <w:rPr>
                <w:sz w:val="32"/>
              </w:rPr>
            </w:pPr>
            <w:r>
              <w:rPr>
                <w:sz w:val="32"/>
              </w:rPr>
              <w:t xml:space="preserve">Due to patient forgot, it will </w:t>
            </w:r>
            <w:proofErr w:type="gramStart"/>
            <w:r>
              <w:rPr>
                <w:sz w:val="32"/>
              </w:rPr>
              <w:t>results</w:t>
            </w:r>
            <w:proofErr w:type="gramEnd"/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high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level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diabetic mellitus and also results in the diabetic retinopathy, it will risk health of patient.</w:t>
            </w:r>
          </w:p>
        </w:tc>
      </w:tr>
      <w:tr w:rsidR="00A47EFE">
        <w:trPr>
          <w:trHeight w:val="1842"/>
        </w:trPr>
        <w:tc>
          <w:tcPr>
            <w:tcW w:w="4633" w:type="dxa"/>
            <w:tcBorders>
              <w:right w:val="single" w:sz="6" w:space="0" w:color="000000"/>
            </w:tcBorders>
          </w:tcPr>
          <w:p w:rsidR="00A47EFE" w:rsidRDefault="00CB3D9F">
            <w:pPr>
              <w:pStyle w:val="TableParagraph"/>
              <w:spacing w:before="1"/>
              <w:ind w:left="184" w:right="2413" w:hanging="78"/>
              <w:rPr>
                <w:sz w:val="32"/>
              </w:rPr>
            </w:pPr>
            <w:r>
              <w:rPr>
                <w:sz w:val="32"/>
              </w:rPr>
              <w:t>Which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makes me feel</w:t>
            </w:r>
          </w:p>
        </w:tc>
        <w:tc>
          <w:tcPr>
            <w:tcW w:w="4633" w:type="dxa"/>
            <w:tcBorders>
              <w:left w:val="single" w:sz="6" w:space="0" w:color="000000"/>
            </w:tcBorders>
          </w:tcPr>
          <w:p w:rsidR="00A47EFE" w:rsidRDefault="00CB3D9F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Worry about patient health for careless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taking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medicine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 xml:space="preserve">and </w:t>
            </w:r>
            <w:proofErr w:type="spellStart"/>
            <w:r>
              <w:rPr>
                <w:sz w:val="32"/>
              </w:rPr>
              <w:t>forgetten</w:t>
            </w:r>
            <w:proofErr w:type="spellEnd"/>
            <w:r>
              <w:rPr>
                <w:sz w:val="32"/>
              </w:rPr>
              <w:t xml:space="preserve"> of diagno</w:t>
            </w:r>
            <w:r>
              <w:rPr>
                <w:sz w:val="32"/>
              </w:rPr>
              <w:t>sis test for diabetic retinopathy.</w:t>
            </w:r>
          </w:p>
        </w:tc>
      </w:tr>
    </w:tbl>
    <w:p w:rsidR="00CB3D9F" w:rsidRDefault="00CB3D9F"/>
    <w:sectPr w:rsidR="00CB3D9F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EFE"/>
    <w:rsid w:val="0062171A"/>
    <w:rsid w:val="00A47EFE"/>
    <w:rsid w:val="00C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1C7C"/>
  <w15:docId w15:val="{B1ABBF6F-E3F5-4C1C-8F7C-248E72BA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6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Tharun Tom</cp:lastModifiedBy>
  <cp:revision>2</cp:revision>
  <dcterms:created xsi:type="dcterms:W3CDTF">2022-11-19T08:05:00Z</dcterms:created>
  <dcterms:modified xsi:type="dcterms:W3CDTF">2022-11-19T08:08:00Z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Producer">
    <vt:lpwstr>Zamzar</vt:lpwstr>
  </property>
</Properties>
</file>