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FE42" w14:textId="77777777" w:rsidR="00A617CF" w:rsidRDefault="00024F33">
      <w:pPr>
        <w:spacing w:after="3"/>
        <w:ind w:left="1601" w:right="49" w:hanging="10"/>
        <w:jc w:val="center"/>
      </w:pPr>
      <w:r>
        <w:rPr>
          <w:b/>
          <w:sz w:val="24"/>
        </w:rPr>
        <w:t xml:space="preserve">Project Development </w:t>
      </w:r>
    </w:p>
    <w:p w14:paraId="087610B5" w14:textId="77777777" w:rsidR="00A617CF" w:rsidRDefault="00024F33">
      <w:pPr>
        <w:spacing w:after="3"/>
        <w:ind w:left="1601" w:hanging="10"/>
        <w:jc w:val="center"/>
      </w:pPr>
      <w:r>
        <w:rPr>
          <w:b/>
          <w:sz w:val="24"/>
        </w:rPr>
        <w:t xml:space="preserve">Phase Model Performance </w:t>
      </w:r>
    </w:p>
    <w:tbl>
      <w:tblPr>
        <w:tblStyle w:val="TableGrid"/>
        <w:tblpPr w:vertAnchor="page" w:horzAnchor="page" w:tblpX="883" w:tblpY="6061"/>
        <w:tblOverlap w:val="never"/>
        <w:tblW w:w="10207" w:type="dxa"/>
        <w:tblInd w:w="0" w:type="dxa"/>
        <w:tblCellMar>
          <w:top w:w="64" w:type="dxa"/>
          <w:left w:w="15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275"/>
        <w:gridCol w:w="1988"/>
        <w:gridCol w:w="6944"/>
      </w:tblGrid>
      <w:tr w:rsidR="00A617CF" w14:paraId="763386FE" w14:textId="77777777">
        <w:trPr>
          <w:trHeight w:val="707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BA46E" w14:textId="77777777" w:rsidR="00A617CF" w:rsidRDefault="00024F33">
            <w:pPr>
              <w:spacing w:after="0"/>
              <w:ind w:left="189" w:right="648" w:hanging="189"/>
            </w:pPr>
            <w:r>
              <w:rPr>
                <w:b/>
              </w:rPr>
              <w:t>S.N o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8FDE0A" w14:textId="77777777" w:rsidR="00A617CF" w:rsidRDefault="00024F33">
            <w:pPr>
              <w:spacing w:after="0"/>
              <w:ind w:left="37"/>
            </w:pPr>
            <w:r>
              <w:rPr>
                <w:b/>
              </w:rPr>
              <w:t>Parameter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45E373" w14:textId="77777777" w:rsidR="00A617CF" w:rsidRDefault="00024F33">
            <w:pPr>
              <w:spacing w:after="0"/>
              <w:ind w:left="35"/>
            </w:pPr>
            <w:r>
              <w:rPr>
                <w:b/>
              </w:rPr>
              <w:t>Screenshot / Values</w:t>
            </w:r>
          </w:p>
        </w:tc>
      </w:tr>
      <w:tr w:rsidR="00A617CF" w14:paraId="2513E180" w14:textId="77777777">
        <w:trPr>
          <w:trHeight w:val="3797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CEC4C5" w14:textId="77777777" w:rsidR="00A617CF" w:rsidRDefault="00024F33">
            <w:pPr>
              <w:spacing w:after="0"/>
              <w:ind w:left="166"/>
            </w:pPr>
            <w:r>
              <w:t>1.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5F9534" w14:textId="77777777" w:rsidR="00A617CF" w:rsidRDefault="00024F33">
            <w:pPr>
              <w:spacing w:after="0"/>
              <w:ind w:left="37"/>
            </w:pPr>
            <w:r>
              <w:rPr>
                <w:color w:val="212121"/>
              </w:rPr>
              <w:t>Dashboard designs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EBCB59" w14:textId="77777777" w:rsidR="00A617CF" w:rsidRDefault="00024F33">
            <w:pPr>
              <w:spacing w:after="60" w:line="232" w:lineRule="auto"/>
              <w:ind w:left="27" w:right="103"/>
            </w:pPr>
            <w:r>
              <w:t xml:space="preserve">No of Visualiza4ons / Graphs –11 dashboard tabs with 1-2 visualiza4ons in each dashboard </w:t>
            </w:r>
          </w:p>
          <w:p w14:paraId="0DE4FEE9" w14:textId="77777777" w:rsidR="00A617CF" w:rsidRDefault="00024F33">
            <w:pPr>
              <w:spacing w:after="0"/>
              <w:ind w:left="27"/>
            </w:pPr>
            <w:r>
              <w:rPr>
                <w:noProof/>
              </w:rPr>
              <w:drawing>
                <wp:inline distT="0" distB="0" distL="0" distR="0" wp14:anchorId="736F9A30" wp14:editId="1B7B1E9F">
                  <wp:extent cx="4264858" cy="1769364"/>
                  <wp:effectExtent l="0" t="0" r="0" b="0"/>
                  <wp:docPr id="365" name="Picture 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858" cy="176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7CF" w14:paraId="316162E3" w14:textId="77777777">
        <w:trPr>
          <w:trHeight w:val="1876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BEAF77" w14:textId="77777777" w:rsidR="00A617CF" w:rsidRDefault="00024F33">
            <w:pPr>
              <w:spacing w:after="0"/>
              <w:ind w:left="166"/>
            </w:pPr>
            <w:r>
              <w:t>2.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5E120A" w14:textId="77777777" w:rsidR="00A617CF" w:rsidRDefault="00024F33">
            <w:pPr>
              <w:spacing w:after="0"/>
              <w:ind w:left="37"/>
            </w:pPr>
            <w:r>
              <w:rPr>
                <w:color w:val="212121"/>
              </w:rPr>
              <w:t xml:space="preserve">Data </w:t>
            </w:r>
          </w:p>
          <w:p w14:paraId="1FE6F11C" w14:textId="77777777" w:rsidR="00A617CF" w:rsidRDefault="00024F33">
            <w:pPr>
              <w:spacing w:after="0"/>
              <w:ind w:left="37"/>
            </w:pPr>
            <w:r>
              <w:rPr>
                <w:color w:val="212121"/>
              </w:rPr>
              <w:t>Responsivene</w:t>
            </w:r>
          </w:p>
          <w:p w14:paraId="79BC9317" w14:textId="77777777" w:rsidR="00A617CF" w:rsidRDefault="00024F33">
            <w:pPr>
              <w:spacing w:after="0"/>
              <w:ind w:left="37"/>
            </w:pPr>
            <w:r>
              <w:rPr>
                <w:color w:val="212121"/>
              </w:rPr>
              <w:t>ss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63C3FA" w14:textId="77777777" w:rsidR="00A617CF" w:rsidRDefault="00024F33">
            <w:pPr>
              <w:spacing w:after="18" w:line="261" w:lineRule="auto"/>
              <w:ind w:left="35" w:right="904"/>
            </w:pPr>
            <w:r>
              <w:rPr>
                <w:color w:val="161616"/>
              </w:rPr>
              <w:t xml:space="preserve">It hides certain aspects of </w:t>
            </w:r>
            <w:r>
              <w:rPr>
                <w:color w:val="161616"/>
              </w:rPr>
              <w:t>the visualiza4on if the size is limited, to maximize the space that is available to display data.</w:t>
            </w:r>
            <w:r>
              <w:t xml:space="preserve"> </w:t>
            </w:r>
          </w:p>
          <w:p w14:paraId="586239F1" w14:textId="77777777" w:rsidR="00A617CF" w:rsidRDefault="00024F33">
            <w:pPr>
              <w:numPr>
                <w:ilvl w:val="0"/>
                <w:numId w:val="1"/>
              </w:numPr>
              <w:spacing w:after="14" w:line="267" w:lineRule="auto"/>
              <w:ind w:right="165" w:hanging="359"/>
            </w:pPr>
            <w:r>
              <w:t xml:space="preserve">There was two different datasets with the common column and full outer join was done by that common column. </w:t>
            </w:r>
          </w:p>
          <w:p w14:paraId="4B55B083" w14:textId="77777777" w:rsidR="00A617CF" w:rsidRDefault="00024F33">
            <w:pPr>
              <w:numPr>
                <w:ilvl w:val="0"/>
                <w:numId w:val="1"/>
              </w:numPr>
              <w:spacing w:after="0"/>
              <w:ind w:right="165" w:hanging="359"/>
            </w:pPr>
            <w:r>
              <w:t>There was another dataset with various con4nuous</w:t>
            </w:r>
            <w:r>
              <w:t xml:space="preserve"> values , those values was grouped as common.</w:t>
            </w:r>
          </w:p>
        </w:tc>
      </w:tr>
      <w:tr w:rsidR="00A617CF" w14:paraId="24366BD3" w14:textId="77777777">
        <w:trPr>
          <w:trHeight w:val="2842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1B7B61" w14:textId="77777777" w:rsidR="00A617CF" w:rsidRDefault="00024F33">
            <w:pPr>
              <w:spacing w:after="0"/>
              <w:ind w:left="166"/>
            </w:pPr>
            <w:r>
              <w:lastRenderedPageBreak/>
              <w:t>3.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58F4B5" w14:textId="77777777" w:rsidR="00A617CF" w:rsidRDefault="00024F33">
            <w:pPr>
              <w:spacing w:after="0"/>
              <w:ind w:left="37" w:right="523"/>
              <w:jc w:val="both"/>
            </w:pPr>
            <w:r>
              <w:rPr>
                <w:color w:val="212121"/>
              </w:rPr>
              <w:t>Amount Data to Rendered (DB2 Metrics)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B08DA3" w14:textId="77777777" w:rsidR="00A617CF" w:rsidRDefault="00024F33">
            <w:pPr>
              <w:spacing w:after="0"/>
              <w:ind w:left="27"/>
            </w:pPr>
            <w:r>
              <w:t>There</w:t>
            </w:r>
            <w:r>
              <w:rPr>
                <w:noProof/>
              </w:rPr>
              <w:drawing>
                <wp:inline distT="0" distB="0" distL="0" distR="0" wp14:anchorId="5D5284EA" wp14:editId="41C1E5F7">
                  <wp:extent cx="4233129" cy="1494948"/>
                  <wp:effectExtent l="0" t="0" r="0" b="0"/>
                  <wp:docPr id="387" name="Picture 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129" cy="149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are some relevant datasets are uploaded in the IBM DB2. </w:t>
            </w:r>
          </w:p>
        </w:tc>
      </w:tr>
    </w:tbl>
    <w:p w14:paraId="56D34DAD" w14:textId="77777777" w:rsidR="00A617CF" w:rsidRDefault="00024F33">
      <w:pPr>
        <w:spacing w:after="97"/>
        <w:ind w:left="1601" w:hanging="10"/>
        <w:jc w:val="center"/>
      </w:pPr>
      <w:r>
        <w:rPr>
          <w:b/>
          <w:sz w:val="24"/>
        </w:rPr>
        <w:t xml:space="preserve">Test </w:t>
      </w:r>
    </w:p>
    <w:tbl>
      <w:tblPr>
        <w:tblStyle w:val="TableGrid"/>
        <w:tblW w:w="9019" w:type="dxa"/>
        <w:tblInd w:w="15" w:type="dxa"/>
        <w:tblCellMar>
          <w:top w:w="76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A617CF" w14:paraId="7975567F" w14:textId="77777777">
        <w:trPr>
          <w:trHeight w:val="423"/>
        </w:trPr>
        <w:tc>
          <w:tcPr>
            <w:tcW w:w="4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57BF64" w14:textId="77777777" w:rsidR="00A617CF" w:rsidRDefault="00024F33">
            <w:pPr>
              <w:spacing w:after="0"/>
              <w:ind w:left="107"/>
            </w:pPr>
            <w:r>
              <w:t>Date</w:t>
            </w:r>
          </w:p>
        </w:tc>
        <w:tc>
          <w:tcPr>
            <w:tcW w:w="4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561520" w14:textId="77777777" w:rsidR="00A617CF" w:rsidRDefault="00024F33">
            <w:pPr>
              <w:spacing w:after="0"/>
              <w:ind w:left="107"/>
            </w:pPr>
            <w:r>
              <w:t>18 November 2022</w:t>
            </w:r>
          </w:p>
        </w:tc>
      </w:tr>
      <w:tr w:rsidR="00A617CF" w14:paraId="3E649F51" w14:textId="77777777">
        <w:trPr>
          <w:trHeight w:val="423"/>
        </w:trPr>
        <w:tc>
          <w:tcPr>
            <w:tcW w:w="4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84393A" w14:textId="77777777" w:rsidR="00A617CF" w:rsidRDefault="00024F33">
            <w:pPr>
              <w:spacing w:after="0"/>
              <w:ind w:left="107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943FE8" w14:textId="77777777" w:rsidR="00A617CF" w:rsidRDefault="00024F33">
            <w:pPr>
              <w:spacing w:after="0"/>
            </w:pPr>
            <w:r>
              <w:rPr>
                <w:color w:val="24282E"/>
              </w:rPr>
              <w:t xml:space="preserve">  PNT2022TMID532</w:t>
            </w:r>
            <w:r w:rsidR="00262840">
              <w:rPr>
                <w:color w:val="24282E"/>
              </w:rPr>
              <w:t>12</w:t>
            </w:r>
          </w:p>
        </w:tc>
      </w:tr>
      <w:tr w:rsidR="00A617CF" w14:paraId="24B33AEC" w14:textId="77777777">
        <w:trPr>
          <w:trHeight w:val="670"/>
        </w:trPr>
        <w:tc>
          <w:tcPr>
            <w:tcW w:w="4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40BFD1" w14:textId="77777777" w:rsidR="00A617CF" w:rsidRDefault="00024F33">
            <w:pPr>
              <w:spacing w:after="0"/>
              <w:ind w:left="107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0B8327" w14:textId="77777777" w:rsidR="00A617CF" w:rsidRDefault="00024F33">
            <w:pPr>
              <w:spacing w:after="0"/>
              <w:ind w:left="107" w:right="425"/>
            </w:pPr>
            <w:r>
              <w:rPr>
                <w:rFonts w:ascii="Arial" w:eastAsia="Arial" w:hAnsi="Arial" w:cs="Arial"/>
              </w:rPr>
              <w:t>Project – Analytics for Hospitals Health Care Data</w:t>
            </w:r>
          </w:p>
        </w:tc>
      </w:tr>
      <w:tr w:rsidR="00A617CF" w14:paraId="77525284" w14:textId="77777777">
        <w:trPr>
          <w:trHeight w:val="426"/>
        </w:trPr>
        <w:tc>
          <w:tcPr>
            <w:tcW w:w="4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E83BB7" w14:textId="77777777" w:rsidR="00A617CF" w:rsidRDefault="00024F33">
            <w:pPr>
              <w:spacing w:after="0"/>
              <w:ind w:left="107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479601" w14:textId="77777777" w:rsidR="00A617CF" w:rsidRDefault="00024F33">
            <w:pPr>
              <w:spacing w:after="0"/>
              <w:ind w:left="107"/>
            </w:pPr>
            <w:r>
              <w:t>10 Marks</w:t>
            </w:r>
          </w:p>
        </w:tc>
      </w:tr>
    </w:tbl>
    <w:p w14:paraId="2C348DF6" w14:textId="77777777" w:rsidR="00A617CF" w:rsidRDefault="00024F33">
      <w:pPr>
        <w:spacing w:after="151"/>
      </w:pPr>
      <w:r>
        <w:rPr>
          <w:b/>
        </w:rPr>
        <w:t xml:space="preserve">Model Performance Tes6ng: </w:t>
      </w:r>
    </w:p>
    <w:p w14:paraId="7736E184" w14:textId="77777777" w:rsidR="00A617CF" w:rsidRDefault="00024F33">
      <w:pPr>
        <w:spacing w:after="0"/>
      </w:pPr>
      <w:r>
        <w:t xml:space="preserve">Project team shall fill the following informa4on in model performance tes4ng template. </w:t>
      </w:r>
      <w:r>
        <w:br w:type="page"/>
      </w:r>
    </w:p>
    <w:p w14:paraId="0F768C47" w14:textId="77777777" w:rsidR="00A617CF" w:rsidRDefault="00A617CF">
      <w:pPr>
        <w:spacing w:after="0"/>
        <w:ind w:left="-1440" w:right="9208"/>
      </w:pPr>
    </w:p>
    <w:tbl>
      <w:tblPr>
        <w:tblStyle w:val="TableGrid"/>
        <w:tblW w:w="10207" w:type="dxa"/>
        <w:tblInd w:w="-557" w:type="dxa"/>
        <w:tblCellMar>
          <w:top w:w="61" w:type="dxa"/>
          <w:left w:w="18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272"/>
        <w:gridCol w:w="1985"/>
        <w:gridCol w:w="6950"/>
      </w:tblGrid>
      <w:tr w:rsidR="00A617CF" w14:paraId="4C431DE3" w14:textId="77777777">
        <w:trPr>
          <w:trHeight w:val="4720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F03511" w14:textId="77777777" w:rsidR="00A617CF" w:rsidRDefault="00024F33">
            <w:pPr>
              <w:spacing w:after="0"/>
              <w:ind w:left="294"/>
            </w:pPr>
            <w:r>
              <w:t>4.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30ACA3" w14:textId="77777777" w:rsidR="00A617CF" w:rsidRDefault="00024F33">
            <w:pPr>
              <w:spacing w:after="0"/>
              <w:ind w:left="10" w:right="188"/>
              <w:jc w:val="both"/>
            </w:pPr>
            <w:r>
              <w:rPr>
                <w:color w:val="212121"/>
              </w:rPr>
              <w:t>U4liza4on of Data Filters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5BAC6C" w14:textId="77777777" w:rsidR="00A617CF" w:rsidRDefault="00024F33">
            <w:pPr>
              <w:spacing w:after="0" w:line="232" w:lineRule="auto"/>
              <w:ind w:right="361"/>
            </w:pPr>
            <w:r>
              <w:t xml:space="preserve">If any similar datasets in the provided area this is reduced by joining the common column of those two dataset. i.e. Cardinality is used. </w:t>
            </w:r>
          </w:p>
          <w:p w14:paraId="64F2A8D0" w14:textId="77777777" w:rsidR="00A617CF" w:rsidRDefault="00024F33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6A01038" wp14:editId="059B05DF">
                  <wp:extent cx="4294632" cy="2386584"/>
                  <wp:effectExtent l="0" t="0" r="0" b="0"/>
                  <wp:docPr id="2783" name="Picture 27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3" name="Picture 27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632" cy="23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7CF" w14:paraId="180FC5F8" w14:textId="77777777">
        <w:trPr>
          <w:trHeight w:val="3390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DE5DA3" w14:textId="77777777" w:rsidR="00A617CF" w:rsidRDefault="00024F33">
            <w:pPr>
              <w:spacing w:after="0"/>
              <w:ind w:left="294"/>
            </w:pPr>
            <w:r>
              <w:t>5.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B1DB0" w14:textId="77777777" w:rsidR="00A617CF" w:rsidRDefault="00024F33">
            <w:pPr>
              <w:spacing w:after="0"/>
              <w:ind w:left="10" w:right="61"/>
            </w:pPr>
            <w:r>
              <w:rPr>
                <w:color w:val="212121"/>
              </w:rPr>
              <w:t>Effec4ve User Story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6EE338" w14:textId="77777777" w:rsidR="00A617CF" w:rsidRDefault="00024F33">
            <w:pPr>
              <w:spacing w:after="0"/>
            </w:pPr>
            <w:r>
              <w:t>No of</w:t>
            </w:r>
            <w:r>
              <w:rPr>
                <w:noProof/>
              </w:rPr>
              <w:drawing>
                <wp:inline distT="0" distB="0" distL="0" distR="0" wp14:anchorId="273CE11A" wp14:editId="659478E9">
                  <wp:extent cx="4269383" cy="1842516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383" cy="184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Scene Added – 10 stories with 1-2 visualiza4ons in each story </w:t>
            </w:r>
          </w:p>
        </w:tc>
      </w:tr>
      <w:tr w:rsidR="00A617CF" w14:paraId="220297EE" w14:textId="77777777">
        <w:trPr>
          <w:trHeight w:val="4318"/>
        </w:trPr>
        <w:tc>
          <w:tcPr>
            <w:tcW w:w="12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A80DA" w14:textId="77777777" w:rsidR="00A617CF" w:rsidRDefault="00024F33">
            <w:pPr>
              <w:spacing w:after="0"/>
              <w:ind w:left="294"/>
            </w:pPr>
            <w:r>
              <w:t>6.</w:t>
            </w:r>
          </w:p>
        </w:tc>
        <w:tc>
          <w:tcPr>
            <w:tcW w:w="19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9E0927" w14:textId="77777777" w:rsidR="00A617CF" w:rsidRDefault="00024F33">
            <w:pPr>
              <w:spacing w:after="0"/>
              <w:ind w:left="10" w:right="53"/>
            </w:pPr>
            <w:r>
              <w:rPr>
                <w:color w:val="212121"/>
              </w:rPr>
              <w:t xml:space="preserve">Descrip4ve </w:t>
            </w:r>
            <w:r>
              <w:rPr>
                <w:color w:val="212121"/>
              </w:rPr>
              <w:t>Reports</w:t>
            </w:r>
          </w:p>
        </w:tc>
        <w:tc>
          <w:tcPr>
            <w:tcW w:w="6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D214D3" w14:textId="77777777" w:rsidR="00A617CF" w:rsidRDefault="00024F33">
            <w:pPr>
              <w:spacing w:after="0" w:line="232" w:lineRule="auto"/>
            </w:pPr>
            <w:r>
              <w:t xml:space="preserve">No of Visualiza4ons / Graphs – 2 reports with 3 – 5 visualiza4on in each report </w:t>
            </w:r>
          </w:p>
          <w:p w14:paraId="0C75E5EE" w14:textId="77777777" w:rsidR="00A617CF" w:rsidRDefault="00024F33">
            <w:pPr>
              <w:spacing w:after="0"/>
              <w:ind w:left="148"/>
            </w:pPr>
            <w:r>
              <w:rPr>
                <w:noProof/>
              </w:rPr>
              <w:drawing>
                <wp:inline distT="0" distB="0" distL="0" distR="0" wp14:anchorId="0BEF7404" wp14:editId="7C426A1B">
                  <wp:extent cx="4073240" cy="2271903"/>
                  <wp:effectExtent l="0" t="0" r="0" b="0"/>
                  <wp:docPr id="481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240" cy="227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B4F57" w14:textId="77777777" w:rsidR="00262840" w:rsidRDefault="00262840"/>
    <w:sectPr w:rsidR="00262840">
      <w:pgSz w:w="12240" w:h="15840"/>
      <w:pgMar w:top="1407" w:right="3032" w:bottom="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E6C65"/>
    <w:multiLevelType w:val="hybridMultilevel"/>
    <w:tmpl w:val="FFFFFFFF"/>
    <w:lvl w:ilvl="0" w:tplc="50FAF39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6B102">
      <w:start w:val="1"/>
      <w:numFmt w:val="bullet"/>
      <w:lvlText w:val="o"/>
      <w:lvlJc w:val="left"/>
      <w:pPr>
        <w:ind w:left="1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EEE54">
      <w:start w:val="1"/>
      <w:numFmt w:val="bullet"/>
      <w:lvlText w:val="▪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EA0304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2031DE">
      <w:start w:val="1"/>
      <w:numFmt w:val="bullet"/>
      <w:lvlText w:val="o"/>
      <w:lvlJc w:val="left"/>
      <w:pPr>
        <w:ind w:left="3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E0768">
      <w:start w:val="1"/>
      <w:numFmt w:val="bullet"/>
      <w:lvlText w:val="▪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0ABD0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48132">
      <w:start w:val="1"/>
      <w:numFmt w:val="bullet"/>
      <w:lvlText w:val="o"/>
      <w:lvlJc w:val="left"/>
      <w:pPr>
        <w:ind w:left="5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8D126">
      <w:start w:val="1"/>
      <w:numFmt w:val="bullet"/>
      <w:lvlText w:val="▪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083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CF"/>
    <w:rsid w:val="00024F33"/>
    <w:rsid w:val="00262840"/>
    <w:rsid w:val="00A617CF"/>
    <w:rsid w:val="00E9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BDAB"/>
  <w15:docId w15:val="{927FF622-161E-0347-8807-AF88DA9E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Kapireddy Charithareddy</dc:creator>
  <cp:keywords/>
  <dc:description/>
  <cp:lastModifiedBy>Kapireddy Charithareddy</cp:lastModifiedBy>
  <cp:revision>2</cp:revision>
  <dcterms:created xsi:type="dcterms:W3CDTF">2022-11-18T18:27:00Z</dcterms:created>
  <dcterms:modified xsi:type="dcterms:W3CDTF">2022-11-18T18:27:00Z</dcterms:modified>
</cp:coreProperties>
</file>