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675D5" w14:textId="77777777" w:rsidR="00F10542" w:rsidRPr="00F519D7" w:rsidRDefault="00870F6C">
      <w:pPr>
        <w:spacing w:after="0"/>
        <w:jc w:val="center"/>
        <w:rPr>
          <w:rFonts w:ascii="Times New Roman" w:hAnsi="Times New Roman" w:cs="Times New Roman"/>
          <w:b/>
          <w:bCs/>
          <w:sz w:val="24"/>
          <w:szCs w:val="24"/>
        </w:rPr>
      </w:pPr>
      <w:r w:rsidRPr="00F519D7">
        <w:rPr>
          <w:rFonts w:ascii="Times New Roman" w:hAnsi="Times New Roman" w:cs="Times New Roman"/>
          <w:b/>
          <w:bCs/>
          <w:sz w:val="24"/>
          <w:szCs w:val="24"/>
        </w:rPr>
        <w:t>Project Design Phase-I</w:t>
      </w:r>
    </w:p>
    <w:p w14:paraId="6BA3282B" w14:textId="77777777" w:rsidR="00F10542" w:rsidRPr="00F519D7" w:rsidRDefault="00870F6C">
      <w:pPr>
        <w:spacing w:after="0"/>
        <w:jc w:val="center"/>
        <w:rPr>
          <w:rFonts w:ascii="Times New Roman" w:hAnsi="Times New Roman" w:cs="Times New Roman"/>
          <w:b/>
          <w:bCs/>
          <w:sz w:val="24"/>
          <w:szCs w:val="24"/>
        </w:rPr>
      </w:pPr>
      <w:r w:rsidRPr="00F519D7">
        <w:rPr>
          <w:rFonts w:ascii="Times New Roman" w:hAnsi="Times New Roman" w:cs="Times New Roman"/>
          <w:b/>
          <w:bCs/>
          <w:sz w:val="24"/>
          <w:szCs w:val="24"/>
        </w:rPr>
        <w:t>Proposed Solution Template</w:t>
      </w:r>
    </w:p>
    <w:p w14:paraId="6D48F7DF" w14:textId="77777777" w:rsidR="00F10542" w:rsidRPr="00F519D7" w:rsidRDefault="00F10542">
      <w:pPr>
        <w:spacing w:after="0"/>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4508"/>
        <w:gridCol w:w="4508"/>
      </w:tblGrid>
      <w:tr w:rsidR="00F10542" w:rsidRPr="00F519D7" w14:paraId="61391935" w14:textId="77777777">
        <w:tc>
          <w:tcPr>
            <w:tcW w:w="4508" w:type="dxa"/>
          </w:tcPr>
          <w:p w14:paraId="235A28C3" w14:textId="77777777" w:rsidR="00F10542" w:rsidRPr="00F519D7" w:rsidRDefault="00870F6C">
            <w:pPr>
              <w:rPr>
                <w:rFonts w:ascii="Times New Roman" w:hAnsi="Times New Roman" w:cs="Times New Roman"/>
              </w:rPr>
            </w:pPr>
            <w:r w:rsidRPr="00F519D7">
              <w:rPr>
                <w:rFonts w:ascii="Times New Roman" w:hAnsi="Times New Roman" w:cs="Times New Roman"/>
              </w:rPr>
              <w:t>Team ID</w:t>
            </w:r>
          </w:p>
        </w:tc>
        <w:tc>
          <w:tcPr>
            <w:tcW w:w="4508" w:type="dxa"/>
          </w:tcPr>
          <w:p w14:paraId="54DA9954" w14:textId="0994FCEB" w:rsidR="00F10542" w:rsidRPr="00F519D7" w:rsidRDefault="007902FB">
            <w:pPr>
              <w:rPr>
                <w:rFonts w:ascii="Times New Roman" w:hAnsi="Times New Roman" w:cs="Times New Roman"/>
              </w:rPr>
            </w:pPr>
            <w:r>
              <w:rPr>
                <w:rFonts w:ascii="Verdana" w:hAnsi="Verdana"/>
                <w:color w:val="222222"/>
                <w:sz w:val="20"/>
                <w:szCs w:val="20"/>
                <w:shd w:val="clear" w:color="auto" w:fill="FFFFFF"/>
              </w:rPr>
              <w:t>PNT2022TMID01889</w:t>
            </w:r>
          </w:p>
        </w:tc>
      </w:tr>
      <w:tr w:rsidR="00F10542" w:rsidRPr="00F519D7" w14:paraId="6079741C" w14:textId="77777777">
        <w:tc>
          <w:tcPr>
            <w:tcW w:w="4508" w:type="dxa"/>
          </w:tcPr>
          <w:p w14:paraId="66890375" w14:textId="77777777" w:rsidR="00F10542" w:rsidRPr="00F519D7" w:rsidRDefault="00870F6C">
            <w:pPr>
              <w:rPr>
                <w:rFonts w:ascii="Times New Roman" w:hAnsi="Times New Roman" w:cs="Times New Roman"/>
              </w:rPr>
            </w:pPr>
            <w:r w:rsidRPr="00F519D7">
              <w:rPr>
                <w:rFonts w:ascii="Times New Roman" w:hAnsi="Times New Roman" w:cs="Times New Roman"/>
              </w:rPr>
              <w:t>Project Name</w:t>
            </w:r>
          </w:p>
        </w:tc>
        <w:tc>
          <w:tcPr>
            <w:tcW w:w="4508" w:type="dxa"/>
          </w:tcPr>
          <w:p w14:paraId="31568D5A" w14:textId="77777777" w:rsidR="00F10542" w:rsidRPr="00F519D7" w:rsidRDefault="00870F6C">
            <w:pPr>
              <w:rPr>
                <w:rFonts w:ascii="Times New Roman" w:hAnsi="Times New Roman" w:cs="Times New Roman"/>
              </w:rPr>
            </w:pPr>
            <w:r w:rsidRPr="00F519D7">
              <w:rPr>
                <w:rFonts w:ascii="Times New Roman" w:hAnsi="Times New Roman" w:cs="Times New Roman"/>
                <w:lang w:val="en-US"/>
              </w:rPr>
              <w:t xml:space="preserve">Smart waste management for metropolitan cities. </w:t>
            </w:r>
          </w:p>
        </w:tc>
      </w:tr>
      <w:tr w:rsidR="00F10542" w:rsidRPr="00F519D7" w14:paraId="33806711" w14:textId="77777777">
        <w:tc>
          <w:tcPr>
            <w:tcW w:w="4508" w:type="dxa"/>
          </w:tcPr>
          <w:p w14:paraId="2E683BC7" w14:textId="77777777" w:rsidR="00F10542" w:rsidRPr="00F519D7" w:rsidRDefault="00870F6C">
            <w:pPr>
              <w:rPr>
                <w:rFonts w:ascii="Times New Roman" w:hAnsi="Times New Roman" w:cs="Times New Roman"/>
              </w:rPr>
            </w:pPr>
            <w:r w:rsidRPr="00F519D7">
              <w:rPr>
                <w:rFonts w:ascii="Times New Roman" w:hAnsi="Times New Roman" w:cs="Times New Roman"/>
              </w:rPr>
              <w:t>Maximum Marks</w:t>
            </w:r>
          </w:p>
        </w:tc>
        <w:tc>
          <w:tcPr>
            <w:tcW w:w="4508" w:type="dxa"/>
          </w:tcPr>
          <w:p w14:paraId="6FCA0074" w14:textId="77777777" w:rsidR="00F10542" w:rsidRPr="00F519D7" w:rsidRDefault="00870F6C">
            <w:pPr>
              <w:rPr>
                <w:rFonts w:ascii="Times New Roman" w:hAnsi="Times New Roman" w:cs="Times New Roman"/>
              </w:rPr>
            </w:pPr>
            <w:r w:rsidRPr="00F519D7">
              <w:rPr>
                <w:rFonts w:ascii="Times New Roman" w:hAnsi="Times New Roman" w:cs="Times New Roman"/>
              </w:rPr>
              <w:t>2 Marks</w:t>
            </w:r>
          </w:p>
        </w:tc>
      </w:tr>
    </w:tbl>
    <w:p w14:paraId="5FFEB3A4" w14:textId="77777777" w:rsidR="00F10542" w:rsidRPr="00F519D7" w:rsidRDefault="00F10542">
      <w:pPr>
        <w:rPr>
          <w:rFonts w:ascii="Times New Roman" w:hAnsi="Times New Roman" w:cs="Times New Roman"/>
          <w:b/>
          <w:bCs/>
        </w:rPr>
      </w:pPr>
    </w:p>
    <w:p w14:paraId="493E8AD2" w14:textId="77777777" w:rsidR="00F10542" w:rsidRPr="00F519D7" w:rsidRDefault="00870F6C">
      <w:pPr>
        <w:rPr>
          <w:rFonts w:ascii="Times New Roman" w:hAnsi="Times New Roman" w:cs="Times New Roman"/>
          <w:b/>
          <w:bCs/>
        </w:rPr>
      </w:pPr>
      <w:r w:rsidRPr="00F519D7">
        <w:rPr>
          <w:rFonts w:ascii="Times New Roman" w:hAnsi="Times New Roman" w:cs="Times New Roman"/>
          <w:b/>
          <w:bCs/>
        </w:rPr>
        <w:t>Proposed Solution Template:</w:t>
      </w:r>
    </w:p>
    <w:p w14:paraId="7F6077DF" w14:textId="77777777" w:rsidR="00F10542" w:rsidRPr="00F519D7" w:rsidRDefault="00870F6C">
      <w:pPr>
        <w:rPr>
          <w:rFonts w:ascii="Times New Roman" w:hAnsi="Times New Roman" w:cs="Times New Roman"/>
        </w:rPr>
      </w:pPr>
      <w:r w:rsidRPr="00F519D7">
        <w:rPr>
          <w:rFonts w:ascii="Times New Roman" w:hAnsi="Times New Roman" w:cs="Times New Roman"/>
        </w:rPr>
        <w:t>Project team shall fill the following information in proposed solution template.</w:t>
      </w:r>
    </w:p>
    <w:tbl>
      <w:tblPr>
        <w:tblStyle w:val="TableGrid"/>
        <w:tblW w:w="9229" w:type="dxa"/>
        <w:tblLook w:val="04A0" w:firstRow="1" w:lastRow="0" w:firstColumn="1" w:lastColumn="0" w:noHBand="0" w:noVBand="1"/>
      </w:tblPr>
      <w:tblGrid>
        <w:gridCol w:w="1504"/>
        <w:gridCol w:w="3056"/>
        <w:gridCol w:w="4669"/>
      </w:tblGrid>
      <w:tr w:rsidR="00F10542" w:rsidRPr="00F519D7" w14:paraId="64D67516" w14:textId="77777777">
        <w:trPr>
          <w:trHeight w:val="557"/>
        </w:trPr>
        <w:tc>
          <w:tcPr>
            <w:tcW w:w="1504" w:type="dxa"/>
          </w:tcPr>
          <w:p w14:paraId="32E3A132" w14:textId="77777777" w:rsidR="00F10542" w:rsidRPr="00F519D7" w:rsidRDefault="00870F6C">
            <w:pPr>
              <w:rPr>
                <w:rFonts w:ascii="Times New Roman" w:hAnsi="Times New Roman" w:cs="Times New Roman"/>
                <w:b/>
                <w:bCs/>
              </w:rPr>
            </w:pPr>
            <w:r w:rsidRPr="00F519D7">
              <w:rPr>
                <w:rFonts w:ascii="Times New Roman" w:hAnsi="Times New Roman" w:cs="Times New Roman"/>
                <w:b/>
                <w:bCs/>
              </w:rPr>
              <w:t>S.No.</w:t>
            </w:r>
          </w:p>
        </w:tc>
        <w:tc>
          <w:tcPr>
            <w:tcW w:w="3056" w:type="dxa"/>
          </w:tcPr>
          <w:p w14:paraId="61ABC651" w14:textId="77777777" w:rsidR="00F10542" w:rsidRPr="00F519D7" w:rsidRDefault="00870F6C">
            <w:pPr>
              <w:rPr>
                <w:rFonts w:ascii="Times New Roman" w:hAnsi="Times New Roman" w:cs="Times New Roman"/>
                <w:b/>
                <w:bCs/>
              </w:rPr>
            </w:pPr>
            <w:r w:rsidRPr="00F519D7">
              <w:rPr>
                <w:rFonts w:ascii="Times New Roman" w:hAnsi="Times New Roman" w:cs="Times New Roman"/>
                <w:b/>
                <w:bCs/>
              </w:rPr>
              <w:t>Parameter</w:t>
            </w:r>
          </w:p>
        </w:tc>
        <w:tc>
          <w:tcPr>
            <w:tcW w:w="4669" w:type="dxa"/>
          </w:tcPr>
          <w:p w14:paraId="15E3F263" w14:textId="77777777" w:rsidR="00F10542" w:rsidRPr="00F519D7" w:rsidRDefault="00870F6C">
            <w:pPr>
              <w:rPr>
                <w:rFonts w:ascii="Times New Roman" w:hAnsi="Times New Roman" w:cs="Times New Roman"/>
                <w:b/>
                <w:bCs/>
              </w:rPr>
            </w:pPr>
            <w:r w:rsidRPr="00F519D7">
              <w:rPr>
                <w:rFonts w:ascii="Times New Roman" w:hAnsi="Times New Roman" w:cs="Times New Roman"/>
                <w:b/>
                <w:bCs/>
              </w:rPr>
              <w:t>Description</w:t>
            </w:r>
          </w:p>
        </w:tc>
      </w:tr>
      <w:tr w:rsidR="00F10542" w:rsidRPr="00F519D7" w14:paraId="0C4D8713" w14:textId="77777777">
        <w:trPr>
          <w:trHeight w:val="817"/>
        </w:trPr>
        <w:tc>
          <w:tcPr>
            <w:tcW w:w="1504" w:type="dxa"/>
          </w:tcPr>
          <w:p w14:paraId="1256C4E1" w14:textId="77777777" w:rsidR="00F10542" w:rsidRPr="00F519D7" w:rsidRDefault="00F10542">
            <w:pPr>
              <w:pStyle w:val="ListParagraph"/>
              <w:numPr>
                <w:ilvl w:val="0"/>
                <w:numId w:val="1"/>
              </w:numPr>
              <w:rPr>
                <w:rFonts w:ascii="Times New Roman" w:hAnsi="Times New Roman" w:cs="Times New Roman"/>
              </w:rPr>
            </w:pPr>
          </w:p>
        </w:tc>
        <w:tc>
          <w:tcPr>
            <w:tcW w:w="3056" w:type="dxa"/>
          </w:tcPr>
          <w:p w14:paraId="25CBB731" w14:textId="77777777" w:rsidR="00F10542" w:rsidRPr="00F519D7" w:rsidRDefault="00870F6C">
            <w:pPr>
              <w:rPr>
                <w:rFonts w:ascii="Times New Roman" w:hAnsi="Times New Roman" w:cs="Times New Roman"/>
              </w:rPr>
            </w:pPr>
            <w:r w:rsidRPr="00F519D7">
              <w:rPr>
                <w:rFonts w:ascii="Times New Roman" w:eastAsia="Arial" w:hAnsi="Times New Roman" w:cs="Times New Roman"/>
                <w:color w:val="222222"/>
                <w:lang w:val="en-US"/>
              </w:rPr>
              <w:t>Problem Statement (Problem to be solved)</w:t>
            </w:r>
          </w:p>
        </w:tc>
        <w:tc>
          <w:tcPr>
            <w:tcW w:w="4669" w:type="dxa"/>
          </w:tcPr>
          <w:p w14:paraId="133FA945" w14:textId="77777777" w:rsidR="00F10542" w:rsidRPr="00F519D7" w:rsidRDefault="00870F6C">
            <w:pPr>
              <w:spacing w:line="276" w:lineRule="auto"/>
              <w:jc w:val="both"/>
              <w:rPr>
                <w:rFonts w:ascii="Times New Roman" w:hAnsi="Times New Roman" w:cs="Times New Roman"/>
              </w:rPr>
            </w:pPr>
            <w:r w:rsidRPr="00F519D7">
              <w:rPr>
                <w:rFonts w:ascii="Times New Roman" w:hAnsi="Times New Roman" w:cs="Times New Roman"/>
                <w:lang w:val="en-US"/>
              </w:rPr>
              <w:t xml:space="preserve">     </w:t>
            </w:r>
            <w:r w:rsidRPr="00F519D7">
              <w:rPr>
                <w:rFonts w:ascii="Times New Roman" w:hAnsi="Times New Roman" w:cs="Times New Roman"/>
              </w:rPr>
              <w:t>An inefficien</w:t>
            </w:r>
            <w:r w:rsidRPr="00F519D7">
              <w:rPr>
                <w:rFonts w:ascii="Times New Roman" w:hAnsi="Times New Roman" w:cs="Times New Roman"/>
                <w:lang w:val="en-US"/>
              </w:rPr>
              <w:t>t</w:t>
            </w:r>
            <w:r w:rsidRPr="00F519D7">
              <w:rPr>
                <w:rFonts w:ascii="Times New Roman" w:hAnsi="Times New Roman" w:cs="Times New Roman"/>
              </w:rPr>
              <w:t xml:space="preserve"> waste management may create serious environmental impacts like infectious diseases, land and water pollutio</w:t>
            </w:r>
            <w:r w:rsidRPr="00F519D7">
              <w:rPr>
                <w:rFonts w:ascii="Times New Roman" w:hAnsi="Times New Roman" w:cs="Times New Roman"/>
                <w:lang w:val="en-US"/>
              </w:rPr>
              <w:t xml:space="preserve">n, climate changes. In this design of smart waste management is used for proper disposal and efficiently collection of waste by using a mobile application. </w:t>
            </w:r>
          </w:p>
        </w:tc>
      </w:tr>
      <w:tr w:rsidR="00F10542" w:rsidRPr="00F519D7" w14:paraId="3395760B" w14:textId="77777777">
        <w:trPr>
          <w:trHeight w:val="817"/>
        </w:trPr>
        <w:tc>
          <w:tcPr>
            <w:tcW w:w="1504" w:type="dxa"/>
          </w:tcPr>
          <w:p w14:paraId="15439090" w14:textId="77777777" w:rsidR="00F10542" w:rsidRPr="00F519D7" w:rsidRDefault="00F10542">
            <w:pPr>
              <w:pStyle w:val="ListParagraph"/>
              <w:numPr>
                <w:ilvl w:val="0"/>
                <w:numId w:val="1"/>
              </w:numPr>
              <w:rPr>
                <w:rFonts w:ascii="Times New Roman" w:hAnsi="Times New Roman" w:cs="Times New Roman"/>
              </w:rPr>
            </w:pPr>
          </w:p>
        </w:tc>
        <w:tc>
          <w:tcPr>
            <w:tcW w:w="3056" w:type="dxa"/>
          </w:tcPr>
          <w:p w14:paraId="5C0DA1AD" w14:textId="77777777" w:rsidR="00F10542" w:rsidRPr="00F519D7" w:rsidRDefault="00870F6C">
            <w:pPr>
              <w:rPr>
                <w:rFonts w:ascii="Times New Roman" w:hAnsi="Times New Roman" w:cs="Times New Roman"/>
              </w:rPr>
            </w:pPr>
            <w:r w:rsidRPr="00F519D7">
              <w:rPr>
                <w:rFonts w:ascii="Times New Roman" w:eastAsia="Arial" w:hAnsi="Times New Roman" w:cs="Times New Roman"/>
                <w:color w:val="222222"/>
                <w:lang w:val="en-US"/>
              </w:rPr>
              <w:t>Idea / Solution description</w:t>
            </w:r>
          </w:p>
        </w:tc>
        <w:tc>
          <w:tcPr>
            <w:tcW w:w="4669" w:type="dxa"/>
          </w:tcPr>
          <w:p w14:paraId="120060FD" w14:textId="77777777" w:rsidR="00F10542" w:rsidRPr="00F519D7" w:rsidRDefault="00870F6C">
            <w:pPr>
              <w:spacing w:line="276" w:lineRule="auto"/>
              <w:jc w:val="both"/>
              <w:rPr>
                <w:rFonts w:ascii="Times New Roman" w:hAnsi="Times New Roman" w:cs="Times New Roman"/>
              </w:rPr>
            </w:pPr>
            <w:r w:rsidRPr="00F519D7">
              <w:rPr>
                <w:rFonts w:ascii="Times New Roman" w:hAnsi="Times New Roman" w:cs="Times New Roman"/>
                <w:lang w:val="en-US"/>
              </w:rPr>
              <w:t xml:space="preserve">       To create a web application to monitor the status of any bin and view it's location. Once if the garbagebin is full. The alert message is send to the authorized person. </w:t>
            </w:r>
          </w:p>
        </w:tc>
      </w:tr>
      <w:tr w:rsidR="00F10542" w:rsidRPr="00F519D7" w14:paraId="7F200F82" w14:textId="77777777">
        <w:trPr>
          <w:trHeight w:val="787"/>
        </w:trPr>
        <w:tc>
          <w:tcPr>
            <w:tcW w:w="1504" w:type="dxa"/>
          </w:tcPr>
          <w:p w14:paraId="07DE5D50" w14:textId="77777777" w:rsidR="00F10542" w:rsidRPr="00F519D7" w:rsidRDefault="00F10542">
            <w:pPr>
              <w:pStyle w:val="ListParagraph"/>
              <w:numPr>
                <w:ilvl w:val="0"/>
                <w:numId w:val="1"/>
              </w:numPr>
              <w:rPr>
                <w:rFonts w:ascii="Times New Roman" w:hAnsi="Times New Roman" w:cs="Times New Roman"/>
              </w:rPr>
            </w:pPr>
          </w:p>
        </w:tc>
        <w:tc>
          <w:tcPr>
            <w:tcW w:w="3056" w:type="dxa"/>
          </w:tcPr>
          <w:p w14:paraId="78AE8D51" w14:textId="77777777" w:rsidR="00F10542" w:rsidRPr="00F519D7" w:rsidRDefault="00870F6C">
            <w:pPr>
              <w:rPr>
                <w:rFonts w:ascii="Times New Roman" w:hAnsi="Times New Roman" w:cs="Times New Roman"/>
              </w:rPr>
            </w:pPr>
            <w:r w:rsidRPr="00F519D7">
              <w:rPr>
                <w:rFonts w:ascii="Times New Roman" w:eastAsia="Arial" w:hAnsi="Times New Roman" w:cs="Times New Roman"/>
                <w:color w:val="222222"/>
                <w:lang w:val="en-US"/>
              </w:rPr>
              <w:t xml:space="preserve">Novelty / Uniqueness </w:t>
            </w:r>
          </w:p>
        </w:tc>
        <w:tc>
          <w:tcPr>
            <w:tcW w:w="4669" w:type="dxa"/>
          </w:tcPr>
          <w:p w14:paraId="5B7052A9" w14:textId="77777777" w:rsidR="00F10542" w:rsidRPr="00F519D7" w:rsidRDefault="00870F6C">
            <w:pPr>
              <w:spacing w:line="276" w:lineRule="auto"/>
              <w:ind w:firstLineChars="200" w:firstLine="440"/>
              <w:jc w:val="both"/>
              <w:rPr>
                <w:rFonts w:ascii="Times New Roman" w:hAnsi="Times New Roman" w:cs="Times New Roman"/>
              </w:rPr>
            </w:pPr>
            <w:r w:rsidRPr="00F519D7">
              <w:rPr>
                <w:rFonts w:ascii="Times New Roman" w:hAnsi="Times New Roman" w:cs="Times New Roman"/>
              </w:rPr>
              <w:t>Each waste bins have unique ID</w:t>
            </w:r>
            <w:r w:rsidRPr="00F519D7">
              <w:rPr>
                <w:rFonts w:ascii="Times New Roman" w:hAnsi="Times New Roman" w:cs="Times New Roman"/>
                <w:lang w:val="en-US"/>
              </w:rPr>
              <w:t xml:space="preserve"> in app</w:t>
            </w:r>
            <w:r w:rsidRPr="00F519D7">
              <w:rPr>
                <w:rFonts w:ascii="Times New Roman" w:hAnsi="Times New Roman" w:cs="Times New Roman"/>
              </w:rPr>
              <w:t xml:space="preserve"> </w:t>
            </w:r>
            <w:r w:rsidRPr="00F519D7">
              <w:rPr>
                <w:rFonts w:ascii="Times New Roman" w:hAnsi="Times New Roman" w:cs="Times New Roman"/>
                <w:lang w:val="en-US"/>
              </w:rPr>
              <w:t xml:space="preserve">for identification. Use GSM to send the SMS to authorized person, If the bin is fill. LORAWAN is used to data can be transmitted for long range and consumes low power. Use solar cell for alternative power supply. </w:t>
            </w:r>
          </w:p>
        </w:tc>
      </w:tr>
      <w:tr w:rsidR="00F10542" w:rsidRPr="00F519D7" w14:paraId="2B83B22B" w14:textId="77777777">
        <w:trPr>
          <w:trHeight w:val="817"/>
        </w:trPr>
        <w:tc>
          <w:tcPr>
            <w:tcW w:w="1504" w:type="dxa"/>
          </w:tcPr>
          <w:p w14:paraId="0BFFE092" w14:textId="77777777" w:rsidR="00F10542" w:rsidRPr="00F519D7" w:rsidRDefault="00F10542">
            <w:pPr>
              <w:pStyle w:val="ListParagraph"/>
              <w:numPr>
                <w:ilvl w:val="0"/>
                <w:numId w:val="1"/>
              </w:numPr>
              <w:rPr>
                <w:rFonts w:ascii="Times New Roman" w:hAnsi="Times New Roman" w:cs="Times New Roman"/>
              </w:rPr>
            </w:pPr>
          </w:p>
        </w:tc>
        <w:tc>
          <w:tcPr>
            <w:tcW w:w="3056" w:type="dxa"/>
          </w:tcPr>
          <w:p w14:paraId="7256FBB5" w14:textId="77777777" w:rsidR="00F10542" w:rsidRPr="00F519D7" w:rsidRDefault="00870F6C">
            <w:pPr>
              <w:rPr>
                <w:rFonts w:ascii="Times New Roman" w:hAnsi="Times New Roman" w:cs="Times New Roman"/>
              </w:rPr>
            </w:pPr>
            <w:r w:rsidRPr="00F519D7">
              <w:rPr>
                <w:rFonts w:ascii="Times New Roman" w:eastAsia="Arial" w:hAnsi="Times New Roman" w:cs="Times New Roman"/>
                <w:color w:val="222222"/>
                <w:lang w:val="en-US"/>
              </w:rPr>
              <w:t>Social Impact / Customer Satisfaction</w:t>
            </w:r>
          </w:p>
        </w:tc>
        <w:tc>
          <w:tcPr>
            <w:tcW w:w="4669" w:type="dxa"/>
          </w:tcPr>
          <w:p w14:paraId="0E033137" w14:textId="77777777" w:rsidR="00F10542" w:rsidRPr="00F519D7" w:rsidRDefault="00870F6C">
            <w:pPr>
              <w:spacing w:line="276" w:lineRule="auto"/>
              <w:rPr>
                <w:rFonts w:ascii="Times New Roman" w:hAnsi="Times New Roman" w:cs="Times New Roman"/>
              </w:rPr>
            </w:pPr>
            <w:r w:rsidRPr="00F519D7">
              <w:rPr>
                <w:rFonts w:ascii="Times New Roman" w:hAnsi="Times New Roman" w:cs="Times New Roman"/>
                <w:lang w:val="en-US"/>
              </w:rPr>
              <w:t xml:space="preserve">      </w:t>
            </w:r>
            <w:r w:rsidRPr="00F519D7">
              <w:rPr>
                <w:rFonts w:ascii="Times New Roman" w:hAnsi="Times New Roman" w:cs="Times New Roman"/>
              </w:rPr>
              <w:t xml:space="preserve"> </w:t>
            </w:r>
            <w:r w:rsidRPr="00F519D7">
              <w:rPr>
                <w:rFonts w:ascii="Times New Roman" w:hAnsi="Times New Roman" w:cs="Times New Roman"/>
                <w:lang w:val="en-US"/>
              </w:rPr>
              <w:t xml:space="preserve">The proper </w:t>
            </w:r>
            <w:r w:rsidRPr="00F519D7">
              <w:rPr>
                <w:rFonts w:ascii="Times New Roman" w:hAnsi="Times New Roman" w:cs="Times New Roman"/>
              </w:rPr>
              <w:t xml:space="preserve">waste collection will eliminate this risk as well as improving air quality and minimizing CO2 emissions. </w:t>
            </w:r>
            <w:r w:rsidRPr="00F519D7">
              <w:rPr>
                <w:rFonts w:ascii="Times New Roman" w:hAnsi="Times New Roman" w:cs="Times New Roman"/>
                <w:lang w:val="en-US"/>
              </w:rPr>
              <w:t xml:space="preserve">By having a more convenient route garbage trucks spend less time on the road. This means that truck drivers and citizens are saving less time stuck in traffic jams.      </w:t>
            </w:r>
          </w:p>
        </w:tc>
      </w:tr>
      <w:tr w:rsidR="00F10542" w:rsidRPr="00F519D7" w14:paraId="6A9CC692" w14:textId="77777777">
        <w:tc>
          <w:tcPr>
            <w:tcW w:w="1504" w:type="dxa"/>
          </w:tcPr>
          <w:p w14:paraId="7656F562" w14:textId="77777777" w:rsidR="00F10542" w:rsidRPr="00F519D7" w:rsidRDefault="00F10542">
            <w:pPr>
              <w:pStyle w:val="ListParagraph"/>
              <w:numPr>
                <w:ilvl w:val="0"/>
                <w:numId w:val="1"/>
              </w:numPr>
              <w:rPr>
                <w:rFonts w:ascii="Times New Roman" w:hAnsi="Times New Roman" w:cs="Times New Roman"/>
              </w:rPr>
            </w:pPr>
          </w:p>
        </w:tc>
        <w:tc>
          <w:tcPr>
            <w:tcW w:w="3056" w:type="dxa"/>
          </w:tcPr>
          <w:p w14:paraId="0110A1AC" w14:textId="77777777" w:rsidR="00F10542" w:rsidRPr="00F519D7" w:rsidRDefault="00870F6C">
            <w:pPr>
              <w:rPr>
                <w:rFonts w:ascii="Times New Roman" w:hAnsi="Times New Roman" w:cs="Times New Roman"/>
              </w:rPr>
            </w:pPr>
            <w:r w:rsidRPr="00F519D7">
              <w:rPr>
                <w:rFonts w:ascii="Times New Roman" w:eastAsia="Arial" w:hAnsi="Times New Roman" w:cs="Times New Roman"/>
                <w:color w:val="222222"/>
                <w:lang w:val="en-US"/>
              </w:rPr>
              <w:t>Business Model (Revenue Model)</w:t>
            </w:r>
          </w:p>
        </w:tc>
        <w:tc>
          <w:tcPr>
            <w:tcW w:w="4669" w:type="dxa"/>
          </w:tcPr>
          <w:p w14:paraId="7616FAB4" w14:textId="77777777" w:rsidR="00F10542" w:rsidRPr="00F519D7" w:rsidRDefault="00870F6C">
            <w:pPr>
              <w:spacing w:line="276" w:lineRule="auto"/>
              <w:rPr>
                <w:rFonts w:ascii="Times New Roman" w:hAnsi="Times New Roman" w:cs="Times New Roman"/>
              </w:rPr>
            </w:pPr>
            <w:r w:rsidRPr="00F519D7">
              <w:rPr>
                <w:rFonts w:ascii="Times New Roman" w:hAnsi="Times New Roman" w:cs="Times New Roman"/>
                <w:lang w:val="en-US"/>
              </w:rPr>
              <w:t xml:space="preserve">          </w:t>
            </w:r>
            <w:r w:rsidRPr="00F519D7">
              <w:rPr>
                <w:rFonts w:ascii="Times New Roman" w:hAnsi="Times New Roman" w:cs="Times New Roman"/>
              </w:rPr>
              <w:t xml:space="preserve">Waste Management generates revenue through the provision of various waste management and disposal services and recycling solutions to residential, commercial, industrial, and municipal clients.Published by Ian Tiseo, Jun 21, 2022. Waste Management Inc reported an operating revenue of 11.67 billion U.S. dollars from its collection services in 2021. </w:t>
            </w:r>
          </w:p>
        </w:tc>
      </w:tr>
      <w:tr w:rsidR="00F10542" w:rsidRPr="00F519D7" w14:paraId="7F108F4B" w14:textId="77777777">
        <w:trPr>
          <w:trHeight w:val="817"/>
        </w:trPr>
        <w:tc>
          <w:tcPr>
            <w:tcW w:w="1504" w:type="dxa"/>
          </w:tcPr>
          <w:p w14:paraId="1B7ACC19" w14:textId="77777777" w:rsidR="00F10542" w:rsidRPr="00F519D7" w:rsidRDefault="00F10542">
            <w:pPr>
              <w:pStyle w:val="ListParagraph"/>
              <w:numPr>
                <w:ilvl w:val="0"/>
                <w:numId w:val="1"/>
              </w:numPr>
              <w:rPr>
                <w:rFonts w:ascii="Times New Roman" w:hAnsi="Times New Roman" w:cs="Times New Roman"/>
              </w:rPr>
            </w:pPr>
          </w:p>
        </w:tc>
        <w:tc>
          <w:tcPr>
            <w:tcW w:w="3056" w:type="dxa"/>
          </w:tcPr>
          <w:p w14:paraId="50F494A0" w14:textId="77777777" w:rsidR="00F10542" w:rsidRPr="00F519D7" w:rsidRDefault="00870F6C">
            <w:pPr>
              <w:rPr>
                <w:rFonts w:ascii="Times New Roman" w:eastAsia="Arial" w:hAnsi="Times New Roman" w:cs="Times New Roman"/>
                <w:color w:val="222222"/>
                <w:lang w:val="en-US"/>
              </w:rPr>
            </w:pPr>
            <w:r w:rsidRPr="00F519D7">
              <w:rPr>
                <w:rFonts w:ascii="Times New Roman" w:eastAsia="Arial" w:hAnsi="Times New Roman" w:cs="Times New Roman"/>
                <w:color w:val="222222"/>
                <w:lang w:val="en-US"/>
              </w:rPr>
              <w:t>Scalability of the Solution</w:t>
            </w:r>
          </w:p>
        </w:tc>
        <w:tc>
          <w:tcPr>
            <w:tcW w:w="4669" w:type="dxa"/>
          </w:tcPr>
          <w:p w14:paraId="51F6AB25" w14:textId="77777777" w:rsidR="00F10542" w:rsidRPr="00F519D7" w:rsidRDefault="00870F6C">
            <w:pPr>
              <w:rPr>
                <w:rFonts w:ascii="Times New Roman" w:hAnsi="Times New Roman" w:cs="Times New Roman"/>
              </w:rPr>
            </w:pPr>
            <w:r w:rsidRPr="00F519D7">
              <w:rPr>
                <w:rFonts w:ascii="Times New Roman" w:hAnsi="Times New Roman" w:cs="Times New Roman"/>
              </w:rPr>
              <w:t xml:space="preserve">   </w:t>
            </w:r>
            <w:r w:rsidRPr="00F519D7">
              <w:rPr>
                <w:rFonts w:ascii="Times New Roman" w:hAnsi="Times New Roman" w:cs="Times New Roman"/>
                <w:lang w:val="en-US"/>
              </w:rPr>
              <w:t xml:space="preserve">   Using of weight sensor to detect the level of garbage. This sensor gives more lifespan and reduce the damage of sensor. Use LORAWAN covers long range and consumes low power. The web app gives short route of truck to reduce the fuel cost. This design gives better efficiency. </w:t>
            </w:r>
          </w:p>
        </w:tc>
      </w:tr>
    </w:tbl>
    <w:p w14:paraId="39561CD1" w14:textId="77777777" w:rsidR="00F10542" w:rsidRPr="00F519D7" w:rsidRDefault="00F10542">
      <w:pPr>
        <w:rPr>
          <w:rFonts w:ascii="Times New Roman" w:hAnsi="Times New Roman" w:cs="Times New Roman"/>
        </w:rPr>
      </w:pPr>
    </w:p>
    <w:sectPr w:rsidR="00F10542" w:rsidRPr="00F519D7">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3654"/>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632175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542"/>
    <w:rsid w:val="007902FB"/>
    <w:rsid w:val="00870F6C"/>
    <w:rsid w:val="00F10542"/>
    <w:rsid w:val="00F51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FEB0"/>
  <w15:docId w15:val="{8548F949-CEE3-498A-825E-3433FC14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God Leads</cp:lastModifiedBy>
  <cp:revision>12</cp:revision>
  <dcterms:created xsi:type="dcterms:W3CDTF">2022-09-18T16:51:00Z</dcterms:created>
  <dcterms:modified xsi:type="dcterms:W3CDTF">2022-10-15T06:05:00Z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117f11e951f4437286285e77e5de1ece</vt:lpwstr>
  </property>
</Properties>
</file>