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A9" w:rsidRDefault="005F1AA9">
      <w:pPr>
        <w:pStyle w:val="BodyText"/>
        <w:spacing w:before="9"/>
        <w:rPr>
          <w:rFonts w:ascii="Times New Roman"/>
          <w:sz w:val="19"/>
        </w:rPr>
      </w:pPr>
    </w:p>
    <w:p w:rsidR="005F1AA9" w:rsidRDefault="00643373">
      <w:pPr>
        <w:pStyle w:val="Title"/>
        <w:spacing w:before="92"/>
      </w:pPr>
      <w:r>
        <w:t>Project Design Phase-II</w:t>
      </w:r>
    </w:p>
    <w:p w:rsidR="005F1AA9" w:rsidRDefault="00643373">
      <w:pPr>
        <w:pStyle w:val="Title"/>
      </w:pPr>
      <w:r>
        <w:t>Data Flow Diagram &amp; User Stories</w:t>
      </w:r>
    </w:p>
    <w:p w:rsidR="005F1AA9" w:rsidRDefault="005F1AA9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0"/>
        <w:gridCol w:w="4880"/>
      </w:tblGrid>
      <w:tr w:rsidR="005F1AA9">
        <w:trPr>
          <w:trHeight w:val="230"/>
        </w:trPr>
        <w:tc>
          <w:tcPr>
            <w:tcW w:w="4480" w:type="dxa"/>
          </w:tcPr>
          <w:p w:rsidR="005F1AA9" w:rsidRDefault="00643373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80" w:type="dxa"/>
          </w:tcPr>
          <w:p w:rsidR="005F1AA9" w:rsidRDefault="00E364EC">
            <w:pPr>
              <w:pStyle w:val="TableParagraph"/>
              <w:spacing w:line="210" w:lineRule="exact"/>
              <w:ind w:left="94"/>
            </w:pPr>
            <w:r>
              <w:t>08</w:t>
            </w:r>
            <w:r w:rsidR="00643373">
              <w:rPr>
                <w:spacing w:val="-5"/>
              </w:rPr>
              <w:t xml:space="preserve"> </w:t>
            </w:r>
            <w:r>
              <w:t>novem</w:t>
            </w:r>
            <w:bookmarkStart w:id="0" w:name="_GoBack"/>
            <w:bookmarkEnd w:id="0"/>
            <w:r w:rsidR="00643373">
              <w:t>ber</w:t>
            </w:r>
            <w:r w:rsidR="00643373">
              <w:rPr>
                <w:spacing w:val="-4"/>
              </w:rPr>
              <w:t xml:space="preserve"> </w:t>
            </w:r>
            <w:r w:rsidR="00643373">
              <w:t>2022</w:t>
            </w:r>
          </w:p>
        </w:tc>
      </w:tr>
      <w:tr w:rsidR="005F1AA9">
        <w:trPr>
          <w:trHeight w:val="270"/>
        </w:trPr>
        <w:tc>
          <w:tcPr>
            <w:tcW w:w="4480" w:type="dxa"/>
          </w:tcPr>
          <w:p w:rsidR="005F1AA9" w:rsidRDefault="00643373">
            <w:pPr>
              <w:pStyle w:val="TableParagraph"/>
              <w:spacing w:before="6" w:line="24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80" w:type="dxa"/>
          </w:tcPr>
          <w:p w:rsidR="005F1AA9" w:rsidRDefault="00E364EC">
            <w:pPr>
              <w:pStyle w:val="TableParagraph"/>
              <w:spacing w:before="6"/>
              <w:ind w:left="9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PNT2022TMID04163</w:t>
            </w:r>
          </w:p>
        </w:tc>
      </w:tr>
      <w:tr w:rsidR="005F1AA9">
        <w:trPr>
          <w:trHeight w:val="489"/>
        </w:trPr>
        <w:tc>
          <w:tcPr>
            <w:tcW w:w="4480" w:type="dxa"/>
          </w:tcPr>
          <w:p w:rsidR="005F1AA9" w:rsidRDefault="00643373">
            <w:pPr>
              <w:pStyle w:val="TableParagraph"/>
              <w:spacing w:before="6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80" w:type="dxa"/>
          </w:tcPr>
          <w:p w:rsidR="005F1AA9" w:rsidRDefault="00643373">
            <w:pPr>
              <w:pStyle w:val="TableParagraph"/>
              <w:spacing w:line="250" w:lineRule="atLeast"/>
              <w:ind w:left="94"/>
            </w:pPr>
            <w:r>
              <w:t>statistical</w:t>
            </w:r>
            <w:r>
              <w:rPr>
                <w:spacing w:val="-8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t>approach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liver</w:t>
            </w:r>
            <w:r>
              <w:rPr>
                <w:spacing w:val="-58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5F1AA9">
        <w:trPr>
          <w:trHeight w:val="234"/>
        </w:trPr>
        <w:tc>
          <w:tcPr>
            <w:tcW w:w="4480" w:type="dxa"/>
          </w:tcPr>
          <w:p w:rsidR="005F1AA9" w:rsidRDefault="00643373">
            <w:pPr>
              <w:pStyle w:val="TableParagraph"/>
              <w:spacing w:line="214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80" w:type="dxa"/>
          </w:tcPr>
          <w:p w:rsidR="005F1AA9" w:rsidRDefault="00643373">
            <w:pPr>
              <w:pStyle w:val="TableParagraph"/>
              <w:spacing w:line="214" w:lineRule="exact"/>
              <w:ind w:left="9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5F1AA9" w:rsidRDefault="005F1AA9">
      <w:pPr>
        <w:pStyle w:val="BodyText"/>
        <w:spacing w:before="8"/>
        <w:rPr>
          <w:rFonts w:ascii="Arial"/>
          <w:b/>
          <w:sz w:val="37"/>
        </w:rPr>
      </w:pPr>
    </w:p>
    <w:p w:rsidR="005F1AA9" w:rsidRDefault="00643373">
      <w:pPr>
        <w:pStyle w:val="Heading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 w:rsidR="005F1AA9" w:rsidRDefault="00643373">
      <w:pPr>
        <w:pStyle w:val="BodyText"/>
        <w:spacing w:before="180" w:line="259" w:lineRule="auto"/>
        <w:ind w:left="100" w:right="215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5724525</wp:posOffset>
            </wp:positionH>
            <wp:positionV relativeFrom="paragraph">
              <wp:posOffset>735976</wp:posOffset>
            </wp:positionV>
            <wp:extent cx="3600450" cy="371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A Data Flow Diagram (DFD) is a traditional visual representation </w:t>
      </w:r>
      <w:r>
        <w:t>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5F1AA9" w:rsidRDefault="005F1AA9">
      <w:pPr>
        <w:pStyle w:val="BodyText"/>
        <w:rPr>
          <w:sz w:val="24"/>
        </w:rPr>
      </w:pPr>
    </w:p>
    <w:p w:rsidR="005F1AA9" w:rsidRDefault="005F1AA9">
      <w:pPr>
        <w:pStyle w:val="BodyText"/>
        <w:spacing w:before="6"/>
        <w:rPr>
          <w:sz w:val="27"/>
        </w:rPr>
      </w:pPr>
    </w:p>
    <w:p w:rsidR="005F1AA9" w:rsidRDefault="00643373">
      <w:pPr>
        <w:pStyle w:val="Heading1"/>
        <w:spacing w:after="2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5610225</wp:posOffset>
            </wp:positionH>
            <wp:positionV relativeFrom="paragraph">
              <wp:posOffset>-55883</wp:posOffset>
            </wp:positionV>
            <wp:extent cx="38100" cy="28289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Example:</w:t>
      </w:r>
      <w:r>
        <w:rPr>
          <w:spacing w:val="-10"/>
        </w:rPr>
        <w:t xml:space="preserve"> </w:t>
      </w:r>
      <w:hyperlink r:id="rId6">
        <w:r>
          <w:rPr>
            <w:color w:val="0462C1"/>
            <w:u w:val="thick" w:color="0462C1"/>
          </w:rPr>
          <w:t>(Simplified)</w:t>
        </w:r>
      </w:hyperlink>
    </w:p>
    <w:p w:rsidR="005F1AA9" w:rsidRDefault="00643373">
      <w:pPr>
        <w:tabs>
          <w:tab w:val="left" w:pos="7900"/>
        </w:tabs>
        <w:ind w:left="130"/>
        <w:rPr>
          <w:rFonts w:ascii="Arial"/>
          <w:sz w:val="20"/>
        </w:rPr>
      </w:pPr>
      <w:r>
        <w:rPr>
          <w:rFonts w:ascii="Arial"/>
          <w:noProof/>
          <w:position w:val="25"/>
          <w:sz w:val="20"/>
        </w:rPr>
        <w:drawing>
          <wp:inline distT="0" distB="0" distL="0" distR="0">
            <wp:extent cx="3060922" cy="25746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922" cy="25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5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4480913" cy="28670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913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A9" w:rsidRDefault="005F1AA9">
      <w:pPr>
        <w:rPr>
          <w:rFonts w:ascii="Arial"/>
          <w:sz w:val="20"/>
        </w:rPr>
        <w:sectPr w:rsidR="005F1AA9">
          <w:type w:val="continuous"/>
          <w:pgSz w:w="16840" w:h="11920" w:orient="landscape"/>
          <w:pgMar w:top="1120" w:right="420" w:bottom="280" w:left="1340" w:header="720" w:footer="720" w:gutter="0"/>
          <w:cols w:space="720"/>
        </w:sectPr>
      </w:pPr>
    </w:p>
    <w:p w:rsidR="005F1AA9" w:rsidRDefault="005F1AA9">
      <w:pPr>
        <w:pStyle w:val="BodyText"/>
        <w:rPr>
          <w:rFonts w:ascii="Arial"/>
          <w:b/>
          <w:sz w:val="20"/>
        </w:rPr>
      </w:pPr>
    </w:p>
    <w:p w:rsidR="005F1AA9" w:rsidRDefault="005F1AA9">
      <w:pPr>
        <w:pStyle w:val="BodyText"/>
        <w:rPr>
          <w:rFonts w:ascii="Arial"/>
          <w:b/>
          <w:sz w:val="20"/>
        </w:rPr>
      </w:pPr>
    </w:p>
    <w:p w:rsidR="005F1AA9" w:rsidRDefault="005F1AA9">
      <w:pPr>
        <w:pStyle w:val="BodyText"/>
        <w:spacing w:before="4"/>
        <w:rPr>
          <w:rFonts w:ascii="Arial"/>
          <w:b/>
          <w:sz w:val="17"/>
        </w:rPr>
      </w:pPr>
    </w:p>
    <w:p w:rsidR="005F1AA9" w:rsidRDefault="00643373">
      <w:pPr>
        <w:pStyle w:val="Heading1"/>
        <w:spacing w:before="93"/>
      </w:pPr>
      <w:r>
        <w:t>User</w:t>
      </w:r>
      <w:r>
        <w:rPr>
          <w:spacing w:val="-6"/>
        </w:rPr>
        <w:t xml:space="preserve"> </w:t>
      </w:r>
      <w:r>
        <w:t>Stories</w:t>
      </w:r>
    </w:p>
    <w:p w:rsidR="005F1AA9" w:rsidRDefault="00643373">
      <w:pPr>
        <w:pStyle w:val="BodyText"/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5F1AA9" w:rsidRDefault="005F1AA9">
      <w:pPr>
        <w:pStyle w:val="BodyText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w:rsidR="005F1AA9">
        <w:trPr>
          <w:trHeight w:val="690"/>
        </w:trPr>
        <w:tc>
          <w:tcPr>
            <w:tcW w:w="1660" w:type="dxa"/>
          </w:tcPr>
          <w:p w:rsidR="005F1AA9" w:rsidRDefault="00643373">
            <w:pPr>
              <w:pStyle w:val="TableParagraph"/>
              <w:spacing w:before="9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5F1AA9" w:rsidRDefault="00643373">
            <w:pPr>
              <w:pStyle w:val="TableParagraph"/>
              <w:spacing w:line="230" w:lineRule="atLeast"/>
              <w:ind w:left="94" w:right="4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5F1AA9" w:rsidRDefault="00643373">
            <w:pPr>
              <w:pStyle w:val="TableParagraph"/>
              <w:spacing w:before="9"/>
              <w:ind w:left="99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:rsidR="005F1AA9" w:rsidRDefault="00643373">
            <w:pPr>
              <w:pStyle w:val="TableParagraph"/>
              <w:spacing w:before="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5F1AA9" w:rsidRDefault="00643373">
            <w:pPr>
              <w:pStyle w:val="TableParagraph"/>
              <w:spacing w:before="9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before="9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before="9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F1AA9">
        <w:trPr>
          <w:trHeight w:val="669"/>
        </w:trPr>
        <w:tc>
          <w:tcPr>
            <w:tcW w:w="1660" w:type="dxa"/>
          </w:tcPr>
          <w:p w:rsidR="005F1AA9" w:rsidRDefault="00643373">
            <w:pPr>
              <w:pStyle w:val="TableParagraph"/>
              <w:ind w:left="89" w:right="36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5F1AA9" w:rsidRDefault="006433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:rsidR="005F1AA9" w:rsidRDefault="00643373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:rsidR="005F1AA9" w:rsidRDefault="0064337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5F1AA9" w:rsidRDefault="00643373">
            <w:pPr>
              <w:pStyle w:val="TableParagraph"/>
              <w:spacing w:line="196" w:lineRule="exact"/>
              <w:ind w:left="104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:rsidR="005F1AA9" w:rsidRDefault="00643373">
            <w:pPr>
              <w:pStyle w:val="TableParagraph"/>
              <w:ind w:left="99" w:right="15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1AA9">
        <w:trPr>
          <w:trHeight w:val="450"/>
        </w:trPr>
        <w:tc>
          <w:tcPr>
            <w:tcW w:w="166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643373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:rsidR="005F1AA9" w:rsidRDefault="00643373">
            <w:pPr>
              <w:pStyle w:val="TableParagraph"/>
              <w:spacing w:line="230" w:lineRule="exact"/>
              <w:ind w:left="104" w:righ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:rsidR="005F1AA9" w:rsidRDefault="00643373">
            <w:pPr>
              <w:pStyle w:val="TableParagraph"/>
              <w:spacing w:line="230" w:lineRule="exact"/>
              <w:ind w:left="99" w:right="172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1AA9">
        <w:trPr>
          <w:trHeight w:val="659"/>
        </w:trPr>
        <w:tc>
          <w:tcPr>
            <w:tcW w:w="166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643373">
            <w:pPr>
              <w:pStyle w:val="TableParagraph"/>
              <w:spacing w:line="214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:rsidR="005F1AA9" w:rsidRDefault="00643373"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5F1AA9" w:rsidRDefault="0064337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00" w:type="dxa"/>
          </w:tcPr>
          <w:p w:rsidR="005F1AA9" w:rsidRDefault="00643373">
            <w:pPr>
              <w:pStyle w:val="TableParagraph"/>
              <w:spacing w:line="214" w:lineRule="exact"/>
              <w:ind w:left="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5F1AA9" w:rsidRDefault="00643373">
            <w:pPr>
              <w:pStyle w:val="TableParagraph"/>
              <w:spacing w:line="230" w:lineRule="atLeast"/>
              <w:ind w:left="99" w:right="160"/>
              <w:rPr>
                <w:sz w:val="20"/>
              </w:rPr>
            </w:pPr>
            <w:r>
              <w:rPr>
                <w:sz w:val="20"/>
              </w:rPr>
              <w:t>dashboard with Facebook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14" w:lineRule="exact"/>
              <w:ind w:left="9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14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F1AA9">
        <w:trPr>
          <w:trHeight w:val="436"/>
        </w:trPr>
        <w:tc>
          <w:tcPr>
            <w:tcW w:w="166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643373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:rsidR="005F1AA9" w:rsidRDefault="00643373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5F1AA9" w:rsidRDefault="00643373">
            <w:pPr>
              <w:pStyle w:val="TableParagraph"/>
              <w:spacing w:line="201" w:lineRule="exact"/>
              <w:ind w:left="104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15" w:lineRule="exact"/>
              <w:ind w:left="9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15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1AA9">
        <w:trPr>
          <w:trHeight w:val="430"/>
        </w:trPr>
        <w:tc>
          <w:tcPr>
            <w:tcW w:w="166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5F1AA9" w:rsidRDefault="006433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:rsidR="005F1AA9" w:rsidRDefault="00643373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:rsidR="005F1AA9" w:rsidRDefault="00643373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5F1AA9" w:rsidRDefault="00643373">
            <w:pPr>
              <w:pStyle w:val="TableParagraph"/>
              <w:spacing w:line="186" w:lineRule="exact"/>
              <w:ind w:left="104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5F1AA9" w:rsidRDefault="00643373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1AA9">
        <w:trPr>
          <w:trHeight w:val="390"/>
        </w:trPr>
        <w:tc>
          <w:tcPr>
            <w:tcW w:w="166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5F1AA9" w:rsidRDefault="00643373"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1AA9">
        <w:trPr>
          <w:trHeight w:val="450"/>
        </w:trPr>
        <w:tc>
          <w:tcPr>
            <w:tcW w:w="1660" w:type="dxa"/>
          </w:tcPr>
          <w:p w:rsidR="005F1AA9" w:rsidRDefault="00643373">
            <w:pPr>
              <w:pStyle w:val="TableParagraph"/>
              <w:spacing w:line="230" w:lineRule="atLeast"/>
              <w:ind w:left="89" w:right="13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1AA9">
        <w:trPr>
          <w:trHeight w:val="440"/>
        </w:trPr>
        <w:tc>
          <w:tcPr>
            <w:tcW w:w="1660" w:type="dxa"/>
          </w:tcPr>
          <w:p w:rsidR="005F1AA9" w:rsidRDefault="00643373">
            <w:pPr>
              <w:pStyle w:val="TableParagraph"/>
              <w:spacing w:line="224" w:lineRule="exact"/>
              <w:ind w:left="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  <w:p w:rsidR="005F1AA9" w:rsidRDefault="00643373">
            <w:pPr>
              <w:pStyle w:val="TableParagraph"/>
              <w:spacing w:line="196" w:lineRule="exact"/>
              <w:ind w:left="89"/>
              <w:rPr>
                <w:sz w:val="20"/>
              </w:rPr>
            </w:pP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1AA9">
        <w:trPr>
          <w:trHeight w:val="369"/>
        </w:trPr>
        <w:tc>
          <w:tcPr>
            <w:tcW w:w="1660" w:type="dxa"/>
          </w:tcPr>
          <w:p w:rsidR="005F1AA9" w:rsidRDefault="00643373">
            <w:pPr>
              <w:pStyle w:val="TableParagraph"/>
              <w:spacing w:line="229" w:lineRule="exact"/>
              <w:ind w:left="8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1AA9">
        <w:trPr>
          <w:trHeight w:val="390"/>
        </w:trPr>
        <w:tc>
          <w:tcPr>
            <w:tcW w:w="166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1AA9">
        <w:trPr>
          <w:trHeight w:val="390"/>
        </w:trPr>
        <w:tc>
          <w:tcPr>
            <w:tcW w:w="166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1AA9">
        <w:trPr>
          <w:trHeight w:val="390"/>
        </w:trPr>
        <w:tc>
          <w:tcPr>
            <w:tcW w:w="166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5F1AA9" w:rsidRDefault="005F1A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43373" w:rsidRDefault="00643373"/>
    <w:sectPr w:rsidR="00643373">
      <w:pgSz w:w="16840" w:h="11920" w:orient="landscape"/>
      <w:pgMar w:top="112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A9"/>
    <w:rsid w:val="005F1AA9"/>
    <w:rsid w:val="00643373"/>
    <w:rsid w:val="00E3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020AB-43F1-4F61-9847-EADDF9C1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413" w:right="574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Stories.docx</vt:lpstr>
    </vt:vector>
  </TitlesOfParts>
  <Company>HP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Others</dc:creator>
  <cp:lastModifiedBy>Others</cp:lastModifiedBy>
  <cp:revision>2</cp:revision>
  <dcterms:created xsi:type="dcterms:W3CDTF">2022-11-18T17:10:00Z</dcterms:created>
  <dcterms:modified xsi:type="dcterms:W3CDTF">2022-11-18T17:10:00Z</dcterms:modified>
</cp:coreProperties>
</file>