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71" w:rsidRDefault="00C5744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2E6D71" w:rsidRDefault="00C5744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 w:rsidR="002E6D71" w:rsidRDefault="002E6D71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2E6D71" w:rsidRDefault="00ED058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bookmarkStart w:id="0" w:name="_GoBack"/>
            <w:bookmarkEnd w:id="0"/>
            <w:r w:rsidR="00C5744C">
              <w:rPr>
                <w:rFonts w:cstheme="minorHAnsi"/>
              </w:rPr>
              <w:t xml:space="preserve"> September 2022</w:t>
            </w:r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2E6D71" w:rsidRDefault="00C5744C" w:rsidP="00CB05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Personal Expense Tracker Application</w:t>
            </w:r>
          </w:p>
        </w:tc>
      </w:tr>
      <w:tr w:rsidR="002E6D71"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:rsidR="002E6D71" w:rsidRDefault="002E6D71">
      <w:pPr>
        <w:rPr>
          <w:rFonts w:cstheme="minorHAnsi"/>
          <w:b/>
          <w:bCs/>
        </w:rPr>
      </w:pPr>
    </w:p>
    <w:p w:rsidR="002E6D71" w:rsidRDefault="00C574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 w:rsidR="002E6D71" w:rsidRDefault="00C5744C"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2E6D71">
        <w:trPr>
          <w:trHeight w:val="557"/>
        </w:trPr>
        <w:tc>
          <w:tcPr>
            <w:tcW w:w="901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All the financial decisions and activities that you make are unable to keep a track of it.This app makes your life easier by helping you to manage your finances efficiently. A personal finance app will not only help you with budgeting and accounting but also give you helpful insights about financial management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personal finance entails all the financial decisions and activities that a Finance app makes your life easier by helping you to manage your finances efficiently. A personal finance app will not only help you with budgeting and accounting but also give you helpful insights about money management.</w:t>
            </w:r>
          </w:p>
        </w:tc>
      </w:tr>
      <w:tr w:rsidR="002E6D71">
        <w:trPr>
          <w:trHeight w:val="78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We will show the expenses in the Pie Chart </w:t>
            </w:r>
          </w:p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monthly and weekly basis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</w:pPr>
            <w:r>
              <w:t xml:space="preserve"> It will help the people to track their expenses and also alerts when you</w:t>
            </w:r>
          </w:p>
          <w:p w:rsidR="002E6D71" w:rsidRDefault="00AD0354">
            <w:pPr>
              <w:spacing w:after="0" w:line="240" w:lineRule="auto"/>
              <w:rPr>
                <w:rFonts w:cstheme="minorHAnsi"/>
              </w:rPr>
            </w:pPr>
            <w:r>
              <w:t>exce</w:t>
            </w:r>
            <w:r w:rsidR="00C5744C">
              <w:t>ed the limit of your budget.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t>We can provide the application in a subscription based</w:t>
            </w:r>
          </w:p>
        </w:tc>
      </w:tr>
      <w:tr w:rsidR="002E6D71">
        <w:trPr>
          <w:trHeight w:val="817"/>
        </w:trPr>
        <w:tc>
          <w:tcPr>
            <w:tcW w:w="901" w:type="dxa"/>
          </w:tcPr>
          <w:p w:rsidR="002E6D71" w:rsidRDefault="002E6D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2E6D71" w:rsidRDefault="00C5744C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2E6D71" w:rsidRDefault="00C5744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IBM Cloud will automatically allocate storage for upcoming users.</w:t>
            </w:r>
          </w:p>
        </w:tc>
      </w:tr>
    </w:tbl>
    <w:p w:rsidR="002E6D71" w:rsidRDefault="002E6D71">
      <w:pPr>
        <w:rPr>
          <w:rFonts w:cstheme="minorHAnsi"/>
        </w:rPr>
      </w:pPr>
    </w:p>
    <w:sectPr w:rsidR="002E6D7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4FE" w:rsidRDefault="00C464FE">
      <w:pPr>
        <w:spacing w:line="240" w:lineRule="auto"/>
      </w:pPr>
      <w:r>
        <w:separator/>
      </w:r>
    </w:p>
  </w:endnote>
  <w:endnote w:type="continuationSeparator" w:id="0">
    <w:p w:rsidR="00C464FE" w:rsidRDefault="00C46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4FE" w:rsidRDefault="00C464FE">
      <w:pPr>
        <w:spacing w:after="0"/>
      </w:pPr>
      <w:r>
        <w:separator/>
      </w:r>
    </w:p>
  </w:footnote>
  <w:footnote w:type="continuationSeparator" w:id="0">
    <w:p w:rsidR="00C464FE" w:rsidRDefault="00C464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E6D71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AD0354"/>
    <w:rsid w:val="00B76D2E"/>
    <w:rsid w:val="00C464FE"/>
    <w:rsid w:val="00C5744C"/>
    <w:rsid w:val="00CB05E8"/>
    <w:rsid w:val="00D64587"/>
    <w:rsid w:val="00DB6A25"/>
    <w:rsid w:val="00ED0588"/>
    <w:rsid w:val="2A1D7C29"/>
    <w:rsid w:val="48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6A1D"/>
  <w15:docId w15:val="{B5496CD6-12F7-418A-A878-A567A65F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Naren</cp:lastModifiedBy>
  <cp:revision>12</cp:revision>
  <dcterms:created xsi:type="dcterms:W3CDTF">2022-09-18T16:51:00Z</dcterms:created>
  <dcterms:modified xsi:type="dcterms:W3CDTF">2022-09-24T15:52:00Z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18F1D7B7241749A08E6FF8B686DDADA2</vt:lpwstr>
  </property>
</Properties>
</file>