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C7C92" w14:textId="77777777" w:rsidR="002C15A0" w:rsidRDefault="00000000">
      <w:pPr>
        <w:pStyle w:val="Title"/>
      </w:pPr>
      <w:r>
        <w:t>Project</w:t>
      </w:r>
      <w:r>
        <w:rPr>
          <w:spacing w:val="-2"/>
        </w:rPr>
        <w:t xml:space="preserve"> </w:t>
      </w:r>
      <w:r>
        <w:t>Objectives</w:t>
      </w:r>
    </w:p>
    <w:p w14:paraId="6CD39593" w14:textId="77777777" w:rsidR="002C15A0" w:rsidRDefault="002C15A0">
      <w:pPr>
        <w:pStyle w:val="BodyText"/>
        <w:spacing w:before="1"/>
        <w:ind w:left="0" w:firstLine="0"/>
        <w:rPr>
          <w:b/>
          <w:sz w:val="2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3"/>
        <w:gridCol w:w="7485"/>
      </w:tblGrid>
      <w:tr w:rsidR="002C15A0" w14:paraId="66FCC093" w14:textId="77777777">
        <w:trPr>
          <w:trHeight w:val="556"/>
        </w:trPr>
        <w:tc>
          <w:tcPr>
            <w:tcW w:w="2093" w:type="dxa"/>
          </w:tcPr>
          <w:p w14:paraId="0C1E0C83" w14:textId="77777777" w:rsidR="002C15A0" w:rsidRDefault="00000000">
            <w:pPr>
              <w:pStyle w:val="TableParagraph"/>
              <w:spacing w:line="341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Title</w:t>
            </w:r>
          </w:p>
        </w:tc>
        <w:tc>
          <w:tcPr>
            <w:tcW w:w="7485" w:type="dxa"/>
          </w:tcPr>
          <w:p w14:paraId="77D2A479" w14:textId="77777777" w:rsidR="002C15A0" w:rsidRDefault="00000000">
            <w:pPr>
              <w:pStyle w:val="TableParagraph"/>
              <w:rPr>
                <w:sz w:val="28"/>
              </w:rPr>
            </w:pPr>
            <w:r>
              <w:rPr>
                <w:color w:val="0D0D0D"/>
                <w:sz w:val="28"/>
              </w:rPr>
              <w:t>Personal</w:t>
            </w:r>
            <w:r>
              <w:rPr>
                <w:color w:val="0D0D0D"/>
                <w:spacing w:val="-3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Assistance</w:t>
            </w:r>
            <w:r>
              <w:rPr>
                <w:color w:val="0D0D0D"/>
                <w:spacing w:val="-5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for</w:t>
            </w:r>
            <w:r>
              <w:rPr>
                <w:color w:val="0D0D0D"/>
                <w:spacing w:val="-4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Seniors</w:t>
            </w:r>
            <w:r>
              <w:rPr>
                <w:color w:val="0D0D0D"/>
                <w:spacing w:val="-5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Who</w:t>
            </w:r>
            <w:r>
              <w:rPr>
                <w:color w:val="0D0D0D"/>
                <w:spacing w:val="-2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Are</w:t>
            </w:r>
            <w:r>
              <w:rPr>
                <w:color w:val="0D0D0D"/>
                <w:spacing w:val="-6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Self-Reliant</w:t>
            </w:r>
          </w:p>
        </w:tc>
      </w:tr>
      <w:tr w:rsidR="002C15A0" w14:paraId="7E34325D" w14:textId="77777777">
        <w:trPr>
          <w:trHeight w:val="424"/>
        </w:trPr>
        <w:tc>
          <w:tcPr>
            <w:tcW w:w="2093" w:type="dxa"/>
          </w:tcPr>
          <w:p w14:paraId="0974A2BE" w14:textId="77777777" w:rsidR="002C15A0" w:rsidRDefault="00000000">
            <w:pPr>
              <w:pStyle w:val="TableParagraph"/>
              <w:spacing w:before="2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Team</w:t>
            </w:r>
            <w:r>
              <w:rPr>
                <w:rFonts w:ascii="Calibri"/>
                <w:spacing w:val="-5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ID</w:t>
            </w:r>
          </w:p>
        </w:tc>
        <w:tc>
          <w:tcPr>
            <w:tcW w:w="7485" w:type="dxa"/>
          </w:tcPr>
          <w:p w14:paraId="5A94169C" w14:textId="551DEF26" w:rsidR="002C15A0" w:rsidRDefault="00522C83">
            <w:pPr>
              <w:pStyle w:val="TableParagraph"/>
              <w:spacing w:before="2"/>
              <w:rPr>
                <w:rFonts w:ascii="Calibri"/>
                <w:sz w:val="28"/>
              </w:rPr>
            </w:pPr>
            <w:r w:rsidRPr="00522C83">
              <w:rPr>
                <w:sz w:val="28"/>
                <w:szCs w:val="28"/>
              </w:rPr>
              <w:t>PNT2022TMID39645</w:t>
            </w:r>
          </w:p>
        </w:tc>
      </w:tr>
    </w:tbl>
    <w:p w14:paraId="337D15DE" w14:textId="77777777" w:rsidR="002C15A0" w:rsidRDefault="002C15A0">
      <w:pPr>
        <w:pStyle w:val="BodyText"/>
        <w:ind w:left="0" w:firstLine="0"/>
        <w:rPr>
          <w:b/>
          <w:sz w:val="52"/>
        </w:rPr>
      </w:pPr>
    </w:p>
    <w:p w14:paraId="60BCB7B1" w14:textId="77777777" w:rsidR="002C15A0" w:rsidRDefault="002C15A0">
      <w:pPr>
        <w:pStyle w:val="BodyText"/>
        <w:spacing w:before="3"/>
        <w:ind w:left="0" w:firstLine="0"/>
        <w:rPr>
          <w:b/>
          <w:sz w:val="71"/>
        </w:rPr>
      </w:pPr>
    </w:p>
    <w:p w14:paraId="42DFFD88" w14:textId="77777777" w:rsidR="002C15A0" w:rsidRDefault="00000000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ind w:hanging="361"/>
        <w:rPr>
          <w:sz w:val="32"/>
        </w:rPr>
      </w:pP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Gain</w:t>
      </w:r>
      <w:r>
        <w:rPr>
          <w:spacing w:val="-3"/>
          <w:sz w:val="32"/>
        </w:rPr>
        <w:t xml:space="preserve"> </w:t>
      </w:r>
      <w:r>
        <w:rPr>
          <w:sz w:val="32"/>
        </w:rPr>
        <w:t>knowledge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Watson</w:t>
      </w:r>
      <w:r>
        <w:rPr>
          <w:spacing w:val="-3"/>
          <w:sz w:val="32"/>
        </w:rPr>
        <w:t xml:space="preserve"> </w:t>
      </w:r>
      <w:r>
        <w:rPr>
          <w:sz w:val="32"/>
        </w:rPr>
        <w:t>IoT</w:t>
      </w:r>
      <w:r>
        <w:rPr>
          <w:spacing w:val="-3"/>
          <w:sz w:val="32"/>
        </w:rPr>
        <w:t xml:space="preserve"> </w:t>
      </w:r>
      <w:r>
        <w:rPr>
          <w:sz w:val="32"/>
        </w:rPr>
        <w:t>Platform.</w:t>
      </w:r>
    </w:p>
    <w:p w14:paraId="260E2A64" w14:textId="77777777" w:rsidR="002C15A0" w:rsidRDefault="00000000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7"/>
        <w:ind w:right="1696"/>
        <w:rPr>
          <w:sz w:val="32"/>
        </w:rPr>
      </w:pPr>
      <w:r>
        <w:rPr>
          <w:sz w:val="32"/>
        </w:rPr>
        <w:t>Connecting</w:t>
      </w:r>
      <w:r>
        <w:rPr>
          <w:spacing w:val="26"/>
          <w:sz w:val="32"/>
        </w:rPr>
        <w:t xml:space="preserve"> </w:t>
      </w:r>
      <w:r>
        <w:rPr>
          <w:sz w:val="32"/>
        </w:rPr>
        <w:t>IoT</w:t>
      </w:r>
      <w:r>
        <w:rPr>
          <w:spacing w:val="22"/>
          <w:sz w:val="32"/>
        </w:rPr>
        <w:t xml:space="preserve"> </w:t>
      </w:r>
      <w:r>
        <w:rPr>
          <w:sz w:val="32"/>
        </w:rPr>
        <w:t>devices</w:t>
      </w:r>
      <w:r>
        <w:rPr>
          <w:spacing w:val="28"/>
          <w:sz w:val="32"/>
        </w:rPr>
        <w:t xml:space="preserve"> </w:t>
      </w:r>
      <w:r>
        <w:rPr>
          <w:sz w:val="32"/>
        </w:rPr>
        <w:t>to</w:t>
      </w:r>
      <w:r>
        <w:rPr>
          <w:spacing w:val="25"/>
          <w:sz w:val="32"/>
        </w:rPr>
        <w:t xml:space="preserve"> </w:t>
      </w:r>
      <w:r>
        <w:rPr>
          <w:sz w:val="32"/>
        </w:rPr>
        <w:t>the</w:t>
      </w:r>
      <w:r>
        <w:rPr>
          <w:spacing w:val="24"/>
          <w:sz w:val="32"/>
        </w:rPr>
        <w:t xml:space="preserve"> </w:t>
      </w:r>
      <w:r>
        <w:rPr>
          <w:sz w:val="32"/>
        </w:rPr>
        <w:t>Watson</w:t>
      </w:r>
      <w:r>
        <w:rPr>
          <w:spacing w:val="28"/>
          <w:sz w:val="32"/>
        </w:rPr>
        <w:t xml:space="preserve"> </w:t>
      </w:r>
      <w:r>
        <w:rPr>
          <w:sz w:val="32"/>
        </w:rPr>
        <w:t>IoT</w:t>
      </w:r>
      <w:r>
        <w:rPr>
          <w:spacing w:val="25"/>
          <w:sz w:val="32"/>
        </w:rPr>
        <w:t xml:space="preserve"> </w:t>
      </w:r>
      <w:r>
        <w:rPr>
          <w:sz w:val="32"/>
        </w:rPr>
        <w:t>platform</w:t>
      </w:r>
      <w:r>
        <w:rPr>
          <w:spacing w:val="27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exchanging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sensor</w:t>
      </w:r>
      <w:r>
        <w:rPr>
          <w:spacing w:val="-2"/>
          <w:sz w:val="32"/>
        </w:rPr>
        <w:t xml:space="preserve"> </w:t>
      </w:r>
      <w:r>
        <w:rPr>
          <w:sz w:val="32"/>
        </w:rPr>
        <w:t>data.</w:t>
      </w:r>
    </w:p>
    <w:p w14:paraId="087D0BF5" w14:textId="77777777" w:rsidR="002C15A0" w:rsidRDefault="00000000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line="368" w:lineRule="exact"/>
        <w:ind w:hanging="361"/>
        <w:rPr>
          <w:sz w:val="32"/>
        </w:rPr>
      </w:pPr>
      <w:r>
        <w:rPr>
          <w:sz w:val="32"/>
        </w:rPr>
        <w:t>Gain</w:t>
      </w:r>
      <w:r>
        <w:rPr>
          <w:spacing w:val="-2"/>
          <w:sz w:val="32"/>
        </w:rPr>
        <w:t xml:space="preserve"> </w:t>
      </w:r>
      <w:r>
        <w:rPr>
          <w:sz w:val="32"/>
        </w:rPr>
        <w:t>knowledge</w:t>
      </w:r>
      <w:r>
        <w:rPr>
          <w:spacing w:val="-1"/>
          <w:sz w:val="32"/>
        </w:rPr>
        <w:t xml:space="preserve"> </w:t>
      </w:r>
      <w:r>
        <w:rPr>
          <w:sz w:val="32"/>
        </w:rPr>
        <w:t>on</w:t>
      </w:r>
      <w:r>
        <w:rPr>
          <w:spacing w:val="-2"/>
          <w:sz w:val="32"/>
        </w:rPr>
        <w:t xml:space="preserve"> </w:t>
      </w:r>
      <w:r>
        <w:rPr>
          <w:sz w:val="32"/>
        </w:rPr>
        <w:t>IBM Text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Speech</w:t>
      </w:r>
      <w:r>
        <w:rPr>
          <w:spacing w:val="-3"/>
          <w:sz w:val="32"/>
        </w:rPr>
        <w:t xml:space="preserve"> </w:t>
      </w:r>
      <w:r>
        <w:rPr>
          <w:sz w:val="32"/>
        </w:rPr>
        <w:t>Service</w:t>
      </w:r>
    </w:p>
    <w:p w14:paraId="40407060" w14:textId="6057AD4A" w:rsidR="002C15A0" w:rsidRDefault="00000000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ind w:right="781"/>
        <w:rPr>
          <w:sz w:val="32"/>
        </w:rPr>
      </w:pPr>
      <w:r>
        <w:rPr>
          <w:sz w:val="32"/>
        </w:rPr>
        <w:t>Explore</w:t>
      </w:r>
      <w:r>
        <w:rPr>
          <w:spacing w:val="36"/>
          <w:sz w:val="32"/>
        </w:rPr>
        <w:t xml:space="preserve"> </w:t>
      </w:r>
      <w:r>
        <w:rPr>
          <w:sz w:val="32"/>
        </w:rPr>
        <w:t>python</w:t>
      </w:r>
      <w:r>
        <w:rPr>
          <w:spacing w:val="38"/>
          <w:sz w:val="32"/>
        </w:rPr>
        <w:t xml:space="preserve"> </w:t>
      </w:r>
      <w:r>
        <w:rPr>
          <w:sz w:val="32"/>
        </w:rPr>
        <w:t>client</w:t>
      </w:r>
      <w:r>
        <w:rPr>
          <w:spacing w:val="38"/>
          <w:sz w:val="32"/>
        </w:rPr>
        <w:t xml:space="preserve"> </w:t>
      </w:r>
      <w:r>
        <w:rPr>
          <w:sz w:val="32"/>
        </w:rPr>
        <w:t>libraries</w:t>
      </w:r>
      <w:r>
        <w:rPr>
          <w:spacing w:val="36"/>
          <w:sz w:val="32"/>
        </w:rPr>
        <w:t xml:space="preserve"> </w:t>
      </w:r>
      <w:r>
        <w:rPr>
          <w:sz w:val="32"/>
        </w:rPr>
        <w:t>of</w:t>
      </w:r>
      <w:r>
        <w:rPr>
          <w:spacing w:val="40"/>
          <w:sz w:val="32"/>
        </w:rPr>
        <w:t xml:space="preserve"> </w:t>
      </w:r>
      <w:r>
        <w:rPr>
          <w:sz w:val="32"/>
        </w:rPr>
        <w:t>Watson</w:t>
      </w:r>
      <w:r>
        <w:rPr>
          <w:spacing w:val="37"/>
          <w:sz w:val="32"/>
        </w:rPr>
        <w:t xml:space="preserve"> </w:t>
      </w:r>
      <w:r>
        <w:rPr>
          <w:sz w:val="32"/>
        </w:rPr>
        <w:t>IoT</w:t>
      </w:r>
      <w:r>
        <w:rPr>
          <w:spacing w:val="37"/>
          <w:sz w:val="32"/>
        </w:rPr>
        <w:t xml:space="preserve"> </w:t>
      </w:r>
      <w:proofErr w:type="gramStart"/>
      <w:r>
        <w:rPr>
          <w:sz w:val="32"/>
        </w:rPr>
        <w:t>Platform</w:t>
      </w:r>
      <w:r w:rsidR="00522C83">
        <w:rPr>
          <w:sz w:val="32"/>
        </w:rPr>
        <w:t xml:space="preserve"> </w:t>
      </w:r>
      <w:r>
        <w:rPr>
          <w:sz w:val="32"/>
        </w:rPr>
        <w:t>,Text</w:t>
      </w:r>
      <w:proofErr w:type="gramEnd"/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77"/>
          <w:sz w:val="32"/>
        </w:rPr>
        <w:t xml:space="preserve"> </w:t>
      </w:r>
      <w:r>
        <w:rPr>
          <w:sz w:val="32"/>
        </w:rPr>
        <w:t>Speech</w:t>
      </w:r>
      <w:r>
        <w:rPr>
          <w:spacing w:val="-4"/>
          <w:sz w:val="32"/>
        </w:rPr>
        <w:t xml:space="preserve"> </w:t>
      </w:r>
      <w:r>
        <w:rPr>
          <w:sz w:val="32"/>
        </w:rPr>
        <w:t>Service.</w:t>
      </w:r>
    </w:p>
    <w:p w14:paraId="0323D976" w14:textId="77777777" w:rsidR="002C15A0" w:rsidRDefault="00000000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42"/>
        <w:ind w:hanging="361"/>
        <w:rPr>
          <w:sz w:val="32"/>
        </w:rPr>
      </w:pPr>
      <w:r>
        <w:rPr>
          <w:sz w:val="32"/>
        </w:rPr>
        <w:t>Gain</w:t>
      </w:r>
      <w:r>
        <w:rPr>
          <w:spacing w:val="-2"/>
          <w:sz w:val="32"/>
        </w:rPr>
        <w:t xml:space="preserve"> </w:t>
      </w:r>
      <w:r>
        <w:rPr>
          <w:sz w:val="32"/>
        </w:rPr>
        <w:t>knowledge</w:t>
      </w:r>
      <w:r>
        <w:rPr>
          <w:spacing w:val="-3"/>
          <w:sz w:val="32"/>
        </w:rPr>
        <w:t xml:space="preserve"> </w:t>
      </w:r>
      <w:r>
        <w:rPr>
          <w:sz w:val="32"/>
        </w:rPr>
        <w:t>on</w:t>
      </w:r>
      <w:r>
        <w:rPr>
          <w:spacing w:val="-2"/>
          <w:sz w:val="32"/>
        </w:rPr>
        <w:t xml:space="preserve"> </w:t>
      </w:r>
      <w:r>
        <w:rPr>
          <w:sz w:val="32"/>
        </w:rPr>
        <w:t>IBM</w:t>
      </w:r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Cloudant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>DB</w:t>
      </w:r>
    </w:p>
    <w:p w14:paraId="115A3B64" w14:textId="77777777" w:rsidR="002C15A0" w:rsidRDefault="00000000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45"/>
        <w:ind w:hanging="361"/>
        <w:rPr>
          <w:sz w:val="32"/>
        </w:rPr>
      </w:pPr>
      <w:r>
        <w:rPr>
          <w:sz w:val="32"/>
        </w:rPr>
        <w:t>Creating</w:t>
      </w:r>
      <w:r>
        <w:rPr>
          <w:spacing w:val="-11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z w:val="32"/>
        </w:rPr>
        <w:t>Web</w:t>
      </w:r>
      <w:r>
        <w:rPr>
          <w:spacing w:val="-9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8"/>
          <w:sz w:val="32"/>
        </w:rPr>
        <w:t xml:space="preserve"> </w:t>
      </w:r>
      <w:r>
        <w:rPr>
          <w:sz w:val="32"/>
        </w:rPr>
        <w:t>that</w:t>
      </w:r>
      <w:r>
        <w:rPr>
          <w:spacing w:val="-9"/>
          <w:sz w:val="32"/>
        </w:rPr>
        <w:t xml:space="preserve"> </w:t>
      </w:r>
      <w:r>
        <w:rPr>
          <w:sz w:val="32"/>
        </w:rPr>
        <w:t>interacts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9"/>
          <w:sz w:val="32"/>
        </w:rPr>
        <w:t xml:space="preserve"> </w:t>
      </w:r>
      <w:r>
        <w:rPr>
          <w:sz w:val="32"/>
        </w:rPr>
        <w:t>IoT</w:t>
      </w:r>
      <w:r>
        <w:rPr>
          <w:spacing w:val="-6"/>
          <w:sz w:val="32"/>
        </w:rPr>
        <w:t xml:space="preserve"> </w:t>
      </w:r>
      <w:r>
        <w:rPr>
          <w:sz w:val="32"/>
        </w:rPr>
        <w:t>device</w:t>
      </w:r>
    </w:p>
    <w:p w14:paraId="4DA535A9" w14:textId="77777777" w:rsidR="002C15A0" w:rsidRDefault="00000000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244"/>
        <w:ind w:hanging="361"/>
        <w:rPr>
          <w:sz w:val="32"/>
        </w:rPr>
      </w:pPr>
      <w:r>
        <w:rPr>
          <w:sz w:val="32"/>
        </w:rPr>
        <w:t>Create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configure IBM</w:t>
      </w:r>
      <w:r>
        <w:rPr>
          <w:spacing w:val="-2"/>
          <w:sz w:val="32"/>
        </w:rPr>
        <w:t xml:space="preserve"> </w:t>
      </w:r>
      <w:r>
        <w:rPr>
          <w:sz w:val="32"/>
        </w:rPr>
        <w:t>Cloud</w:t>
      </w:r>
      <w:r>
        <w:rPr>
          <w:spacing w:val="-1"/>
          <w:sz w:val="32"/>
        </w:rPr>
        <w:t xml:space="preserve"> </w:t>
      </w:r>
      <w:r>
        <w:rPr>
          <w:sz w:val="32"/>
        </w:rPr>
        <w:t>Services</w:t>
      </w:r>
    </w:p>
    <w:p w14:paraId="56086611" w14:textId="77777777" w:rsidR="002C15A0" w:rsidRDefault="00000000">
      <w:pPr>
        <w:pStyle w:val="ListParagraph"/>
        <w:numPr>
          <w:ilvl w:val="1"/>
          <w:numId w:val="1"/>
        </w:numPr>
        <w:tabs>
          <w:tab w:val="left" w:pos="1421"/>
        </w:tabs>
        <w:spacing w:before="40"/>
        <w:ind w:hanging="361"/>
        <w:rPr>
          <w:sz w:val="32"/>
        </w:rPr>
      </w:pPr>
      <w:r>
        <w:rPr>
          <w:sz w:val="32"/>
        </w:rPr>
        <w:t>Create</w:t>
      </w:r>
      <w:r>
        <w:rPr>
          <w:spacing w:val="-3"/>
          <w:sz w:val="32"/>
        </w:rPr>
        <w:t xml:space="preserve"> </w:t>
      </w:r>
      <w:r>
        <w:rPr>
          <w:sz w:val="32"/>
        </w:rPr>
        <w:t>IBM</w:t>
      </w:r>
      <w:r>
        <w:rPr>
          <w:spacing w:val="-4"/>
          <w:sz w:val="32"/>
        </w:rPr>
        <w:t xml:space="preserve"> </w:t>
      </w:r>
      <w:r>
        <w:rPr>
          <w:sz w:val="32"/>
        </w:rPr>
        <w:t>Watson IoT</w:t>
      </w:r>
      <w:r>
        <w:rPr>
          <w:spacing w:val="-2"/>
          <w:sz w:val="32"/>
        </w:rPr>
        <w:t xml:space="preserve"> </w:t>
      </w:r>
      <w:r>
        <w:rPr>
          <w:sz w:val="32"/>
        </w:rPr>
        <w:t>Platform</w:t>
      </w:r>
    </w:p>
    <w:p w14:paraId="1B407391" w14:textId="77777777" w:rsidR="002C15A0" w:rsidRDefault="00000000">
      <w:pPr>
        <w:pStyle w:val="ListParagraph"/>
        <w:numPr>
          <w:ilvl w:val="1"/>
          <w:numId w:val="1"/>
        </w:numPr>
        <w:tabs>
          <w:tab w:val="left" w:pos="1421"/>
        </w:tabs>
        <w:spacing w:before="47"/>
        <w:ind w:hanging="361"/>
        <w:rPr>
          <w:sz w:val="32"/>
        </w:rPr>
      </w:pPr>
      <w:r>
        <w:rPr>
          <w:sz w:val="32"/>
        </w:rPr>
        <w:t>Create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device &amp;</w:t>
      </w:r>
      <w:r>
        <w:rPr>
          <w:spacing w:val="-1"/>
          <w:sz w:val="32"/>
        </w:rPr>
        <w:t xml:space="preserve"> </w:t>
      </w:r>
      <w:r>
        <w:rPr>
          <w:sz w:val="32"/>
        </w:rPr>
        <w:t>configure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IBM IoT</w:t>
      </w:r>
      <w:r>
        <w:rPr>
          <w:spacing w:val="-3"/>
          <w:sz w:val="32"/>
        </w:rPr>
        <w:t xml:space="preserve"> </w:t>
      </w:r>
      <w:r>
        <w:rPr>
          <w:sz w:val="32"/>
        </w:rPr>
        <w:t>Platform</w:t>
      </w:r>
    </w:p>
    <w:p w14:paraId="129E4FE7" w14:textId="77777777" w:rsidR="002C15A0" w:rsidRDefault="00000000">
      <w:pPr>
        <w:pStyle w:val="ListParagraph"/>
        <w:numPr>
          <w:ilvl w:val="1"/>
          <w:numId w:val="1"/>
        </w:numPr>
        <w:tabs>
          <w:tab w:val="left" w:pos="1421"/>
        </w:tabs>
        <w:spacing w:before="45"/>
        <w:ind w:hanging="361"/>
        <w:rPr>
          <w:sz w:val="32"/>
        </w:rPr>
      </w:pPr>
      <w:r>
        <w:rPr>
          <w:sz w:val="32"/>
        </w:rPr>
        <w:t>Create</w:t>
      </w:r>
      <w:r>
        <w:rPr>
          <w:spacing w:val="-2"/>
          <w:sz w:val="32"/>
        </w:rPr>
        <w:t xml:space="preserve"> </w:t>
      </w:r>
      <w:r>
        <w:rPr>
          <w:sz w:val="32"/>
        </w:rPr>
        <w:t>Node-RED</w:t>
      </w:r>
      <w:r>
        <w:rPr>
          <w:spacing w:val="-1"/>
          <w:sz w:val="32"/>
        </w:rPr>
        <w:t xml:space="preserve"> </w:t>
      </w:r>
      <w:r>
        <w:rPr>
          <w:sz w:val="32"/>
        </w:rPr>
        <w:t>service</w:t>
      </w:r>
    </w:p>
    <w:p w14:paraId="5E6C1CAB" w14:textId="77777777" w:rsidR="002C15A0" w:rsidRDefault="00000000">
      <w:pPr>
        <w:pStyle w:val="ListParagraph"/>
        <w:numPr>
          <w:ilvl w:val="1"/>
          <w:numId w:val="1"/>
        </w:numPr>
        <w:tabs>
          <w:tab w:val="left" w:pos="1421"/>
        </w:tabs>
        <w:spacing w:before="45"/>
        <w:ind w:hanging="361"/>
        <w:rPr>
          <w:sz w:val="32"/>
        </w:rPr>
      </w:pPr>
      <w:r>
        <w:rPr>
          <w:sz w:val="32"/>
        </w:rPr>
        <w:t>Create</w:t>
      </w:r>
      <w:r>
        <w:rPr>
          <w:spacing w:val="-3"/>
          <w:sz w:val="32"/>
        </w:rPr>
        <w:t xml:space="preserve"> </w:t>
      </w:r>
      <w:r>
        <w:rPr>
          <w:sz w:val="32"/>
        </w:rPr>
        <w:t>text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speech</w:t>
      </w:r>
      <w:r>
        <w:rPr>
          <w:spacing w:val="-3"/>
          <w:sz w:val="32"/>
        </w:rPr>
        <w:t xml:space="preserve"> </w:t>
      </w:r>
      <w:r>
        <w:rPr>
          <w:sz w:val="32"/>
        </w:rPr>
        <w:t>service</w:t>
      </w:r>
    </w:p>
    <w:p w14:paraId="7494BE75" w14:textId="77777777" w:rsidR="002C15A0" w:rsidRDefault="00000000">
      <w:pPr>
        <w:pStyle w:val="ListParagraph"/>
        <w:numPr>
          <w:ilvl w:val="1"/>
          <w:numId w:val="1"/>
        </w:numPr>
        <w:tabs>
          <w:tab w:val="left" w:pos="1421"/>
        </w:tabs>
        <w:spacing w:before="6"/>
        <w:ind w:hanging="361"/>
        <w:rPr>
          <w:sz w:val="32"/>
        </w:rPr>
      </w:pPr>
      <w:r>
        <w:rPr>
          <w:sz w:val="32"/>
        </w:rPr>
        <w:t>Create</w:t>
      </w:r>
      <w:r>
        <w:rPr>
          <w:spacing w:val="11"/>
          <w:sz w:val="32"/>
        </w:rPr>
        <w:t xml:space="preserve"> </w:t>
      </w:r>
      <w:r>
        <w:rPr>
          <w:sz w:val="32"/>
        </w:rPr>
        <w:t>a</w:t>
      </w:r>
      <w:r>
        <w:rPr>
          <w:spacing w:val="11"/>
          <w:sz w:val="32"/>
        </w:rPr>
        <w:t xml:space="preserve"> </w:t>
      </w:r>
      <w:r>
        <w:rPr>
          <w:sz w:val="32"/>
        </w:rPr>
        <w:t>database</w:t>
      </w:r>
      <w:r>
        <w:rPr>
          <w:spacing w:val="14"/>
          <w:sz w:val="32"/>
        </w:rPr>
        <w:t xml:space="preserve"> </w:t>
      </w:r>
      <w:r>
        <w:rPr>
          <w:sz w:val="32"/>
        </w:rPr>
        <w:t>in</w:t>
      </w:r>
      <w:r>
        <w:rPr>
          <w:spacing w:val="15"/>
          <w:sz w:val="32"/>
        </w:rPr>
        <w:t xml:space="preserve"> </w:t>
      </w:r>
      <w:proofErr w:type="spellStart"/>
      <w:r>
        <w:rPr>
          <w:sz w:val="32"/>
        </w:rPr>
        <w:t>Cloudant</w:t>
      </w:r>
      <w:proofErr w:type="spellEnd"/>
      <w:r>
        <w:rPr>
          <w:spacing w:val="11"/>
          <w:sz w:val="32"/>
        </w:rPr>
        <w:t xml:space="preserve"> </w:t>
      </w:r>
      <w:r>
        <w:rPr>
          <w:sz w:val="32"/>
        </w:rPr>
        <w:t>DB</w:t>
      </w:r>
      <w:r>
        <w:rPr>
          <w:spacing w:val="12"/>
          <w:sz w:val="32"/>
        </w:rPr>
        <w:t xml:space="preserve"> </w:t>
      </w:r>
      <w:r>
        <w:rPr>
          <w:sz w:val="32"/>
        </w:rPr>
        <w:t>to</w:t>
      </w:r>
      <w:r>
        <w:rPr>
          <w:spacing w:val="13"/>
          <w:sz w:val="32"/>
        </w:rPr>
        <w:t xml:space="preserve"> </w:t>
      </w:r>
      <w:r>
        <w:rPr>
          <w:sz w:val="32"/>
        </w:rPr>
        <w:t>store</w:t>
      </w:r>
      <w:r>
        <w:rPr>
          <w:spacing w:val="13"/>
          <w:sz w:val="32"/>
        </w:rPr>
        <w:t xml:space="preserve"> </w:t>
      </w:r>
      <w:proofErr w:type="spellStart"/>
      <w:r>
        <w:rPr>
          <w:sz w:val="32"/>
        </w:rPr>
        <w:t>medicinedetails</w:t>
      </w:r>
      <w:proofErr w:type="spellEnd"/>
    </w:p>
    <w:p w14:paraId="095B95C1" w14:textId="77777777" w:rsidR="002C15A0" w:rsidRDefault="00000000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40"/>
        <w:ind w:hanging="361"/>
        <w:rPr>
          <w:sz w:val="32"/>
        </w:rPr>
      </w:pPr>
      <w:r>
        <w:rPr>
          <w:sz w:val="32"/>
        </w:rPr>
        <w:t>Develop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web</w:t>
      </w:r>
      <w:r>
        <w:rPr>
          <w:spacing w:val="-4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2"/>
          <w:sz w:val="32"/>
        </w:rPr>
        <w:t xml:space="preserve"> </w:t>
      </w:r>
      <w:r>
        <w:rPr>
          <w:sz w:val="32"/>
        </w:rPr>
        <w:t>using</w:t>
      </w:r>
      <w:r>
        <w:rPr>
          <w:spacing w:val="-2"/>
          <w:sz w:val="32"/>
        </w:rPr>
        <w:t xml:space="preserve"> </w:t>
      </w:r>
      <w:r>
        <w:rPr>
          <w:sz w:val="32"/>
        </w:rPr>
        <w:t>Node-RED</w:t>
      </w:r>
      <w:r>
        <w:rPr>
          <w:spacing w:val="-3"/>
          <w:sz w:val="32"/>
        </w:rPr>
        <w:t xml:space="preserve"> </w:t>
      </w:r>
      <w:r>
        <w:rPr>
          <w:sz w:val="32"/>
        </w:rPr>
        <w:t>Service</w:t>
      </w:r>
    </w:p>
    <w:p w14:paraId="198CBB59" w14:textId="77777777" w:rsidR="002C15A0" w:rsidRDefault="00000000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4"/>
        <w:ind w:right="537"/>
        <w:rPr>
          <w:sz w:val="32"/>
        </w:rPr>
      </w:pPr>
      <w:r>
        <w:rPr>
          <w:sz w:val="32"/>
        </w:rPr>
        <w:t>Develop</w:t>
      </w:r>
      <w:r>
        <w:rPr>
          <w:spacing w:val="2"/>
          <w:sz w:val="32"/>
        </w:rPr>
        <w:t xml:space="preserve"> </w:t>
      </w:r>
      <w:r>
        <w:rPr>
          <w:sz w:val="32"/>
        </w:rPr>
        <w:t>a</w:t>
      </w:r>
      <w:r>
        <w:rPr>
          <w:spacing w:val="2"/>
          <w:sz w:val="32"/>
        </w:rPr>
        <w:t xml:space="preserve"> </w:t>
      </w:r>
      <w:r>
        <w:rPr>
          <w:sz w:val="32"/>
        </w:rPr>
        <w:t>python</w:t>
      </w:r>
      <w:r>
        <w:rPr>
          <w:spacing w:val="83"/>
          <w:sz w:val="32"/>
        </w:rPr>
        <w:t xml:space="preserve"> </w:t>
      </w:r>
      <w:r>
        <w:rPr>
          <w:sz w:val="32"/>
        </w:rPr>
        <w:t>script</w:t>
      </w:r>
      <w:r>
        <w:rPr>
          <w:spacing w:val="81"/>
          <w:sz w:val="32"/>
        </w:rPr>
        <w:t xml:space="preserve"> </w:t>
      </w:r>
      <w:r>
        <w:rPr>
          <w:sz w:val="32"/>
        </w:rPr>
        <w:t>to</w:t>
      </w:r>
      <w:r>
        <w:rPr>
          <w:spacing w:val="82"/>
          <w:sz w:val="32"/>
        </w:rPr>
        <w:t xml:space="preserve"> </w:t>
      </w:r>
      <w:r>
        <w:rPr>
          <w:sz w:val="32"/>
        </w:rPr>
        <w:t>subscribe</w:t>
      </w:r>
      <w:r>
        <w:rPr>
          <w:spacing w:val="79"/>
          <w:sz w:val="32"/>
        </w:rPr>
        <w:t xml:space="preserve"> </w:t>
      </w:r>
      <w:r>
        <w:rPr>
          <w:sz w:val="32"/>
        </w:rPr>
        <w:t>to</w:t>
      </w:r>
      <w:r>
        <w:rPr>
          <w:spacing w:val="82"/>
          <w:sz w:val="32"/>
        </w:rPr>
        <w:t xml:space="preserve"> </w:t>
      </w:r>
      <w:r>
        <w:rPr>
          <w:sz w:val="32"/>
        </w:rPr>
        <w:t>the</w:t>
      </w:r>
      <w:r>
        <w:rPr>
          <w:spacing w:val="81"/>
          <w:sz w:val="32"/>
        </w:rPr>
        <w:t xml:space="preserve"> </w:t>
      </w:r>
      <w:r>
        <w:rPr>
          <w:sz w:val="32"/>
        </w:rPr>
        <w:t>IBM</w:t>
      </w:r>
      <w:r>
        <w:rPr>
          <w:spacing w:val="78"/>
          <w:sz w:val="32"/>
        </w:rPr>
        <w:t xml:space="preserve"> </w:t>
      </w:r>
      <w:proofErr w:type="spellStart"/>
      <w:r>
        <w:rPr>
          <w:sz w:val="32"/>
        </w:rPr>
        <w:t>IoTplatform</w:t>
      </w:r>
      <w:proofErr w:type="spellEnd"/>
      <w:r>
        <w:rPr>
          <w:spacing w:val="-77"/>
          <w:sz w:val="32"/>
        </w:rPr>
        <w:t xml:space="preserve"> </w:t>
      </w:r>
      <w:r>
        <w:rPr>
          <w:sz w:val="32"/>
        </w:rPr>
        <w:t>&amp;</w:t>
      </w:r>
      <w:r>
        <w:rPr>
          <w:spacing w:val="-3"/>
          <w:sz w:val="32"/>
        </w:rPr>
        <w:t xml:space="preserve"> </w:t>
      </w:r>
      <w:r>
        <w:rPr>
          <w:sz w:val="32"/>
        </w:rPr>
        <w:t>Generate</w:t>
      </w:r>
      <w:r>
        <w:rPr>
          <w:spacing w:val="1"/>
          <w:sz w:val="32"/>
        </w:rPr>
        <w:t xml:space="preserve"> </w:t>
      </w:r>
      <w:r>
        <w:rPr>
          <w:sz w:val="32"/>
        </w:rPr>
        <w:t>voice</w:t>
      </w:r>
      <w:r>
        <w:rPr>
          <w:spacing w:val="1"/>
          <w:sz w:val="32"/>
        </w:rPr>
        <w:t xml:space="preserve"> </w:t>
      </w:r>
      <w:r>
        <w:rPr>
          <w:sz w:val="32"/>
        </w:rPr>
        <w:t>alerts</w:t>
      </w:r>
    </w:p>
    <w:sectPr w:rsidR="002C15A0">
      <w:type w:val="continuous"/>
      <w:pgSz w:w="12240" w:h="15840"/>
      <w:pgMar w:top="138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43CED" w14:textId="77777777" w:rsidR="001A04D6" w:rsidRDefault="001A04D6" w:rsidP="00522C83">
      <w:r>
        <w:separator/>
      </w:r>
    </w:p>
  </w:endnote>
  <w:endnote w:type="continuationSeparator" w:id="0">
    <w:p w14:paraId="50CA7F4D" w14:textId="77777777" w:rsidR="001A04D6" w:rsidRDefault="001A04D6" w:rsidP="00522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B6D91" w14:textId="77777777" w:rsidR="001A04D6" w:rsidRDefault="001A04D6" w:rsidP="00522C83">
      <w:r>
        <w:separator/>
      </w:r>
    </w:p>
  </w:footnote>
  <w:footnote w:type="continuationSeparator" w:id="0">
    <w:p w14:paraId="69FDC700" w14:textId="77777777" w:rsidR="001A04D6" w:rsidRDefault="001A04D6" w:rsidP="00522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23C42"/>
    <w:multiLevelType w:val="hybridMultilevel"/>
    <w:tmpl w:val="CD68C95A"/>
    <w:lvl w:ilvl="0" w:tplc="1452E4DE">
      <w:numFmt w:val="bullet"/>
      <w:lvlText w:val=""/>
      <w:lvlJc w:val="left"/>
      <w:pPr>
        <w:ind w:left="70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94702238">
      <w:numFmt w:val="bullet"/>
      <w:lvlText w:val="o"/>
      <w:lvlJc w:val="left"/>
      <w:pPr>
        <w:ind w:left="1420" w:hanging="360"/>
      </w:pPr>
      <w:rPr>
        <w:rFonts w:ascii="Courier New" w:eastAsia="Courier New" w:hAnsi="Courier New" w:cs="Courier New" w:hint="default"/>
        <w:w w:val="97"/>
        <w:sz w:val="20"/>
        <w:szCs w:val="20"/>
        <w:lang w:val="en-US" w:eastAsia="en-US" w:bidi="ar-SA"/>
      </w:rPr>
    </w:lvl>
    <w:lvl w:ilvl="2" w:tplc="0E645B54">
      <w:numFmt w:val="bullet"/>
      <w:lvlText w:val="•"/>
      <w:lvlJc w:val="left"/>
      <w:pPr>
        <w:ind w:left="2351" w:hanging="360"/>
      </w:pPr>
      <w:rPr>
        <w:rFonts w:hint="default"/>
        <w:lang w:val="en-US" w:eastAsia="en-US" w:bidi="ar-SA"/>
      </w:rPr>
    </w:lvl>
    <w:lvl w:ilvl="3" w:tplc="2ACE88B4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052E033A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2386256C"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ar-SA"/>
      </w:rPr>
    </w:lvl>
    <w:lvl w:ilvl="6" w:tplc="264C8C0E"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ar-SA"/>
      </w:rPr>
    </w:lvl>
    <w:lvl w:ilvl="7" w:tplc="95C652E6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D51E8BC6">
      <w:numFmt w:val="bullet"/>
      <w:lvlText w:val="•"/>
      <w:lvlJc w:val="left"/>
      <w:pPr>
        <w:ind w:left="7937" w:hanging="360"/>
      </w:pPr>
      <w:rPr>
        <w:rFonts w:hint="default"/>
        <w:lang w:val="en-US" w:eastAsia="en-US" w:bidi="ar-SA"/>
      </w:rPr>
    </w:lvl>
  </w:abstractNum>
  <w:num w:numId="1" w16cid:durableId="1195194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15A0"/>
    <w:rsid w:val="001A04D6"/>
    <w:rsid w:val="002C15A0"/>
    <w:rsid w:val="0052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F4A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00" w:hanging="361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61"/>
      <w:ind w:left="2821" w:right="316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70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Cambria" w:eastAsia="Cambria" w:hAnsi="Cambria" w:cs="Cambria"/>
    </w:rPr>
  </w:style>
  <w:style w:type="paragraph" w:styleId="Header">
    <w:name w:val="header"/>
    <w:basedOn w:val="Normal"/>
    <w:link w:val="HeaderChar"/>
    <w:uiPriority w:val="99"/>
    <w:unhideWhenUsed/>
    <w:rsid w:val="00522C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2C8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22C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2C8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2022-11-10T05:52:00Z</dcterms:created>
  <dcterms:modified xsi:type="dcterms:W3CDTF">2022-11-10T05:55:00Z</dcterms:modified>
</cp:coreProperties>
</file>