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645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8"/>
        <w:gridCol w:w="4744"/>
      </w:tblGrid>
      <w:tr w:rsidR="00F0471F" w:rsidTr="00BA1F35">
        <w:tblPrEx>
          <w:tblCellMar>
            <w:top w:w="0" w:type="dxa"/>
            <w:bottom w:w="0" w:type="dxa"/>
          </w:tblCellMar>
        </w:tblPrEx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 w:rsidR="00F0471F" w:rsidRPr="004436A9" w:rsidRDefault="00977889" w:rsidP="00BA1F35">
            <w:pPr>
              <w:spacing w:after="0" w:line="240" w:lineRule="auto"/>
              <w:ind w:left="29"/>
              <w:rPr>
                <w:rFonts w:ascii="Arial Black" w:hAnsi="Arial Black" w:cstheme="minorHAnsi"/>
              </w:rPr>
            </w:pPr>
            <w:r w:rsidRPr="004436A9">
              <w:rPr>
                <w:rFonts w:ascii="Arial Black" w:eastAsia="Arial" w:hAnsi="Arial Black" w:cstheme="minorHAnsi"/>
                <w:color w:val="000000"/>
              </w:rPr>
              <w:t>Date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 w:rsidR="00F0471F" w:rsidRPr="004436A9" w:rsidRDefault="00BA1F35" w:rsidP="00BA1F35">
            <w:pPr>
              <w:spacing w:after="0" w:line="240" w:lineRule="auto"/>
              <w:rPr>
                <w:rFonts w:ascii="Cambria Math" w:hAnsi="Cambria Math"/>
              </w:rPr>
            </w:pPr>
            <w:r w:rsidRPr="004436A9">
              <w:rPr>
                <w:rFonts w:ascii="Cambria Math" w:eastAsia="Calibri" w:hAnsi="Cambria Math" w:cs="Calibri"/>
                <w:color w:val="000000"/>
              </w:rPr>
              <w:t xml:space="preserve">04 November </w:t>
            </w:r>
            <w:r w:rsidR="00977889" w:rsidRPr="004436A9">
              <w:rPr>
                <w:rFonts w:ascii="Cambria Math" w:eastAsia="Arial" w:hAnsi="Cambria Math" w:cs="Arial"/>
                <w:color w:val="000000"/>
              </w:rPr>
              <w:t xml:space="preserve"> 2022</w:t>
            </w:r>
          </w:p>
        </w:tc>
      </w:tr>
      <w:tr w:rsidR="00F0471F" w:rsidTr="00BA1F35">
        <w:tblPrEx>
          <w:tblCellMar>
            <w:top w:w="0" w:type="dxa"/>
            <w:bottom w:w="0" w:type="dxa"/>
          </w:tblCellMar>
        </w:tblPrEx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 w:rsidR="00F0471F" w:rsidRPr="004436A9" w:rsidRDefault="00977889" w:rsidP="00BA1F35">
            <w:pPr>
              <w:spacing w:after="0" w:line="240" w:lineRule="auto"/>
              <w:ind w:left="29"/>
              <w:rPr>
                <w:rFonts w:ascii="Arial Black" w:hAnsi="Arial Black" w:cstheme="minorHAnsi"/>
              </w:rPr>
            </w:pPr>
            <w:r w:rsidRPr="004436A9">
              <w:rPr>
                <w:rFonts w:ascii="Arial Black" w:eastAsia="Arial" w:hAnsi="Arial Black" w:cstheme="minorHAnsi"/>
                <w:color w:val="000000"/>
              </w:rPr>
              <w:t>Team ID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 w:rsidR="00F0471F" w:rsidRPr="004436A9" w:rsidRDefault="00BA1F35" w:rsidP="00BA1F35">
            <w:pPr>
              <w:spacing w:after="0" w:line="240" w:lineRule="auto"/>
              <w:ind w:left="19"/>
              <w:rPr>
                <w:rFonts w:ascii="Cambria Math" w:eastAsia="Calibri" w:hAnsi="Cambria Math" w:cs="Calibri"/>
              </w:rPr>
            </w:pPr>
            <w:r w:rsidRPr="004436A9">
              <w:rPr>
                <w:rFonts w:ascii="Cambria Math" w:eastAsia="Calibri" w:hAnsi="Cambria Math" w:cs="Calibri"/>
              </w:rPr>
              <w:t>PNT2022TMID22082</w:t>
            </w:r>
          </w:p>
        </w:tc>
      </w:tr>
      <w:tr w:rsidR="00F0471F" w:rsidTr="00BA1F35">
        <w:tblPrEx>
          <w:tblCellMar>
            <w:top w:w="0" w:type="dxa"/>
            <w:bottom w:w="0" w:type="dxa"/>
          </w:tblCellMar>
        </w:tblPrEx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 w:rsidR="00F0471F" w:rsidRPr="004436A9" w:rsidRDefault="00977889" w:rsidP="00BA1F35">
            <w:pPr>
              <w:spacing w:after="0" w:line="240" w:lineRule="auto"/>
              <w:ind w:left="29"/>
              <w:rPr>
                <w:rFonts w:ascii="Arial Black" w:hAnsi="Arial Black" w:cstheme="minorHAnsi"/>
              </w:rPr>
            </w:pPr>
            <w:r w:rsidRPr="004436A9">
              <w:rPr>
                <w:rFonts w:ascii="Arial Black" w:eastAsia="Arial" w:hAnsi="Arial Black" w:cstheme="minorHAnsi"/>
                <w:color w:val="000000"/>
              </w:rPr>
              <w:t>Project Name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 w:rsidR="00F0471F" w:rsidRPr="004436A9" w:rsidRDefault="00BA1F35" w:rsidP="00BA1F35">
            <w:pPr>
              <w:spacing w:after="0" w:line="240" w:lineRule="auto"/>
              <w:ind w:left="31"/>
              <w:rPr>
                <w:rFonts w:ascii="Cambria Math" w:hAnsi="Cambria Math"/>
              </w:rPr>
            </w:pPr>
            <w:r w:rsidRPr="004436A9">
              <w:rPr>
                <w:rFonts w:ascii="Cambria Math" w:hAnsi="Cambria Math"/>
              </w:rPr>
              <w:t>Nutrition Assistant Application</w:t>
            </w:r>
          </w:p>
        </w:tc>
      </w:tr>
      <w:tr w:rsidR="00F0471F" w:rsidTr="00BA1F35">
        <w:tblPrEx>
          <w:tblCellMar>
            <w:top w:w="0" w:type="dxa"/>
            <w:bottom w:w="0" w:type="dxa"/>
          </w:tblCellMar>
        </w:tblPrEx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 w:rsidR="00F0471F" w:rsidRPr="004436A9" w:rsidRDefault="00977889" w:rsidP="00BA1F35">
            <w:pPr>
              <w:spacing w:after="0" w:line="240" w:lineRule="auto"/>
              <w:ind w:left="29"/>
              <w:rPr>
                <w:rFonts w:ascii="Arial Black" w:hAnsi="Arial Black" w:cstheme="minorHAnsi"/>
              </w:rPr>
            </w:pPr>
            <w:r w:rsidRPr="004436A9">
              <w:rPr>
                <w:rFonts w:ascii="Arial Black" w:eastAsia="Arial" w:hAnsi="Arial Black" w:cstheme="minorHAnsi"/>
                <w:color w:val="000000"/>
              </w:rPr>
              <w:t>Maximum Marks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6" w:type="dxa"/>
              <w:right w:w="96" w:type="dxa"/>
            </w:tcMar>
          </w:tcPr>
          <w:p w:rsidR="00F0471F" w:rsidRPr="004436A9" w:rsidRDefault="00977889" w:rsidP="00BA1F35">
            <w:pPr>
              <w:spacing w:after="0" w:line="240" w:lineRule="auto"/>
              <w:ind w:left="31"/>
              <w:rPr>
                <w:rFonts w:ascii="Cambria Math" w:hAnsi="Cambria Math"/>
              </w:rPr>
            </w:pPr>
            <w:r w:rsidRPr="004436A9">
              <w:rPr>
                <w:rFonts w:ascii="Cambria Math" w:eastAsia="Arial" w:hAnsi="Cambria Math" w:cs="Arial"/>
                <w:color w:val="000000"/>
              </w:rPr>
              <w:t>4 Marks</w:t>
            </w:r>
          </w:p>
        </w:tc>
      </w:tr>
    </w:tbl>
    <w:p w:rsidR="00F0471F" w:rsidRDefault="00F0471F">
      <w:pPr>
        <w:spacing w:after="0" w:line="259" w:lineRule="auto"/>
        <w:ind w:right="396"/>
        <w:rPr>
          <w:rFonts w:ascii="Calibri" w:eastAsia="Calibri" w:hAnsi="Calibri" w:cs="Calibri"/>
          <w:color w:val="000000"/>
        </w:rPr>
      </w:pPr>
    </w:p>
    <w:p w:rsidR="00F0471F" w:rsidRPr="00BA1F35" w:rsidRDefault="00977889" w:rsidP="00BA1F35">
      <w:pPr>
        <w:tabs>
          <w:tab w:val="center" w:pos="10449"/>
        </w:tabs>
        <w:spacing w:after="0"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767171"/>
          <w:sz w:val="21"/>
        </w:rPr>
        <w:t xml:space="preserve"> </w:t>
      </w:r>
      <w:r>
        <w:rPr>
          <w:rFonts w:ascii="Calibri" w:eastAsia="Calibri" w:hAnsi="Calibri" w:cs="Calibri"/>
          <w:color w:val="767171"/>
          <w:sz w:val="21"/>
        </w:rPr>
        <w:tab/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F0471F" w:rsidRPr="004436A9" w:rsidRDefault="00977889">
      <w:pPr>
        <w:spacing w:after="0" w:line="259" w:lineRule="auto"/>
        <w:ind w:left="-5" w:hanging="10"/>
        <w:rPr>
          <w:rFonts w:eastAsia="Arial" w:cstheme="minorHAnsi"/>
          <w:b/>
          <w:color w:val="000000"/>
          <w:sz w:val="28"/>
          <w:szCs w:val="28"/>
        </w:rPr>
      </w:pPr>
      <w:r w:rsidRPr="004436A9">
        <w:rPr>
          <w:rFonts w:eastAsia="Arial" w:cstheme="minorHAnsi"/>
          <w:b/>
          <w:color w:val="000000"/>
          <w:sz w:val="28"/>
          <w:szCs w:val="28"/>
        </w:rPr>
        <w:t>Table-</w:t>
      </w:r>
      <w:proofErr w:type="gramStart"/>
      <w:r w:rsidRPr="004436A9">
        <w:rPr>
          <w:rFonts w:eastAsia="Arial" w:cstheme="minorHAnsi"/>
          <w:b/>
          <w:color w:val="000000"/>
          <w:sz w:val="28"/>
          <w:szCs w:val="28"/>
        </w:rPr>
        <w:t>1 :</w:t>
      </w:r>
      <w:proofErr w:type="gramEnd"/>
      <w:r w:rsidRPr="004436A9">
        <w:rPr>
          <w:rFonts w:eastAsia="Arial" w:cstheme="minorHAnsi"/>
          <w:b/>
          <w:color w:val="000000"/>
          <w:sz w:val="28"/>
          <w:szCs w:val="28"/>
        </w:rPr>
        <w:t xml:space="preserve"> </w:t>
      </w:r>
    </w:p>
    <w:p w:rsidR="00F0471F" w:rsidRDefault="00F0471F">
      <w:pPr>
        <w:spacing w:after="0" w:line="259" w:lineRule="auto"/>
        <w:ind w:left="-5" w:hanging="10"/>
        <w:rPr>
          <w:rFonts w:ascii="Arial" w:eastAsia="Arial" w:hAnsi="Arial" w:cs="Arial"/>
          <w:b/>
          <w:color w:val="000000"/>
        </w:rPr>
      </w:pPr>
    </w:p>
    <w:p w:rsidR="00F0471F" w:rsidRPr="004436A9" w:rsidRDefault="00977889" w:rsidP="004436A9">
      <w:pPr>
        <w:spacing w:after="0" w:line="259" w:lineRule="auto"/>
        <w:ind w:left="-5" w:hanging="10"/>
        <w:rPr>
          <w:rFonts w:ascii="Cambria Math" w:eastAsia="Arial" w:hAnsi="Cambria Math" w:cs="Arial"/>
          <w:b/>
          <w:color w:val="000000"/>
          <w:sz w:val="24"/>
          <w:szCs w:val="24"/>
        </w:rPr>
      </w:pPr>
      <w:r w:rsidRPr="004436A9">
        <w:rPr>
          <w:rFonts w:ascii="Cambria Math" w:eastAsia="Arial" w:hAnsi="Cambria Math" w:cs="Arial"/>
          <w:b/>
          <w:color w:val="000000"/>
          <w:sz w:val="24"/>
          <w:szCs w:val="24"/>
        </w:rPr>
        <w:t xml:space="preserve">Components &amp; Technologies: </w:t>
      </w:r>
    </w:p>
    <w:p w:rsidR="00F0471F" w:rsidRDefault="00F0471F">
      <w:pPr>
        <w:spacing w:after="0" w:line="259" w:lineRule="auto"/>
        <w:ind w:left="-5" w:hanging="10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2419"/>
        <w:gridCol w:w="3880"/>
        <w:gridCol w:w="2190"/>
      </w:tblGrid>
      <w:tr w:rsidR="00F0471F" w:rsidTr="00BA1F3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left="2"/>
              <w:rPr>
                <w:rFonts w:ascii="Cambria Math" w:hAnsi="Cambria Math"/>
              </w:rPr>
            </w:pPr>
            <w:proofErr w:type="spellStart"/>
            <w:r w:rsidRPr="004436A9">
              <w:rPr>
                <w:rFonts w:ascii="Cambria Math" w:eastAsia="Arial" w:hAnsi="Cambria Math" w:cs="Arial"/>
                <w:b/>
                <w:color w:val="000000"/>
              </w:rPr>
              <w:t>S.No</w:t>
            </w:r>
            <w:proofErr w:type="spellEnd"/>
            <w:r w:rsidRPr="004436A9">
              <w:rPr>
                <w:rFonts w:ascii="Cambria Math" w:eastAsia="Arial" w:hAnsi="Cambria Math" w:cs="Arial"/>
                <w:b/>
                <w:color w:val="000000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left="2"/>
              <w:rPr>
                <w:rFonts w:ascii="Cambria Math" w:hAnsi="Cambria Math"/>
              </w:rPr>
            </w:pPr>
            <w:r w:rsidRPr="004436A9">
              <w:rPr>
                <w:rFonts w:ascii="Cambria Math" w:eastAsia="Arial" w:hAnsi="Cambria Math" w:cs="Arial"/>
                <w:b/>
                <w:color w:val="000000"/>
              </w:rPr>
              <w:t xml:space="preserve">Component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left="2"/>
              <w:rPr>
                <w:rFonts w:ascii="Cambria Math" w:hAnsi="Cambria Math"/>
              </w:rPr>
            </w:pPr>
            <w:r w:rsidRPr="004436A9">
              <w:rPr>
                <w:rFonts w:ascii="Cambria Math" w:eastAsia="Arial" w:hAnsi="Cambria Math" w:cs="Arial"/>
                <w:b/>
                <w:color w:val="000000"/>
              </w:rPr>
              <w:t xml:space="preserve">Description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ascii="Cambria Math" w:hAnsi="Cambria Math"/>
              </w:rPr>
            </w:pPr>
            <w:r w:rsidRPr="004436A9">
              <w:rPr>
                <w:rFonts w:ascii="Cambria Math" w:eastAsia="Arial" w:hAnsi="Cambria Math" w:cs="Arial"/>
                <w:b/>
                <w:color w:val="000000"/>
              </w:rPr>
              <w:t xml:space="preserve">Technology </w:t>
            </w:r>
          </w:p>
        </w:tc>
      </w:tr>
      <w:tr w:rsidR="00F0471F">
        <w:tblPrEx>
          <w:tblCellMar>
            <w:top w:w="0" w:type="dxa"/>
            <w:bottom w:w="0" w:type="dxa"/>
          </w:tblCellMar>
        </w:tblPrEx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right="238"/>
              <w:jc w:val="right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left="2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User Interface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BA1F35">
            <w:pPr>
              <w:spacing w:after="0" w:line="240" w:lineRule="auto"/>
              <w:ind w:left="2" w:right="1876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>User engages web user interface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HTML, CSS, JavaScript  </w:t>
            </w:r>
          </w:p>
        </w:tc>
      </w:tr>
      <w:tr w:rsidR="00F0471F" w:rsidTr="004436A9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right="238"/>
              <w:jc w:val="right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left="2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Application Logic-1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BA1F35">
            <w:pPr>
              <w:spacing w:after="0" w:line="240" w:lineRule="auto"/>
              <w:ind w:left="2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>Connect to external APIs and databases.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Python Flask </w:t>
            </w:r>
          </w:p>
        </w:tc>
      </w:tr>
      <w:tr w:rsidR="00F0471F" w:rsidTr="004436A9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right="238"/>
              <w:jc w:val="right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left="2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Application Logic-2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BA1F35">
            <w:pPr>
              <w:spacing w:after="0" w:line="240" w:lineRule="auto"/>
              <w:rPr>
                <w:rFonts w:eastAsia="Calibri" w:cstheme="minorHAnsi"/>
              </w:rPr>
            </w:pPr>
            <w:r w:rsidRPr="004436A9">
              <w:rPr>
                <w:rFonts w:eastAsia="Calibri" w:cstheme="minorHAnsi"/>
                <w:color w:val="000000"/>
              </w:rPr>
              <w:t>BMI calculation for the user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>BMI Algorithm</w:t>
            </w:r>
          </w:p>
        </w:tc>
        <w:bookmarkStart w:id="0" w:name="_GoBack"/>
        <w:bookmarkEnd w:id="0"/>
      </w:tr>
      <w:tr w:rsidR="00F0471F" w:rsidTr="004436A9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right="238"/>
              <w:jc w:val="right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left="2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Database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left="2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Data Type, Configurations etc.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MySQL </w:t>
            </w:r>
          </w:p>
        </w:tc>
      </w:tr>
      <w:tr w:rsidR="00F0471F">
        <w:tblPrEx>
          <w:tblCellMar>
            <w:top w:w="0" w:type="dxa"/>
            <w:bottom w:w="0" w:type="dxa"/>
          </w:tblCellMar>
        </w:tblPrEx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right="238"/>
              <w:jc w:val="right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left="2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Cloud Database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BA1F35">
            <w:pPr>
              <w:spacing w:after="0" w:line="240" w:lineRule="auto"/>
              <w:ind w:left="2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>Cloud-based database service used to maintain diet history and save user information for login and registration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IBM DB2 </w:t>
            </w:r>
          </w:p>
        </w:tc>
      </w:tr>
      <w:tr w:rsidR="00F0471F">
        <w:tblPrEx>
          <w:tblCellMar>
            <w:top w:w="0" w:type="dxa"/>
            <w:bottom w:w="0" w:type="dxa"/>
          </w:tblCellMar>
        </w:tblPrEx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right="238"/>
              <w:jc w:val="right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left="2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External API-1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BA1F35">
            <w:pPr>
              <w:spacing w:after="0" w:line="240" w:lineRule="auto"/>
              <w:ind w:left="2" w:right="45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>To get the name of the food for which the supplied image is intended, utilise this API.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4436A9">
              <w:rPr>
                <w:rFonts w:eastAsia="Arial" w:cstheme="minorHAnsi"/>
                <w:color w:val="000000"/>
              </w:rPr>
              <w:t>Clarifai</w:t>
            </w:r>
            <w:proofErr w:type="spellEnd"/>
            <w:r w:rsidRPr="004436A9">
              <w:rPr>
                <w:rFonts w:eastAsia="Arial" w:cstheme="minorHAnsi"/>
                <w:color w:val="000000"/>
              </w:rPr>
              <w:t xml:space="preserve"> AI-Driven API </w:t>
            </w:r>
          </w:p>
        </w:tc>
      </w:tr>
      <w:tr w:rsidR="00F0471F">
        <w:tblPrEx>
          <w:tblCellMar>
            <w:top w:w="0" w:type="dxa"/>
            <w:bottom w:w="0" w:type="dxa"/>
          </w:tblCellMar>
        </w:tblPrEx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right="238"/>
              <w:jc w:val="right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left="2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External API-2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BA1F35">
            <w:pPr>
              <w:spacing w:after="0" w:line="240" w:lineRule="auto"/>
              <w:ind w:left="2" w:right="33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>This API is used to discover the food's recipe and nutritional information.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Nutrition API ( Rapid API) </w:t>
            </w:r>
          </w:p>
        </w:tc>
      </w:tr>
      <w:tr w:rsidR="00F0471F">
        <w:tblPrEx>
          <w:tblCellMar>
            <w:top w:w="0" w:type="dxa"/>
            <w:bottom w:w="0" w:type="dxa"/>
          </w:tblCellMar>
        </w:tblPrEx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right="238"/>
              <w:jc w:val="right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ind w:left="2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Infrastructure 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BA1F35">
            <w:pPr>
              <w:spacing w:after="0" w:line="240" w:lineRule="auto"/>
              <w:ind w:left="2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>Application deployment for scalability and good performance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4" w:type="dxa"/>
              <w:right w:w="64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4436A9">
              <w:rPr>
                <w:rFonts w:eastAsia="Arial" w:cstheme="minorHAnsi"/>
                <w:color w:val="000000"/>
              </w:rPr>
              <w:t>Kubernetes</w:t>
            </w:r>
            <w:proofErr w:type="spellEnd"/>
            <w:r w:rsidRPr="004436A9">
              <w:rPr>
                <w:rFonts w:eastAsia="Arial" w:cstheme="minorHAnsi"/>
                <w:color w:val="000000"/>
              </w:rPr>
              <w:t xml:space="preserve"> </w:t>
            </w:r>
          </w:p>
        </w:tc>
      </w:tr>
    </w:tbl>
    <w:p w:rsidR="00F0471F" w:rsidRDefault="00977889" w:rsidP="00BA1F35">
      <w:pPr>
        <w:spacing w:after="158" w:line="259" w:lineRule="auto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p w:rsidR="00F0471F" w:rsidRPr="004436A9" w:rsidRDefault="00977889">
      <w:pPr>
        <w:spacing w:after="0" w:line="259" w:lineRule="auto"/>
        <w:ind w:left="-5" w:hanging="10"/>
        <w:rPr>
          <w:rFonts w:eastAsia="Arial" w:cstheme="minorHAnsi"/>
          <w:b/>
          <w:color w:val="000000"/>
          <w:sz w:val="28"/>
          <w:szCs w:val="28"/>
        </w:rPr>
      </w:pPr>
      <w:r w:rsidRPr="004436A9">
        <w:rPr>
          <w:rFonts w:eastAsia="Arial" w:cstheme="minorHAnsi"/>
          <w:b/>
          <w:color w:val="000000"/>
          <w:sz w:val="28"/>
          <w:szCs w:val="28"/>
        </w:rPr>
        <w:t>Table-2:</w:t>
      </w:r>
    </w:p>
    <w:p w:rsidR="00F0471F" w:rsidRDefault="00F0471F">
      <w:pPr>
        <w:spacing w:after="0" w:line="259" w:lineRule="auto"/>
        <w:ind w:left="-5" w:hanging="10"/>
        <w:rPr>
          <w:rFonts w:ascii="Arial" w:eastAsia="Arial" w:hAnsi="Arial" w:cs="Arial"/>
          <w:b/>
          <w:color w:val="000000"/>
        </w:rPr>
      </w:pPr>
    </w:p>
    <w:p w:rsidR="00F0471F" w:rsidRPr="004436A9" w:rsidRDefault="00977889">
      <w:pPr>
        <w:spacing w:after="0" w:line="259" w:lineRule="auto"/>
        <w:ind w:left="-5" w:hanging="10"/>
        <w:rPr>
          <w:rFonts w:ascii="Cambria Math" w:eastAsia="Arial" w:hAnsi="Cambria Math" w:cs="Arial"/>
          <w:b/>
          <w:color w:val="000000"/>
          <w:sz w:val="24"/>
          <w:szCs w:val="24"/>
        </w:rPr>
      </w:pPr>
      <w:r w:rsidRPr="004436A9">
        <w:rPr>
          <w:rFonts w:ascii="Cambria Math" w:eastAsia="Arial" w:hAnsi="Cambria Math" w:cs="Arial"/>
          <w:b/>
          <w:color w:val="000000"/>
          <w:sz w:val="24"/>
          <w:szCs w:val="24"/>
        </w:rPr>
        <w:t xml:space="preserve">Application Characteristics: </w:t>
      </w:r>
    </w:p>
    <w:p w:rsidR="00F0471F" w:rsidRDefault="00F0471F" w:rsidP="004436A9">
      <w:pPr>
        <w:spacing w:after="0" w:line="259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-8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3"/>
        <w:gridCol w:w="2746"/>
        <w:gridCol w:w="3149"/>
        <w:gridCol w:w="2570"/>
      </w:tblGrid>
      <w:tr w:rsidR="00F0471F" w:rsidTr="004436A9">
        <w:tblPrEx>
          <w:tblCellMar>
            <w:top w:w="0" w:type="dxa"/>
            <w:bottom w:w="0" w:type="dxa"/>
          </w:tblCellMar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ascii="Cambria Math" w:hAnsi="Cambria Math"/>
              </w:rPr>
            </w:pPr>
            <w:proofErr w:type="spellStart"/>
            <w:r w:rsidRPr="004436A9">
              <w:rPr>
                <w:rFonts w:ascii="Cambria Math" w:eastAsia="Arial" w:hAnsi="Cambria Math" w:cs="Arial"/>
                <w:b/>
                <w:color w:val="000000"/>
              </w:rPr>
              <w:t>S.No</w:t>
            </w:r>
            <w:proofErr w:type="spellEnd"/>
            <w:r w:rsidRPr="004436A9">
              <w:rPr>
                <w:rFonts w:ascii="Cambria Math" w:eastAsia="Arial" w:hAnsi="Cambria Math" w:cs="Arial"/>
                <w:b/>
                <w:color w:val="000000"/>
              </w:rPr>
              <w:t xml:space="preserve">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ascii="Cambria Math" w:hAnsi="Cambria Math"/>
              </w:rPr>
            </w:pPr>
            <w:r w:rsidRPr="004436A9">
              <w:rPr>
                <w:rFonts w:ascii="Cambria Math" w:eastAsia="Arial" w:hAnsi="Cambria Math" w:cs="Arial"/>
                <w:b/>
                <w:color w:val="000000"/>
              </w:rPr>
              <w:t xml:space="preserve">Characteristics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ascii="Cambria Math" w:hAnsi="Cambria Math"/>
              </w:rPr>
            </w:pPr>
            <w:r w:rsidRPr="004436A9">
              <w:rPr>
                <w:rFonts w:ascii="Cambria Math" w:eastAsia="Arial" w:hAnsi="Cambria Math" w:cs="Arial"/>
                <w:b/>
                <w:color w:val="000000"/>
              </w:rPr>
              <w:t xml:space="preserve">Description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ascii="Cambria Math" w:hAnsi="Cambria Math"/>
              </w:rPr>
            </w:pPr>
            <w:r w:rsidRPr="004436A9">
              <w:rPr>
                <w:rFonts w:ascii="Cambria Math" w:eastAsia="Arial" w:hAnsi="Cambria Math" w:cs="Arial"/>
                <w:b/>
                <w:color w:val="000000"/>
              </w:rPr>
              <w:t xml:space="preserve">Technology  </w:t>
            </w:r>
          </w:p>
        </w:tc>
      </w:tr>
      <w:tr w:rsidR="00F0471F" w:rsidTr="004436A9">
        <w:tblPrEx>
          <w:tblCellMar>
            <w:top w:w="0" w:type="dxa"/>
            <w:bottom w:w="0" w:type="dxa"/>
          </w:tblCellMar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ind w:right="238"/>
              <w:jc w:val="right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1. 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Open-Source Frameworks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BA1F35">
            <w:pPr>
              <w:spacing w:after="0" w:line="240" w:lineRule="auto"/>
              <w:ind w:right="78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>connecting a database to an external API using flask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Python flask </w:t>
            </w:r>
          </w:p>
        </w:tc>
      </w:tr>
      <w:tr w:rsidR="00F0471F" w:rsidTr="004436A9">
        <w:tblPrEx>
          <w:tblCellMar>
            <w:top w:w="0" w:type="dxa"/>
            <w:bottom w:w="0" w:type="dxa"/>
          </w:tblCellMar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ind w:right="238"/>
              <w:jc w:val="right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2. 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Security Implementations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BA1F35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>safe database access is made available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SSH </w:t>
            </w:r>
          </w:p>
        </w:tc>
      </w:tr>
      <w:tr w:rsidR="00F0471F" w:rsidTr="004436A9">
        <w:tblPrEx>
          <w:tblCellMar>
            <w:top w:w="0" w:type="dxa"/>
            <w:bottom w:w="0" w:type="dxa"/>
          </w:tblCellMar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ind w:right="238"/>
              <w:jc w:val="right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3. 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Scalable Architecture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BA1F35" w:rsidRPr="004436A9" w:rsidRDefault="00BA1F35" w:rsidP="00BA1F35">
            <w:pPr>
              <w:spacing w:after="0" w:line="240" w:lineRule="auto"/>
              <w:ind w:right="21"/>
              <w:rPr>
                <w:rFonts w:eastAsia="Arial" w:cstheme="minorHAnsi"/>
                <w:color w:val="000000"/>
              </w:rPr>
            </w:pPr>
            <w:r w:rsidRPr="004436A9">
              <w:rPr>
                <w:rFonts w:eastAsia="Arial" w:cstheme="minorHAnsi"/>
                <w:color w:val="000000"/>
              </w:rPr>
              <w:t>User interface for logging in and uploading food photographs.</w:t>
            </w:r>
          </w:p>
          <w:p w:rsidR="00BA1F35" w:rsidRPr="004436A9" w:rsidRDefault="00BA1F35" w:rsidP="00BA1F35">
            <w:pPr>
              <w:spacing w:after="0" w:line="240" w:lineRule="auto"/>
              <w:ind w:right="21"/>
              <w:rPr>
                <w:rFonts w:eastAsia="Arial" w:cstheme="minorHAnsi"/>
                <w:color w:val="000000"/>
              </w:rPr>
            </w:pPr>
            <w:proofErr w:type="spellStart"/>
            <w:r w:rsidRPr="004436A9">
              <w:rPr>
                <w:rFonts w:eastAsia="Arial" w:cstheme="minorHAnsi"/>
                <w:color w:val="000000"/>
              </w:rPr>
              <w:t>Clarifai</w:t>
            </w:r>
            <w:proofErr w:type="spellEnd"/>
            <w:r w:rsidRPr="004436A9">
              <w:rPr>
                <w:rFonts w:eastAsia="Arial" w:cstheme="minorHAnsi"/>
                <w:color w:val="000000"/>
              </w:rPr>
              <w:t xml:space="preserve"> API and Nutrition API are application tiers.</w:t>
            </w:r>
          </w:p>
          <w:p w:rsidR="00F0471F" w:rsidRPr="004436A9" w:rsidRDefault="00BA1F35" w:rsidP="00BA1F35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>Tier 1 database: IBM cloud DB2.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HTML, CSS, JavaScript, Flask, </w:t>
            </w:r>
            <w:proofErr w:type="spellStart"/>
            <w:r w:rsidRPr="004436A9">
              <w:rPr>
                <w:rFonts w:eastAsia="Arial" w:cstheme="minorHAnsi"/>
                <w:color w:val="000000"/>
              </w:rPr>
              <w:t>Kubernetes</w:t>
            </w:r>
            <w:proofErr w:type="spellEnd"/>
            <w:r w:rsidRPr="004436A9">
              <w:rPr>
                <w:rFonts w:eastAsia="Arial" w:cstheme="minorHAnsi"/>
                <w:color w:val="000000"/>
              </w:rPr>
              <w:t xml:space="preserve">, IBM DB2 </w:t>
            </w:r>
          </w:p>
        </w:tc>
      </w:tr>
      <w:tr w:rsidR="00F0471F" w:rsidTr="004436A9">
        <w:tblPrEx>
          <w:tblCellMar>
            <w:top w:w="0" w:type="dxa"/>
            <w:bottom w:w="0" w:type="dxa"/>
          </w:tblCellMar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ind w:right="238"/>
              <w:jc w:val="right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4. 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Availability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BA1F35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Using clusters increases availability. The </w:t>
            </w:r>
            <w:proofErr w:type="spellStart"/>
            <w:r w:rsidRPr="004436A9">
              <w:rPr>
                <w:rFonts w:eastAsia="Arial" w:cstheme="minorHAnsi"/>
                <w:color w:val="000000"/>
              </w:rPr>
              <w:t>Kubernetes</w:t>
            </w:r>
            <w:proofErr w:type="spellEnd"/>
            <w:r w:rsidRPr="004436A9">
              <w:rPr>
                <w:rFonts w:eastAsia="Arial" w:cstheme="minorHAnsi"/>
                <w:color w:val="000000"/>
              </w:rPr>
              <w:t xml:space="preserve"> cluster can be used to accomplish this.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4436A9">
              <w:rPr>
                <w:rFonts w:eastAsia="Arial" w:cstheme="minorHAnsi"/>
                <w:color w:val="000000"/>
              </w:rPr>
              <w:t>Kubernetes</w:t>
            </w:r>
            <w:proofErr w:type="spellEnd"/>
            <w:r w:rsidRPr="004436A9">
              <w:rPr>
                <w:rFonts w:eastAsia="Arial" w:cstheme="minorHAnsi"/>
                <w:color w:val="000000"/>
              </w:rPr>
              <w:t xml:space="preserve"> </w:t>
            </w:r>
          </w:p>
        </w:tc>
      </w:tr>
      <w:tr w:rsidR="00F0471F" w:rsidTr="004436A9">
        <w:tblPrEx>
          <w:tblCellMar>
            <w:top w:w="0" w:type="dxa"/>
            <w:bottom w:w="0" w:type="dxa"/>
          </w:tblCellMar>
        </w:tblPrEx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ind w:right="238"/>
              <w:jc w:val="right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5. 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 xml:space="preserve">Performance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BA1F35">
            <w:pPr>
              <w:spacing w:after="0" w:line="240" w:lineRule="auto"/>
              <w:rPr>
                <w:rFonts w:cstheme="minorHAnsi"/>
              </w:rPr>
            </w:pPr>
            <w:r w:rsidRPr="004436A9">
              <w:rPr>
                <w:rFonts w:eastAsia="Arial" w:cstheme="minorHAnsi"/>
                <w:color w:val="000000"/>
              </w:rPr>
              <w:t>Caching and adding master nodes can help the application run faster.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F0471F" w:rsidRPr="004436A9" w:rsidRDefault="00977889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4436A9">
              <w:rPr>
                <w:rFonts w:eastAsia="Arial" w:cstheme="minorHAnsi"/>
                <w:color w:val="000000"/>
              </w:rPr>
              <w:t>Kubernetes</w:t>
            </w:r>
            <w:proofErr w:type="spellEnd"/>
            <w:r w:rsidRPr="004436A9">
              <w:rPr>
                <w:rFonts w:eastAsia="Arial" w:cstheme="minorHAnsi"/>
                <w:color w:val="000000"/>
              </w:rPr>
              <w:t xml:space="preserve"> </w:t>
            </w:r>
          </w:p>
        </w:tc>
      </w:tr>
    </w:tbl>
    <w:p w:rsidR="00F0471F" w:rsidRDefault="00977889">
      <w:pPr>
        <w:spacing w:after="0" w:line="259" w:lineRule="auto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sectPr w:rsidR="00F0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1F"/>
    <w:rsid w:val="004436A9"/>
    <w:rsid w:val="00977889"/>
    <w:rsid w:val="00BA1F35"/>
    <w:rsid w:val="00F0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4C2BE-32CB-4F2D-83D2-D4B8C336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2022-11-04T15:11:00Z</dcterms:created>
  <dcterms:modified xsi:type="dcterms:W3CDTF">2022-11-04T15:11:00Z</dcterms:modified>
</cp:coreProperties>
</file>