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F7D4" w14:textId="09BA8E4E" w:rsidR="00E55BAA" w:rsidRPr="004D6171" w:rsidRDefault="00E55BAA" w:rsidP="004D6171">
      <w:pPr>
        <w:spacing w:line="480" w:lineRule="auto"/>
        <w:jc w:val="center"/>
        <w:rPr>
          <w:rFonts w:ascii="Times New Roman" w:hAnsi="Times New Roman" w:cs="Times New Roman"/>
          <w:b/>
          <w:bCs/>
          <w:sz w:val="28"/>
          <w:szCs w:val="28"/>
        </w:rPr>
      </w:pPr>
      <w:r w:rsidRPr="004D6171">
        <w:rPr>
          <w:rFonts w:ascii="Times New Roman" w:hAnsi="Times New Roman" w:cs="Times New Roman"/>
          <w:b/>
          <w:bCs/>
          <w:sz w:val="28"/>
          <w:szCs w:val="28"/>
        </w:rPr>
        <w:t>Ideation Phase</w:t>
      </w:r>
      <w:r w:rsidR="00733837">
        <w:rPr>
          <w:rFonts w:ascii="Times New Roman" w:hAnsi="Times New Roman" w:cs="Times New Roman"/>
          <w:b/>
          <w:bCs/>
          <w:sz w:val="28"/>
          <w:szCs w:val="28"/>
        </w:rPr>
        <w:t xml:space="preserve"> (Literature Survey)</w:t>
      </w:r>
    </w:p>
    <w:tbl>
      <w:tblPr>
        <w:tblStyle w:val="TableGrid"/>
        <w:tblW w:w="0" w:type="auto"/>
        <w:tblLook w:val="04A0" w:firstRow="1" w:lastRow="0" w:firstColumn="1" w:lastColumn="0" w:noHBand="0" w:noVBand="1"/>
      </w:tblPr>
      <w:tblGrid>
        <w:gridCol w:w="5228"/>
        <w:gridCol w:w="5228"/>
      </w:tblGrid>
      <w:tr w:rsidR="00E55BAA" w14:paraId="6EDF450D" w14:textId="77777777" w:rsidTr="00E55BAA">
        <w:tc>
          <w:tcPr>
            <w:tcW w:w="5228" w:type="dxa"/>
          </w:tcPr>
          <w:p w14:paraId="11154BC9" w14:textId="73935413" w:rsidR="00E55BAA" w:rsidRPr="004D6171" w:rsidRDefault="00E55BAA" w:rsidP="00E55BAA">
            <w:pPr>
              <w:rPr>
                <w:rFonts w:ascii="Times New Roman" w:hAnsi="Times New Roman" w:cs="Times New Roman"/>
                <w:b/>
                <w:bCs/>
                <w:sz w:val="28"/>
                <w:szCs w:val="28"/>
              </w:rPr>
            </w:pPr>
            <w:r w:rsidRPr="004D6171">
              <w:rPr>
                <w:rFonts w:ascii="Times New Roman" w:hAnsi="Times New Roman" w:cs="Times New Roman"/>
                <w:b/>
                <w:bCs/>
                <w:sz w:val="28"/>
                <w:szCs w:val="28"/>
              </w:rPr>
              <w:t>Title</w:t>
            </w:r>
          </w:p>
        </w:tc>
        <w:tc>
          <w:tcPr>
            <w:tcW w:w="5228" w:type="dxa"/>
          </w:tcPr>
          <w:p w14:paraId="7909250C" w14:textId="29AC3B05" w:rsidR="00E55BAA" w:rsidRDefault="004D6171" w:rsidP="00E55BAA">
            <w:pPr>
              <w:rPr>
                <w:rFonts w:ascii="Times New Roman" w:hAnsi="Times New Roman" w:cs="Times New Roman"/>
                <w:sz w:val="28"/>
                <w:szCs w:val="28"/>
              </w:rPr>
            </w:pPr>
            <w:r>
              <w:rPr>
                <w:rFonts w:ascii="Times New Roman" w:hAnsi="Times New Roman" w:cs="Times New Roman"/>
                <w:sz w:val="28"/>
                <w:szCs w:val="28"/>
              </w:rPr>
              <w:t>Signs with Smart Connectivity for better road safety</w:t>
            </w:r>
          </w:p>
        </w:tc>
      </w:tr>
      <w:tr w:rsidR="00E55BAA" w14:paraId="1E6A8D74" w14:textId="77777777" w:rsidTr="00E55BAA">
        <w:tc>
          <w:tcPr>
            <w:tcW w:w="5228" w:type="dxa"/>
          </w:tcPr>
          <w:p w14:paraId="06690221" w14:textId="38B9A4C0" w:rsidR="00E55BAA" w:rsidRPr="004D6171" w:rsidRDefault="00E55BAA" w:rsidP="00E55BAA">
            <w:pPr>
              <w:rPr>
                <w:rFonts w:ascii="Times New Roman" w:hAnsi="Times New Roman" w:cs="Times New Roman"/>
                <w:b/>
                <w:bCs/>
                <w:sz w:val="28"/>
                <w:szCs w:val="28"/>
              </w:rPr>
            </w:pPr>
            <w:r w:rsidRPr="004D6171">
              <w:rPr>
                <w:rFonts w:ascii="Times New Roman" w:hAnsi="Times New Roman" w:cs="Times New Roman"/>
                <w:b/>
                <w:bCs/>
                <w:sz w:val="28"/>
                <w:szCs w:val="28"/>
              </w:rPr>
              <w:t>Team Id</w:t>
            </w:r>
          </w:p>
        </w:tc>
        <w:tc>
          <w:tcPr>
            <w:tcW w:w="5228" w:type="dxa"/>
          </w:tcPr>
          <w:p w14:paraId="05836FF4" w14:textId="08C607BB" w:rsidR="00E55BAA" w:rsidRDefault="004D6171" w:rsidP="00E55BAA">
            <w:pPr>
              <w:rPr>
                <w:rFonts w:ascii="Times New Roman" w:hAnsi="Times New Roman" w:cs="Times New Roman"/>
                <w:sz w:val="28"/>
                <w:szCs w:val="28"/>
              </w:rPr>
            </w:pPr>
            <w:r>
              <w:rPr>
                <w:rFonts w:ascii="Times New Roman" w:hAnsi="Times New Roman" w:cs="Times New Roman"/>
                <w:sz w:val="28"/>
                <w:szCs w:val="28"/>
              </w:rPr>
              <w:t>PNT2022TMID22104</w:t>
            </w:r>
          </w:p>
        </w:tc>
      </w:tr>
      <w:tr w:rsidR="00E55BAA" w14:paraId="00973509" w14:textId="77777777" w:rsidTr="00E55BAA">
        <w:tc>
          <w:tcPr>
            <w:tcW w:w="5228" w:type="dxa"/>
          </w:tcPr>
          <w:p w14:paraId="78C15C40" w14:textId="38D6156C" w:rsidR="00E55BAA" w:rsidRPr="004D6171" w:rsidRDefault="00E55BAA" w:rsidP="00E55BAA">
            <w:pPr>
              <w:rPr>
                <w:rFonts w:ascii="Times New Roman" w:hAnsi="Times New Roman" w:cs="Times New Roman"/>
                <w:b/>
                <w:bCs/>
                <w:sz w:val="28"/>
                <w:szCs w:val="28"/>
              </w:rPr>
            </w:pPr>
            <w:r w:rsidRPr="004D6171">
              <w:rPr>
                <w:rFonts w:ascii="Times New Roman" w:hAnsi="Times New Roman" w:cs="Times New Roman"/>
                <w:b/>
                <w:bCs/>
                <w:sz w:val="28"/>
                <w:szCs w:val="28"/>
              </w:rPr>
              <w:t>Domain name</w:t>
            </w:r>
          </w:p>
        </w:tc>
        <w:tc>
          <w:tcPr>
            <w:tcW w:w="5228" w:type="dxa"/>
          </w:tcPr>
          <w:p w14:paraId="2CFCFD89" w14:textId="38C54C21" w:rsidR="00E55BAA" w:rsidRDefault="004D6171" w:rsidP="00E55BAA">
            <w:pPr>
              <w:rPr>
                <w:rFonts w:ascii="Times New Roman" w:hAnsi="Times New Roman" w:cs="Times New Roman"/>
                <w:sz w:val="28"/>
                <w:szCs w:val="28"/>
              </w:rPr>
            </w:pPr>
            <w:r>
              <w:rPr>
                <w:rFonts w:ascii="Times New Roman" w:hAnsi="Times New Roman" w:cs="Times New Roman"/>
                <w:sz w:val="28"/>
                <w:szCs w:val="28"/>
              </w:rPr>
              <w:t xml:space="preserve">Internet of </w:t>
            </w:r>
            <w:proofErr w:type="gramStart"/>
            <w:r>
              <w:rPr>
                <w:rFonts w:ascii="Times New Roman" w:hAnsi="Times New Roman" w:cs="Times New Roman"/>
                <w:sz w:val="28"/>
                <w:szCs w:val="28"/>
              </w:rPr>
              <w:t>Things(</w:t>
            </w:r>
            <w:proofErr w:type="gramEnd"/>
            <w:r>
              <w:rPr>
                <w:rFonts w:ascii="Times New Roman" w:hAnsi="Times New Roman" w:cs="Times New Roman"/>
                <w:sz w:val="28"/>
                <w:szCs w:val="28"/>
              </w:rPr>
              <w:t>IoT)</w:t>
            </w:r>
          </w:p>
        </w:tc>
      </w:tr>
      <w:tr w:rsidR="00E55BAA" w14:paraId="242561B7" w14:textId="77777777" w:rsidTr="00E55BAA">
        <w:tc>
          <w:tcPr>
            <w:tcW w:w="5228" w:type="dxa"/>
          </w:tcPr>
          <w:p w14:paraId="43DA3997" w14:textId="0501E075" w:rsidR="00E55BAA" w:rsidRPr="004D6171" w:rsidRDefault="00E55BAA" w:rsidP="00E55BAA">
            <w:pPr>
              <w:rPr>
                <w:rFonts w:ascii="Times New Roman" w:hAnsi="Times New Roman" w:cs="Times New Roman"/>
                <w:b/>
                <w:bCs/>
                <w:sz w:val="28"/>
                <w:szCs w:val="28"/>
              </w:rPr>
            </w:pPr>
            <w:r w:rsidRPr="004D6171">
              <w:rPr>
                <w:rFonts w:ascii="Times New Roman" w:hAnsi="Times New Roman" w:cs="Times New Roman"/>
                <w:b/>
                <w:bCs/>
                <w:sz w:val="28"/>
                <w:szCs w:val="28"/>
              </w:rPr>
              <w:t>Mentor</w:t>
            </w:r>
          </w:p>
        </w:tc>
        <w:tc>
          <w:tcPr>
            <w:tcW w:w="5228" w:type="dxa"/>
          </w:tcPr>
          <w:p w14:paraId="25E02CDA" w14:textId="46D81784" w:rsidR="00E55BAA" w:rsidRDefault="004D6171" w:rsidP="00E55BAA">
            <w:pPr>
              <w:rPr>
                <w:rFonts w:ascii="Times New Roman" w:hAnsi="Times New Roman" w:cs="Times New Roman"/>
                <w:sz w:val="28"/>
                <w:szCs w:val="28"/>
              </w:rPr>
            </w:pPr>
            <w:proofErr w:type="spellStart"/>
            <w:r>
              <w:rPr>
                <w:rFonts w:ascii="Times New Roman" w:hAnsi="Times New Roman" w:cs="Times New Roman"/>
                <w:sz w:val="28"/>
                <w:szCs w:val="28"/>
              </w:rPr>
              <w:t>Mr.M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Sherrif</w:t>
            </w:r>
            <w:proofErr w:type="spellEnd"/>
          </w:p>
        </w:tc>
      </w:tr>
      <w:tr w:rsidR="00E55BAA" w14:paraId="3B87D405" w14:textId="77777777" w:rsidTr="00E55BAA">
        <w:tc>
          <w:tcPr>
            <w:tcW w:w="5228" w:type="dxa"/>
          </w:tcPr>
          <w:p w14:paraId="49227E00" w14:textId="18829BBC" w:rsidR="00E55BAA" w:rsidRPr="004D6171" w:rsidRDefault="00E55BAA" w:rsidP="00E55BAA">
            <w:pPr>
              <w:rPr>
                <w:rFonts w:ascii="Times New Roman" w:hAnsi="Times New Roman" w:cs="Times New Roman"/>
                <w:b/>
                <w:bCs/>
                <w:sz w:val="28"/>
                <w:szCs w:val="28"/>
              </w:rPr>
            </w:pPr>
            <w:r w:rsidRPr="004D6171">
              <w:rPr>
                <w:rFonts w:ascii="Times New Roman" w:hAnsi="Times New Roman" w:cs="Times New Roman"/>
                <w:b/>
                <w:bCs/>
                <w:sz w:val="28"/>
                <w:szCs w:val="28"/>
              </w:rPr>
              <w:t xml:space="preserve">Team Lead </w:t>
            </w:r>
          </w:p>
        </w:tc>
        <w:tc>
          <w:tcPr>
            <w:tcW w:w="5228" w:type="dxa"/>
          </w:tcPr>
          <w:p w14:paraId="4B489BA5" w14:textId="469C814B" w:rsidR="00E55BAA" w:rsidRDefault="004D6171" w:rsidP="00E55BAA">
            <w:pPr>
              <w:rPr>
                <w:rFonts w:ascii="Times New Roman" w:hAnsi="Times New Roman" w:cs="Times New Roman"/>
                <w:sz w:val="28"/>
                <w:szCs w:val="28"/>
              </w:rPr>
            </w:pPr>
            <w:proofErr w:type="spellStart"/>
            <w:r>
              <w:rPr>
                <w:rFonts w:ascii="Times New Roman" w:hAnsi="Times New Roman" w:cs="Times New Roman"/>
                <w:sz w:val="28"/>
                <w:szCs w:val="28"/>
              </w:rPr>
              <w:t>C.Rujesh</w:t>
            </w:r>
            <w:proofErr w:type="spellEnd"/>
            <w:r>
              <w:rPr>
                <w:rFonts w:ascii="Times New Roman" w:hAnsi="Times New Roman" w:cs="Times New Roman"/>
                <w:sz w:val="28"/>
                <w:szCs w:val="28"/>
              </w:rPr>
              <w:t xml:space="preserve"> Kumar</w:t>
            </w:r>
          </w:p>
        </w:tc>
      </w:tr>
      <w:tr w:rsidR="004D6171" w14:paraId="68DFB42C" w14:textId="77777777" w:rsidTr="00E55BAA">
        <w:tc>
          <w:tcPr>
            <w:tcW w:w="5228" w:type="dxa"/>
          </w:tcPr>
          <w:p w14:paraId="00E184DB" w14:textId="26D7AFC0" w:rsidR="004D6171" w:rsidRPr="004D6171" w:rsidRDefault="004D6171" w:rsidP="00E55BAA">
            <w:pPr>
              <w:rPr>
                <w:rFonts w:ascii="Times New Roman" w:hAnsi="Times New Roman" w:cs="Times New Roman"/>
                <w:b/>
                <w:bCs/>
                <w:sz w:val="28"/>
                <w:szCs w:val="28"/>
              </w:rPr>
            </w:pPr>
            <w:r w:rsidRPr="004D6171">
              <w:rPr>
                <w:rFonts w:ascii="Times New Roman" w:hAnsi="Times New Roman" w:cs="Times New Roman"/>
                <w:b/>
                <w:bCs/>
                <w:sz w:val="28"/>
                <w:szCs w:val="28"/>
              </w:rPr>
              <w:t>Team Members</w:t>
            </w:r>
          </w:p>
        </w:tc>
        <w:tc>
          <w:tcPr>
            <w:tcW w:w="5228" w:type="dxa"/>
          </w:tcPr>
          <w:p w14:paraId="45E7A43C" w14:textId="77777777" w:rsidR="004D6171" w:rsidRDefault="004D6171" w:rsidP="00E55BAA">
            <w:pPr>
              <w:rPr>
                <w:rFonts w:ascii="Times New Roman" w:hAnsi="Times New Roman" w:cs="Times New Roman"/>
                <w:sz w:val="28"/>
                <w:szCs w:val="28"/>
              </w:rPr>
            </w:pPr>
            <w:proofErr w:type="spellStart"/>
            <w:r>
              <w:rPr>
                <w:rFonts w:ascii="Times New Roman" w:hAnsi="Times New Roman" w:cs="Times New Roman"/>
                <w:sz w:val="28"/>
                <w:szCs w:val="28"/>
              </w:rPr>
              <w:t>Pokala</w:t>
            </w:r>
            <w:proofErr w:type="spellEnd"/>
            <w:r>
              <w:rPr>
                <w:rFonts w:ascii="Times New Roman" w:hAnsi="Times New Roman" w:cs="Times New Roman"/>
                <w:sz w:val="28"/>
                <w:szCs w:val="28"/>
              </w:rPr>
              <w:t xml:space="preserve"> Rohith</w:t>
            </w:r>
          </w:p>
          <w:p w14:paraId="53698F3A" w14:textId="77777777" w:rsidR="004D6171" w:rsidRDefault="004D6171" w:rsidP="00E55BAA">
            <w:pPr>
              <w:rPr>
                <w:rFonts w:ascii="Times New Roman" w:hAnsi="Times New Roman" w:cs="Times New Roman"/>
                <w:sz w:val="28"/>
                <w:szCs w:val="28"/>
              </w:rPr>
            </w:pPr>
            <w:r>
              <w:rPr>
                <w:rFonts w:ascii="Times New Roman" w:hAnsi="Times New Roman" w:cs="Times New Roman"/>
                <w:sz w:val="28"/>
                <w:szCs w:val="28"/>
              </w:rPr>
              <w:t>Praveen G</w:t>
            </w:r>
          </w:p>
          <w:p w14:paraId="66B27FDA" w14:textId="2C92BFF3" w:rsidR="004D6171" w:rsidRDefault="004D6171" w:rsidP="00E55BAA">
            <w:pPr>
              <w:rPr>
                <w:rFonts w:ascii="Times New Roman" w:hAnsi="Times New Roman" w:cs="Times New Roman"/>
                <w:sz w:val="28"/>
                <w:szCs w:val="28"/>
              </w:rPr>
            </w:pPr>
            <w:proofErr w:type="spellStart"/>
            <w:r>
              <w:rPr>
                <w:rFonts w:ascii="Times New Roman" w:hAnsi="Times New Roman" w:cs="Times New Roman"/>
                <w:sz w:val="28"/>
                <w:szCs w:val="28"/>
              </w:rPr>
              <w:t>Yokesh.G</w:t>
            </w:r>
            <w:proofErr w:type="spellEnd"/>
          </w:p>
        </w:tc>
      </w:tr>
    </w:tbl>
    <w:p w14:paraId="1908FC42" w14:textId="77777777" w:rsidR="00E55BAA" w:rsidRDefault="00E55BAA" w:rsidP="00E55BAA">
      <w:pPr>
        <w:rPr>
          <w:rFonts w:ascii="Times New Roman" w:hAnsi="Times New Roman" w:cs="Times New Roman"/>
          <w:sz w:val="28"/>
          <w:szCs w:val="28"/>
        </w:rPr>
      </w:pPr>
    </w:p>
    <w:p w14:paraId="13867AFB" w14:textId="3667FB12" w:rsidR="00E55BAA" w:rsidRPr="00A74BD0" w:rsidRDefault="004D6171" w:rsidP="00733837">
      <w:pPr>
        <w:spacing w:line="360" w:lineRule="auto"/>
        <w:rPr>
          <w:rFonts w:ascii="Times New Roman" w:hAnsi="Times New Roman" w:cs="Times New Roman"/>
          <w:b/>
          <w:bCs/>
          <w:sz w:val="28"/>
          <w:szCs w:val="28"/>
          <w:u w:val="single"/>
        </w:rPr>
      </w:pPr>
      <w:r w:rsidRPr="00A74BD0">
        <w:rPr>
          <w:rFonts w:ascii="Times New Roman" w:hAnsi="Times New Roman" w:cs="Times New Roman"/>
          <w:b/>
          <w:bCs/>
          <w:sz w:val="28"/>
          <w:szCs w:val="28"/>
          <w:u w:val="single"/>
        </w:rPr>
        <w:t>Abstract</w:t>
      </w:r>
    </w:p>
    <w:p w14:paraId="4E17AA38" w14:textId="3C56A19D" w:rsidR="004D6171" w:rsidRDefault="004D6171" w:rsidP="007338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Pr="004D6171">
        <w:rPr>
          <w:rFonts w:ascii="Times New Roman" w:hAnsi="Times New Roman" w:cs="Times New Roman"/>
          <w:sz w:val="28"/>
          <w:szCs w:val="28"/>
        </w:rPr>
        <w:t>his paper, we propose a detection mechanism for reliable smart road signs. A future trend in intelligent transportation systems is “smart road signs” that incorporate smart codes (e.g., visible at infrared) on their surface to provide more detailed information to smart vehicles. Such smart codes make road sign classification problem aligned with communication settings more than conventional classification. This enables us to integrate well-established results in communication theory, e.g., error-correction methods, into road sign classification problem</w:t>
      </w:r>
      <w:r w:rsidR="00CB6DBC">
        <w:rPr>
          <w:rFonts w:ascii="Times New Roman" w:hAnsi="Times New Roman" w:cs="Times New Roman"/>
          <w:sz w:val="28"/>
          <w:szCs w:val="28"/>
        </w:rPr>
        <w:t>.</w:t>
      </w:r>
      <w:r w:rsidR="00CB6DBC" w:rsidRPr="00CB6DBC">
        <w:t xml:space="preserve"> </w:t>
      </w:r>
      <w:r w:rsidR="00CB6DBC" w:rsidRPr="00CB6DBC">
        <w:rPr>
          <w:rFonts w:ascii="Times New Roman" w:hAnsi="Times New Roman" w:cs="Times New Roman"/>
          <w:sz w:val="28"/>
          <w:szCs w:val="28"/>
        </w:rPr>
        <w:t>We provide a randomized detection strategy based on the distance between the decoder output and the received input, i.e., error rate. Finally, we examine the performance of the proposed scheme over various scenarios.</w:t>
      </w:r>
    </w:p>
    <w:p w14:paraId="6282CF43" w14:textId="6B02F75D" w:rsidR="00CB6DBC" w:rsidRPr="00A74BD0" w:rsidRDefault="00CB6DBC" w:rsidP="00733837">
      <w:pPr>
        <w:spacing w:line="360" w:lineRule="auto"/>
        <w:jc w:val="both"/>
        <w:rPr>
          <w:rFonts w:ascii="Times New Roman" w:hAnsi="Times New Roman" w:cs="Times New Roman"/>
          <w:b/>
          <w:bCs/>
          <w:sz w:val="28"/>
          <w:szCs w:val="28"/>
          <w:u w:val="single"/>
        </w:rPr>
      </w:pPr>
      <w:r w:rsidRPr="00A74BD0">
        <w:rPr>
          <w:rFonts w:ascii="Times New Roman" w:hAnsi="Times New Roman" w:cs="Times New Roman"/>
          <w:b/>
          <w:bCs/>
          <w:sz w:val="28"/>
          <w:szCs w:val="28"/>
          <w:u w:val="single"/>
        </w:rPr>
        <w:t>Literature Survey</w:t>
      </w:r>
    </w:p>
    <w:p w14:paraId="670C6DBB" w14:textId="761FE917" w:rsidR="00A74BD0" w:rsidRDefault="00A74BD0" w:rsidP="00733837">
      <w:pPr>
        <w:spacing w:line="360" w:lineRule="auto"/>
        <w:jc w:val="both"/>
        <w:rPr>
          <w:rFonts w:ascii="Times New Roman" w:hAnsi="Times New Roman" w:cs="Times New Roman"/>
          <w:b/>
          <w:bCs/>
          <w:sz w:val="28"/>
          <w:szCs w:val="28"/>
        </w:rPr>
      </w:pPr>
      <w:r w:rsidRPr="00A74BD0">
        <w:rPr>
          <w:rFonts w:ascii="Times New Roman" w:hAnsi="Times New Roman" w:cs="Times New Roman"/>
          <w:b/>
          <w:bCs/>
          <w:sz w:val="28"/>
          <w:szCs w:val="28"/>
        </w:rPr>
        <w:t>Development and Testing of Road Signs Alert System Using a Smart Mobile Phone</w:t>
      </w:r>
    </w:p>
    <w:p w14:paraId="413E0414" w14:textId="2799CB0C" w:rsidR="00A74BD0" w:rsidRDefault="00A74BD0" w:rsidP="00733837">
      <w:pPr>
        <w:spacing w:line="360" w:lineRule="auto"/>
        <w:jc w:val="both"/>
        <w:rPr>
          <w:rFonts w:ascii="Times New Roman" w:hAnsi="Times New Roman" w:cs="Times New Roman"/>
          <w:sz w:val="24"/>
          <w:szCs w:val="24"/>
        </w:rPr>
      </w:pPr>
      <w:r w:rsidRPr="00A74BD0">
        <w:rPr>
          <w:rFonts w:ascii="Times New Roman" w:hAnsi="Times New Roman" w:cs="Times New Roman"/>
          <w:sz w:val="24"/>
          <w:szCs w:val="24"/>
        </w:rPr>
        <w:t xml:space="preserve">Eric M. </w:t>
      </w:r>
      <w:proofErr w:type="spellStart"/>
      <w:proofErr w:type="gramStart"/>
      <w:r w:rsidRPr="00A74BD0">
        <w:rPr>
          <w:rFonts w:ascii="Times New Roman" w:hAnsi="Times New Roman" w:cs="Times New Roman"/>
          <w:sz w:val="24"/>
          <w:szCs w:val="24"/>
        </w:rPr>
        <w:t>Masatu</w:t>
      </w:r>
      <w:proofErr w:type="spellEnd"/>
      <w:r w:rsidRPr="00A74BD0">
        <w:rPr>
          <w:rFonts w:ascii="Times New Roman" w:hAnsi="Times New Roman" w:cs="Times New Roman"/>
          <w:sz w:val="24"/>
          <w:szCs w:val="24"/>
        </w:rPr>
        <w:t xml:space="preserve"> ,</w:t>
      </w:r>
      <w:proofErr w:type="gramEnd"/>
      <w:r w:rsidRPr="00A74BD0">
        <w:rPr>
          <w:rFonts w:ascii="Times New Roman" w:hAnsi="Times New Roman" w:cs="Times New Roman"/>
          <w:sz w:val="24"/>
          <w:szCs w:val="24"/>
        </w:rPr>
        <w:t xml:space="preserve"> </w:t>
      </w:r>
      <w:proofErr w:type="spellStart"/>
      <w:r w:rsidRPr="00A74BD0">
        <w:rPr>
          <w:rFonts w:ascii="Times New Roman" w:hAnsi="Times New Roman" w:cs="Times New Roman"/>
          <w:sz w:val="24"/>
          <w:szCs w:val="24"/>
        </w:rPr>
        <w:t>Ramadhani</w:t>
      </w:r>
      <w:proofErr w:type="spellEnd"/>
      <w:r w:rsidRPr="00A74BD0">
        <w:rPr>
          <w:rFonts w:ascii="Times New Roman" w:hAnsi="Times New Roman" w:cs="Times New Roman"/>
          <w:sz w:val="24"/>
          <w:szCs w:val="24"/>
        </w:rPr>
        <w:t xml:space="preserve"> </w:t>
      </w:r>
      <w:proofErr w:type="spellStart"/>
      <w:r w:rsidRPr="00A74BD0">
        <w:rPr>
          <w:rFonts w:ascii="Times New Roman" w:hAnsi="Times New Roman" w:cs="Times New Roman"/>
          <w:sz w:val="24"/>
          <w:szCs w:val="24"/>
        </w:rPr>
        <w:t>Sinde</w:t>
      </w:r>
      <w:proofErr w:type="spellEnd"/>
      <w:r w:rsidRPr="00A74BD0">
        <w:rPr>
          <w:rFonts w:ascii="Times New Roman" w:hAnsi="Times New Roman" w:cs="Times New Roman"/>
          <w:sz w:val="24"/>
          <w:szCs w:val="24"/>
        </w:rPr>
        <w:t xml:space="preserve"> , and </w:t>
      </w:r>
      <w:proofErr w:type="spellStart"/>
      <w:r w:rsidRPr="00A74BD0">
        <w:rPr>
          <w:rFonts w:ascii="Times New Roman" w:hAnsi="Times New Roman" w:cs="Times New Roman"/>
          <w:sz w:val="24"/>
          <w:szCs w:val="24"/>
        </w:rPr>
        <w:t>Anael</w:t>
      </w:r>
      <w:proofErr w:type="spellEnd"/>
      <w:r w:rsidRPr="00A74BD0">
        <w:rPr>
          <w:rFonts w:ascii="Times New Roman" w:hAnsi="Times New Roman" w:cs="Times New Roman"/>
          <w:sz w:val="24"/>
          <w:szCs w:val="24"/>
        </w:rPr>
        <w:t xml:space="preserve"> Sam School of Computational and Communication Sciences and Engineering, Nelson Mandela African Institution of Science and Technology, Arusha, Tanzania</w:t>
      </w:r>
      <w:r>
        <w:rPr>
          <w:rFonts w:ascii="Times New Roman" w:hAnsi="Times New Roman" w:cs="Times New Roman"/>
          <w:sz w:val="24"/>
          <w:szCs w:val="24"/>
        </w:rPr>
        <w:t>.</w:t>
      </w:r>
    </w:p>
    <w:p w14:paraId="520F55EA" w14:textId="39E6C144" w:rsidR="00A74BD0" w:rsidRDefault="0002705F" w:rsidP="00733837">
      <w:pPr>
        <w:spacing w:line="360" w:lineRule="auto"/>
        <w:ind w:firstLine="720"/>
        <w:jc w:val="both"/>
        <w:rPr>
          <w:rFonts w:ascii="Times New Roman" w:hAnsi="Times New Roman" w:cs="Times New Roman"/>
          <w:sz w:val="28"/>
          <w:szCs w:val="28"/>
        </w:rPr>
      </w:pPr>
      <w:r w:rsidRPr="0002705F">
        <w:rPr>
          <w:rFonts w:ascii="Times New Roman" w:hAnsi="Times New Roman" w:cs="Times New Roman"/>
          <w:sz w:val="28"/>
          <w:szCs w:val="28"/>
        </w:rPr>
        <w:t>A review of the literature on road safety revealed several approaches that are being used to avoid accidents. According to the review, the related approaches are divided into three themes: road sign colour and shape recognition, vehicle-to-roadside infrastructure communication, and vehicle-to-vehicle communication.</w:t>
      </w:r>
    </w:p>
    <w:p w14:paraId="7DD24863" w14:textId="77777777" w:rsidR="00733837" w:rsidRDefault="00733837" w:rsidP="00733837">
      <w:pPr>
        <w:spacing w:line="360" w:lineRule="auto"/>
        <w:jc w:val="both"/>
        <w:rPr>
          <w:rFonts w:ascii="Times New Roman" w:hAnsi="Times New Roman" w:cs="Times New Roman"/>
          <w:b/>
          <w:bCs/>
          <w:sz w:val="24"/>
          <w:szCs w:val="24"/>
        </w:rPr>
      </w:pPr>
    </w:p>
    <w:p w14:paraId="579B24EA" w14:textId="77777777" w:rsidR="00733837" w:rsidRDefault="00733837" w:rsidP="00733837">
      <w:pPr>
        <w:spacing w:line="360" w:lineRule="auto"/>
        <w:jc w:val="both"/>
        <w:rPr>
          <w:rFonts w:ascii="Times New Roman" w:hAnsi="Times New Roman" w:cs="Times New Roman"/>
          <w:b/>
          <w:bCs/>
          <w:sz w:val="24"/>
          <w:szCs w:val="24"/>
        </w:rPr>
      </w:pPr>
    </w:p>
    <w:p w14:paraId="4A1B9551" w14:textId="77777777" w:rsidR="00733837" w:rsidRDefault="00733837" w:rsidP="00733837">
      <w:pPr>
        <w:spacing w:line="360" w:lineRule="auto"/>
        <w:jc w:val="both"/>
        <w:rPr>
          <w:rFonts w:ascii="Times New Roman" w:hAnsi="Times New Roman" w:cs="Times New Roman"/>
          <w:b/>
          <w:bCs/>
          <w:sz w:val="24"/>
          <w:szCs w:val="24"/>
        </w:rPr>
      </w:pPr>
    </w:p>
    <w:p w14:paraId="649129F0" w14:textId="75E4158C" w:rsidR="0002705F" w:rsidRDefault="0002705F" w:rsidP="00733837">
      <w:pPr>
        <w:spacing w:line="360" w:lineRule="auto"/>
        <w:jc w:val="both"/>
        <w:rPr>
          <w:rFonts w:ascii="Times New Roman" w:hAnsi="Times New Roman" w:cs="Times New Roman"/>
          <w:b/>
          <w:bCs/>
          <w:sz w:val="24"/>
          <w:szCs w:val="24"/>
        </w:rPr>
      </w:pPr>
      <w:r w:rsidRPr="0002705F">
        <w:rPr>
          <w:rFonts w:ascii="Times New Roman" w:hAnsi="Times New Roman" w:cs="Times New Roman"/>
          <w:b/>
          <w:bCs/>
          <w:sz w:val="24"/>
          <w:szCs w:val="24"/>
        </w:rPr>
        <w:lastRenderedPageBreak/>
        <w:t>Road Signs Colour and Shape Recognition</w:t>
      </w:r>
    </w:p>
    <w:p w14:paraId="56128B58" w14:textId="13321C7B" w:rsidR="0002705F" w:rsidRDefault="0002705F" w:rsidP="00733837">
      <w:pPr>
        <w:spacing w:line="360" w:lineRule="auto"/>
        <w:ind w:firstLine="720"/>
        <w:jc w:val="both"/>
        <w:rPr>
          <w:rFonts w:ascii="Times New Roman" w:hAnsi="Times New Roman" w:cs="Times New Roman"/>
          <w:sz w:val="28"/>
          <w:szCs w:val="28"/>
        </w:rPr>
      </w:pPr>
      <w:r w:rsidRPr="0002705F">
        <w:rPr>
          <w:rFonts w:ascii="Times New Roman" w:hAnsi="Times New Roman" w:cs="Times New Roman"/>
          <w:sz w:val="28"/>
          <w:szCs w:val="28"/>
        </w:rPr>
        <w:t xml:space="preserve">Several studies on road safety have been conducted using a device onboard a vehicle to detect and recognize signs. developed a traffic sign recognition system that uses a vision camera mounted on a vehicle. Based on the colours and shapes of the road signs, the system detected and recognized </w:t>
      </w:r>
      <w:proofErr w:type="gramStart"/>
      <w:r w:rsidRPr="0002705F">
        <w:rPr>
          <w:rFonts w:ascii="Times New Roman" w:hAnsi="Times New Roman" w:cs="Times New Roman"/>
          <w:sz w:val="28"/>
          <w:szCs w:val="28"/>
        </w:rPr>
        <w:t>them  and</w:t>
      </w:r>
      <w:proofErr w:type="gramEnd"/>
      <w:r w:rsidRPr="0002705F">
        <w:rPr>
          <w:rFonts w:ascii="Times New Roman" w:hAnsi="Times New Roman" w:cs="Times New Roman"/>
          <w:sz w:val="28"/>
          <w:szCs w:val="28"/>
        </w:rPr>
        <w:t xml:space="preserve">  found a recognition of road signs with an average accuracy of about 95.53% and 92.8%, respectively .However, recognizing road signs based on colours and images presents numerous challenges. Include lighting conditions that vary naturally with the time of day and weather conditions; images that have been buffed by a moving vehicle’s vibration; fading of paint on the sign; and occlusion of the sign by obstacles such as a tree, street lamp, or buildings. Another study by Ling and Seng used a mobile phone, the study used a smartphone back camera to recognize traffic signs and alert drivers for an incoming sign. Phone was placed on a windscreen for the camera to face the road. distinct advantage of the system was that it did not require additional hardware. However, the main problem experienced was the low detection rate, light variation, and weather conditions.</w:t>
      </w:r>
    </w:p>
    <w:p w14:paraId="02FE6ED5" w14:textId="795485EE" w:rsidR="0002705F" w:rsidRDefault="0002705F" w:rsidP="00733837">
      <w:pPr>
        <w:spacing w:line="360" w:lineRule="auto"/>
        <w:jc w:val="both"/>
      </w:pPr>
      <w:r w:rsidRPr="00733837">
        <w:rPr>
          <w:rFonts w:ascii="Times New Roman" w:hAnsi="Times New Roman" w:cs="Times New Roman"/>
          <w:b/>
          <w:bCs/>
          <w:sz w:val="24"/>
          <w:szCs w:val="24"/>
        </w:rPr>
        <w:t>Vehicle-to-Roadside Infrastructure Communication</w:t>
      </w:r>
    </w:p>
    <w:p w14:paraId="62EB8B25" w14:textId="77777777" w:rsidR="00733837" w:rsidRDefault="0002705F" w:rsidP="00733837">
      <w:pPr>
        <w:spacing w:line="360" w:lineRule="auto"/>
        <w:ind w:firstLine="720"/>
        <w:jc w:val="both"/>
        <w:rPr>
          <w:rFonts w:ascii="Times New Roman" w:hAnsi="Times New Roman" w:cs="Times New Roman"/>
          <w:sz w:val="28"/>
          <w:szCs w:val="28"/>
        </w:rPr>
      </w:pPr>
      <w:r w:rsidRPr="00733837">
        <w:rPr>
          <w:rFonts w:ascii="Times New Roman" w:hAnsi="Times New Roman" w:cs="Times New Roman"/>
          <w:sz w:val="28"/>
          <w:szCs w:val="28"/>
        </w:rPr>
        <w:t xml:space="preserve"> Other approaches have used mobile devices on a vehicle and communication infrastructure on the road. developed a road sign notification system based on the global positioning system (GPS) and wireless radio frequency identification (RFID) </w:t>
      </w:r>
      <w:proofErr w:type="gramStart"/>
      <w:r w:rsidRPr="00733837">
        <w:rPr>
          <w:rFonts w:ascii="Times New Roman" w:hAnsi="Times New Roman" w:cs="Times New Roman"/>
          <w:sz w:val="28"/>
          <w:szCs w:val="28"/>
        </w:rPr>
        <w:t>technology .</w:t>
      </w:r>
      <w:proofErr w:type="gramEnd"/>
      <w:r w:rsidRPr="00733837">
        <w:rPr>
          <w:rFonts w:ascii="Times New Roman" w:hAnsi="Times New Roman" w:cs="Times New Roman"/>
          <w:sz w:val="28"/>
          <w:szCs w:val="28"/>
        </w:rPr>
        <w:t xml:space="preserve"> A database of road signs and their locations was created. RFID transmitters were placed at the locations of road signs, and a receiver was placed in the vehicle. Using the system, drivers were alerted about the next road signs at some predetermined specific distance before the road signs were encountered. However, the use of RFID transmitters in two-way traffic could be limited, in the sense that their signals might be detected by vehicles traveling in the opposite direction</w:t>
      </w:r>
      <w:r w:rsidR="00733837" w:rsidRPr="00733837">
        <w:rPr>
          <w:rFonts w:ascii="Times New Roman" w:hAnsi="Times New Roman" w:cs="Times New Roman"/>
          <w:sz w:val="28"/>
          <w:szCs w:val="28"/>
        </w:rPr>
        <w:t>. T</w:t>
      </w:r>
      <w:r w:rsidRPr="00733837">
        <w:rPr>
          <w:rFonts w:ascii="Times New Roman" w:hAnsi="Times New Roman" w:cs="Times New Roman"/>
          <w:sz w:val="28"/>
          <w:szCs w:val="28"/>
        </w:rPr>
        <w:t>his situation can be misleading the drivers. Also, the devices are expensive and require a constant power supply and regular maintenance. Few studies have used wireless local area network (WLAN) mobile device technology to provide information about road signs.</w:t>
      </w:r>
      <w:r w:rsidR="00733837" w:rsidRPr="00733837">
        <w:rPr>
          <w:rFonts w:ascii="Times New Roman" w:hAnsi="Times New Roman" w:cs="Times New Roman"/>
          <w:sz w:val="28"/>
          <w:szCs w:val="28"/>
        </w:rPr>
        <w:t xml:space="preserve"> </w:t>
      </w:r>
      <w:r w:rsidRPr="00733837">
        <w:rPr>
          <w:rFonts w:ascii="Times New Roman" w:hAnsi="Times New Roman" w:cs="Times New Roman"/>
          <w:sz w:val="28"/>
          <w:szCs w:val="28"/>
        </w:rPr>
        <w:t>However, when the transmitters were close to each other, the separation of relevant traffic sign information from the vehicle was problematic.</w:t>
      </w:r>
      <w:r w:rsidR="00733837">
        <w:rPr>
          <w:rFonts w:ascii="Times New Roman" w:hAnsi="Times New Roman" w:cs="Times New Roman"/>
          <w:sz w:val="28"/>
          <w:szCs w:val="28"/>
        </w:rPr>
        <w:t xml:space="preserve"> </w:t>
      </w:r>
      <w:r w:rsidR="00733837" w:rsidRPr="00733837">
        <w:rPr>
          <w:rFonts w:ascii="Times New Roman" w:hAnsi="Times New Roman" w:cs="Times New Roman"/>
          <w:sz w:val="28"/>
          <w:szCs w:val="28"/>
        </w:rPr>
        <w:t>D</w:t>
      </w:r>
      <w:r w:rsidRPr="00733837">
        <w:rPr>
          <w:rFonts w:ascii="Times New Roman" w:hAnsi="Times New Roman" w:cs="Times New Roman"/>
          <w:sz w:val="28"/>
          <w:szCs w:val="28"/>
        </w:rPr>
        <w:t xml:space="preserve">eveloped a communication system consisting of two devices; a road side unit (RSU) deployed on the road sign and an on-board unit (OBU) deployed in a vehicle. Information about the road signs ahead was wirelessly communicated to drivers using two units. </w:t>
      </w:r>
    </w:p>
    <w:p w14:paraId="047B6624" w14:textId="0145FF8F" w:rsidR="0002705F" w:rsidRPr="00733837" w:rsidRDefault="0002705F" w:rsidP="00733837">
      <w:pPr>
        <w:spacing w:line="360" w:lineRule="auto"/>
        <w:ind w:firstLine="720"/>
        <w:jc w:val="both"/>
        <w:rPr>
          <w:rFonts w:ascii="Times New Roman" w:hAnsi="Times New Roman" w:cs="Times New Roman"/>
          <w:sz w:val="28"/>
          <w:szCs w:val="28"/>
        </w:rPr>
      </w:pPr>
      <w:r w:rsidRPr="00733837">
        <w:rPr>
          <w:rFonts w:ascii="Times New Roman" w:hAnsi="Times New Roman" w:cs="Times New Roman"/>
          <w:sz w:val="28"/>
          <w:szCs w:val="28"/>
        </w:rPr>
        <w:lastRenderedPageBreak/>
        <w:t xml:space="preserve">However, information transfer between modules was hindered by the speed of the vehicles in terms of delay and packet loss. Furthermore, the attenuation of wireless signals decreases as the transmitter-receiver increases distance. </w:t>
      </w:r>
      <w:r w:rsidR="00733837" w:rsidRPr="00733837">
        <w:rPr>
          <w:rFonts w:ascii="Times New Roman" w:hAnsi="Times New Roman" w:cs="Times New Roman"/>
          <w:sz w:val="28"/>
          <w:szCs w:val="28"/>
        </w:rPr>
        <w:t>P</w:t>
      </w:r>
      <w:r w:rsidRPr="00733837">
        <w:rPr>
          <w:rFonts w:ascii="Times New Roman" w:hAnsi="Times New Roman" w:cs="Times New Roman"/>
          <w:sz w:val="28"/>
          <w:szCs w:val="28"/>
        </w:rPr>
        <w:t xml:space="preserve">roposed the use of Wi-Fi connectivity for wireless digital traffic signs. </w:t>
      </w:r>
      <w:r w:rsidR="00733837" w:rsidRPr="00733837">
        <w:rPr>
          <w:rFonts w:ascii="Times New Roman" w:hAnsi="Times New Roman" w:cs="Times New Roman"/>
          <w:sz w:val="28"/>
          <w:szCs w:val="28"/>
        </w:rPr>
        <w:t>It has</w:t>
      </w:r>
      <w:r w:rsidRPr="00733837">
        <w:rPr>
          <w:rFonts w:ascii="Times New Roman" w:hAnsi="Times New Roman" w:cs="Times New Roman"/>
          <w:sz w:val="28"/>
          <w:szCs w:val="28"/>
        </w:rPr>
        <w:t xml:space="preserve"> capable of transmitting the traffic sign information wirelessly in the vehicle displays.</w:t>
      </w:r>
      <w:r w:rsidR="00733837" w:rsidRPr="00733837">
        <w:rPr>
          <w:rFonts w:ascii="Times New Roman" w:hAnsi="Times New Roman" w:cs="Times New Roman"/>
          <w:sz w:val="28"/>
          <w:szCs w:val="28"/>
        </w:rPr>
        <w:t xml:space="preserve"> D</w:t>
      </w:r>
      <w:r w:rsidRPr="00733837">
        <w:rPr>
          <w:rFonts w:ascii="Times New Roman" w:hAnsi="Times New Roman" w:cs="Times New Roman"/>
          <w:sz w:val="28"/>
          <w:szCs w:val="28"/>
        </w:rPr>
        <w:t>rivers were informed at an average distance between 70 and 98 meters. However, the device required a constant power supply. In addition, when a driver travelled at a speed greater than</w:t>
      </w:r>
      <w:r w:rsidR="00733837" w:rsidRPr="00733837">
        <w:rPr>
          <w:rFonts w:ascii="Times New Roman" w:hAnsi="Times New Roman" w:cs="Times New Roman"/>
          <w:sz w:val="28"/>
          <w:szCs w:val="28"/>
        </w:rPr>
        <w:t xml:space="preserve"> 60 km/h, the average distance was not enough to provide timely alerts, were prioritization and queuing due to the number of data processed from many nodes.</w:t>
      </w:r>
    </w:p>
    <w:p w14:paraId="1938554C" w14:textId="4526B758" w:rsidR="00733837" w:rsidRPr="00733837" w:rsidRDefault="00733837" w:rsidP="00733837">
      <w:pPr>
        <w:spacing w:line="360" w:lineRule="auto"/>
        <w:jc w:val="both"/>
        <w:rPr>
          <w:rFonts w:ascii="Times New Roman" w:hAnsi="Times New Roman" w:cs="Times New Roman"/>
          <w:b/>
          <w:bCs/>
          <w:sz w:val="24"/>
          <w:szCs w:val="24"/>
        </w:rPr>
      </w:pPr>
      <w:r w:rsidRPr="00733837">
        <w:rPr>
          <w:rFonts w:ascii="Times New Roman" w:hAnsi="Times New Roman" w:cs="Times New Roman"/>
          <w:b/>
          <w:bCs/>
          <w:sz w:val="24"/>
          <w:szCs w:val="24"/>
        </w:rPr>
        <w:t>Vehicle-to-Vehicle Communication (V2V)</w:t>
      </w:r>
    </w:p>
    <w:p w14:paraId="5B850D37" w14:textId="3F3825AD" w:rsidR="00733837" w:rsidRDefault="00733837" w:rsidP="00733837">
      <w:pPr>
        <w:spacing w:line="360" w:lineRule="auto"/>
        <w:jc w:val="both"/>
        <w:rPr>
          <w:rFonts w:ascii="Times New Roman" w:hAnsi="Times New Roman" w:cs="Times New Roman"/>
          <w:sz w:val="28"/>
          <w:szCs w:val="28"/>
        </w:rPr>
      </w:pPr>
      <w:r w:rsidRPr="00733837">
        <w:rPr>
          <w:rFonts w:ascii="Times New Roman" w:hAnsi="Times New Roman" w:cs="Times New Roman"/>
          <w:sz w:val="28"/>
          <w:szCs w:val="28"/>
        </w:rPr>
        <w:t xml:space="preserve"> V2V communication is used to interchange reliable information between automobiles on a network. In this approach, the broadcast information can include a warning while traveling on a similar road. V2V wireless technology works as an automated system to control and properly inform drivers by exchanging accurate information. However, the most challenging issues with this approach were the connectivity between V2V and vehicle infrastructure (V2I), mobility that allows vehicle area network (VAN) to change its topology quickly, and violation of driver privacy and security. Another challenge is the variation in the broadcast information offered by different types of vehicle manufacturers.</w:t>
      </w:r>
    </w:p>
    <w:p w14:paraId="680A3763" w14:textId="7B0C7BEA" w:rsidR="007D361B" w:rsidRDefault="007D361B" w:rsidP="00733837">
      <w:pPr>
        <w:spacing w:line="360" w:lineRule="auto"/>
        <w:jc w:val="both"/>
        <w:rPr>
          <w:rFonts w:ascii="Times New Roman" w:hAnsi="Times New Roman" w:cs="Times New Roman"/>
          <w:b/>
          <w:bCs/>
          <w:sz w:val="28"/>
          <w:szCs w:val="28"/>
          <w:u w:val="single"/>
        </w:rPr>
      </w:pPr>
      <w:r w:rsidRPr="007D361B">
        <w:rPr>
          <w:rFonts w:ascii="Times New Roman" w:hAnsi="Times New Roman" w:cs="Times New Roman"/>
          <w:b/>
          <w:bCs/>
          <w:sz w:val="28"/>
          <w:szCs w:val="28"/>
          <w:u w:val="single"/>
        </w:rPr>
        <w:t>References</w:t>
      </w:r>
    </w:p>
    <w:p w14:paraId="767C6908" w14:textId="77777777" w:rsidR="007D361B" w:rsidRPr="007D361B" w:rsidRDefault="007D361B" w:rsidP="00733837">
      <w:pPr>
        <w:spacing w:line="360" w:lineRule="auto"/>
        <w:jc w:val="both"/>
        <w:rPr>
          <w:rFonts w:ascii="Times New Roman" w:hAnsi="Times New Roman" w:cs="Times New Roman"/>
          <w:sz w:val="28"/>
          <w:szCs w:val="28"/>
        </w:rPr>
      </w:pPr>
      <w:r w:rsidRPr="007D361B">
        <w:rPr>
          <w:rFonts w:ascii="Times New Roman" w:hAnsi="Times New Roman" w:cs="Times New Roman"/>
          <w:sz w:val="28"/>
          <w:szCs w:val="28"/>
        </w:rPr>
        <w:t xml:space="preserve">[1] </w:t>
      </w:r>
      <w:proofErr w:type="spellStart"/>
      <w:r w:rsidRPr="007D361B">
        <w:rPr>
          <w:rFonts w:ascii="Times New Roman" w:hAnsi="Times New Roman" w:cs="Times New Roman"/>
          <w:sz w:val="28"/>
          <w:szCs w:val="28"/>
        </w:rPr>
        <w:t>Oecd</w:t>
      </w:r>
      <w:proofErr w:type="spellEnd"/>
      <w:r w:rsidRPr="007D361B">
        <w:rPr>
          <w:rFonts w:ascii="Times New Roman" w:hAnsi="Times New Roman" w:cs="Times New Roman"/>
          <w:sz w:val="28"/>
          <w:szCs w:val="28"/>
        </w:rPr>
        <w:t>, “OECD health statistics,” 2020, http://www.oecd.org/ health/health-data.htm.</w:t>
      </w:r>
    </w:p>
    <w:p w14:paraId="435817FC" w14:textId="77777777" w:rsidR="007D361B" w:rsidRPr="007D361B" w:rsidRDefault="007D361B" w:rsidP="00733837">
      <w:pPr>
        <w:spacing w:line="360" w:lineRule="auto"/>
        <w:jc w:val="both"/>
        <w:rPr>
          <w:rFonts w:ascii="Times New Roman" w:hAnsi="Times New Roman" w:cs="Times New Roman"/>
          <w:sz w:val="28"/>
          <w:szCs w:val="28"/>
        </w:rPr>
      </w:pPr>
      <w:r w:rsidRPr="007D361B">
        <w:rPr>
          <w:rFonts w:ascii="Times New Roman" w:hAnsi="Times New Roman" w:cs="Times New Roman"/>
          <w:sz w:val="28"/>
          <w:szCs w:val="28"/>
        </w:rPr>
        <w:t xml:space="preserve"> [2] Who, “Global status report on road safety,” Who, Geneva, Switzerland, 2018. </w:t>
      </w:r>
    </w:p>
    <w:p w14:paraId="12115E38" w14:textId="77777777" w:rsidR="007D361B" w:rsidRPr="007D361B" w:rsidRDefault="007D361B" w:rsidP="00733837">
      <w:pPr>
        <w:spacing w:line="360" w:lineRule="auto"/>
        <w:jc w:val="both"/>
        <w:rPr>
          <w:rFonts w:ascii="Times New Roman" w:hAnsi="Times New Roman" w:cs="Times New Roman"/>
          <w:sz w:val="28"/>
          <w:szCs w:val="28"/>
        </w:rPr>
      </w:pPr>
      <w:r w:rsidRPr="007D361B">
        <w:rPr>
          <w:rFonts w:ascii="Times New Roman" w:hAnsi="Times New Roman" w:cs="Times New Roman"/>
          <w:sz w:val="28"/>
          <w:szCs w:val="28"/>
        </w:rPr>
        <w:t xml:space="preserve">[3] A. M. </w:t>
      </w:r>
      <w:proofErr w:type="spellStart"/>
      <w:r w:rsidRPr="007D361B">
        <w:rPr>
          <w:rFonts w:ascii="Times New Roman" w:hAnsi="Times New Roman" w:cs="Times New Roman"/>
          <w:sz w:val="28"/>
          <w:szCs w:val="28"/>
        </w:rPr>
        <w:t>Bachani</w:t>
      </w:r>
      <w:proofErr w:type="spellEnd"/>
      <w:r w:rsidRPr="007D361B">
        <w:rPr>
          <w:rFonts w:ascii="Times New Roman" w:hAnsi="Times New Roman" w:cs="Times New Roman"/>
          <w:sz w:val="28"/>
          <w:szCs w:val="28"/>
        </w:rPr>
        <w:t xml:space="preserve">, P. </w:t>
      </w:r>
      <w:proofErr w:type="spellStart"/>
      <w:r w:rsidRPr="007D361B">
        <w:rPr>
          <w:rFonts w:ascii="Times New Roman" w:hAnsi="Times New Roman" w:cs="Times New Roman"/>
          <w:sz w:val="28"/>
          <w:szCs w:val="28"/>
        </w:rPr>
        <w:t>Koradia</w:t>
      </w:r>
      <w:proofErr w:type="spellEnd"/>
      <w:r w:rsidRPr="007D361B">
        <w:rPr>
          <w:rFonts w:ascii="Times New Roman" w:hAnsi="Times New Roman" w:cs="Times New Roman"/>
          <w:sz w:val="28"/>
          <w:szCs w:val="28"/>
        </w:rPr>
        <w:t xml:space="preserve">, H. K. Herbert et al., “Road traffic injuries in Kenya: the health burden and risk factors in two districts,” Traffic Injury Prevention, vol. 13, no. sup1, pp. 24–30, 2012. </w:t>
      </w:r>
    </w:p>
    <w:p w14:paraId="28FACBC0" w14:textId="4B312E3F" w:rsidR="007D361B" w:rsidRPr="007D361B" w:rsidRDefault="007D361B" w:rsidP="00733837">
      <w:pPr>
        <w:spacing w:line="360" w:lineRule="auto"/>
        <w:jc w:val="both"/>
        <w:rPr>
          <w:rFonts w:ascii="Times New Roman" w:hAnsi="Times New Roman" w:cs="Times New Roman"/>
          <w:b/>
          <w:bCs/>
          <w:sz w:val="28"/>
          <w:szCs w:val="28"/>
          <w:u w:val="single"/>
        </w:rPr>
      </w:pPr>
      <w:r w:rsidRPr="007D361B">
        <w:rPr>
          <w:rFonts w:ascii="Times New Roman" w:hAnsi="Times New Roman" w:cs="Times New Roman"/>
          <w:sz w:val="28"/>
          <w:szCs w:val="28"/>
        </w:rPr>
        <w:t>[</w:t>
      </w:r>
      <w:r>
        <w:rPr>
          <w:rFonts w:ascii="Times New Roman" w:hAnsi="Times New Roman" w:cs="Times New Roman"/>
          <w:sz w:val="28"/>
          <w:szCs w:val="28"/>
        </w:rPr>
        <w:t>4</w:t>
      </w:r>
      <w:r w:rsidRPr="007D361B">
        <w:rPr>
          <w:rFonts w:ascii="Times New Roman" w:hAnsi="Times New Roman" w:cs="Times New Roman"/>
          <w:sz w:val="28"/>
          <w:szCs w:val="28"/>
        </w:rPr>
        <w:t xml:space="preserve">] V. Paul </w:t>
      </w:r>
      <w:proofErr w:type="spellStart"/>
      <w:r w:rsidRPr="007D361B">
        <w:rPr>
          <w:rFonts w:ascii="Times New Roman" w:hAnsi="Times New Roman" w:cs="Times New Roman"/>
          <w:sz w:val="28"/>
          <w:szCs w:val="28"/>
        </w:rPr>
        <w:t>Nyakyi</w:t>
      </w:r>
      <w:proofErr w:type="spellEnd"/>
      <w:r w:rsidRPr="007D361B">
        <w:rPr>
          <w:rFonts w:ascii="Times New Roman" w:hAnsi="Times New Roman" w:cs="Times New Roman"/>
          <w:sz w:val="28"/>
          <w:szCs w:val="28"/>
        </w:rPr>
        <w:t xml:space="preserve">, “Modelling assessment on causes of road accidents along </w:t>
      </w:r>
      <w:proofErr w:type="spellStart"/>
      <w:r w:rsidRPr="007D361B">
        <w:rPr>
          <w:rFonts w:ascii="Times New Roman" w:hAnsi="Times New Roman" w:cs="Times New Roman"/>
          <w:sz w:val="28"/>
          <w:szCs w:val="28"/>
        </w:rPr>
        <w:t>kilimanjaro</w:t>
      </w:r>
      <w:proofErr w:type="spellEnd"/>
      <w:r w:rsidRPr="007D361B">
        <w:rPr>
          <w:rFonts w:ascii="Times New Roman" w:hAnsi="Times New Roman" w:cs="Times New Roman"/>
          <w:sz w:val="28"/>
          <w:szCs w:val="28"/>
        </w:rPr>
        <w:t>-arusha highway in Tanzania,” Applied and Computational Mathematics, vol. 7, no. 2, pp. 71–74, 2018.</w:t>
      </w:r>
    </w:p>
    <w:p w14:paraId="52E8D0D7" w14:textId="77777777" w:rsidR="0002705F" w:rsidRPr="0002705F" w:rsidRDefault="0002705F" w:rsidP="00A74BD0">
      <w:pPr>
        <w:spacing w:line="240" w:lineRule="auto"/>
        <w:jc w:val="both"/>
        <w:rPr>
          <w:rFonts w:ascii="Times New Roman" w:hAnsi="Times New Roman" w:cs="Times New Roman"/>
          <w:b/>
          <w:bCs/>
          <w:sz w:val="28"/>
          <w:szCs w:val="28"/>
        </w:rPr>
      </w:pPr>
    </w:p>
    <w:p w14:paraId="0E7FDAF4" w14:textId="77777777" w:rsidR="0002705F" w:rsidRPr="0002705F" w:rsidRDefault="0002705F" w:rsidP="00A74BD0">
      <w:pPr>
        <w:spacing w:line="240" w:lineRule="auto"/>
        <w:jc w:val="both"/>
        <w:rPr>
          <w:rFonts w:ascii="Times New Roman" w:hAnsi="Times New Roman" w:cs="Times New Roman"/>
          <w:b/>
          <w:bCs/>
          <w:sz w:val="28"/>
          <w:szCs w:val="28"/>
        </w:rPr>
      </w:pPr>
    </w:p>
    <w:sectPr w:rsidR="0002705F" w:rsidRPr="0002705F" w:rsidSect="00E55B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AA"/>
    <w:rsid w:val="0002705F"/>
    <w:rsid w:val="004D6171"/>
    <w:rsid w:val="00576E49"/>
    <w:rsid w:val="005B4D3A"/>
    <w:rsid w:val="00733837"/>
    <w:rsid w:val="007D361B"/>
    <w:rsid w:val="00A74BD0"/>
    <w:rsid w:val="00B17F28"/>
    <w:rsid w:val="00CB6DBC"/>
    <w:rsid w:val="00E471B9"/>
    <w:rsid w:val="00E55BAA"/>
    <w:rsid w:val="00F4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C945"/>
  <w15:chartTrackingRefBased/>
  <w15:docId w15:val="{6560EEE0-851D-4E41-B265-2398A545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dc:creator>
  <cp:keywords/>
  <dc:description/>
  <cp:lastModifiedBy>PRAVEEN G</cp:lastModifiedBy>
  <cp:revision>2</cp:revision>
  <dcterms:created xsi:type="dcterms:W3CDTF">2022-11-08T08:32:00Z</dcterms:created>
  <dcterms:modified xsi:type="dcterms:W3CDTF">2022-11-08T08:32:00Z</dcterms:modified>
</cp:coreProperties>
</file>