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14" w:right="0" w:firstLine="0"/>
        <w:jc w:val="left"/>
        <w:rPr>
          <w:b/>
          <w:sz w:val="22"/>
        </w:rPr>
      </w:pPr>
      <w:r>
        <w:rPr>
          <w:b/>
          <w:spacing w:val="-1"/>
          <w:w w:val="95"/>
          <w:sz w:val="22"/>
        </w:rPr>
        <w:t>Importing Libraries</w:t>
      </w:r>
    </w:p>
    <w:p>
      <w:pPr>
        <w:pStyle w:val="Title"/>
      </w:pPr>
      <w:r>
        <w:rPr>
          <w:b w:val="0"/>
        </w:rPr>
        <w:br w:type="column"/>
      </w:r>
      <w:r>
        <w:rPr>
          <w:color w:val="2C2828"/>
        </w:rPr>
        <w:t>Build</w:t>
      </w:r>
      <w:r>
        <w:rPr>
          <w:color w:val="2C2828"/>
          <w:spacing w:val="-5"/>
        </w:rPr>
        <w:t> </w:t>
      </w:r>
      <w:r>
        <w:rPr>
          <w:color w:val="2C2828"/>
        </w:rPr>
        <w:t>Python</w:t>
      </w:r>
      <w:r>
        <w:rPr>
          <w:color w:val="2C2828"/>
          <w:spacing w:val="-5"/>
        </w:rPr>
        <w:t> </w:t>
      </w:r>
      <w:r>
        <w:rPr>
          <w:color w:val="2C2828"/>
        </w:rPr>
        <w:t>Code</w:t>
      </w:r>
    </w:p>
    <w:p>
      <w:pPr>
        <w:spacing w:after="0"/>
        <w:sectPr>
          <w:type w:val="continuous"/>
          <w:pgSz w:w="12240" w:h="15840"/>
          <w:pgMar w:top="1500" w:bottom="280" w:left="1240" w:right="1720"/>
          <w:cols w:num="2" w:equalWidth="0">
            <w:col w:w="1932" w:space="425"/>
            <w:col w:w="6923"/>
          </w:cols>
        </w:sectPr>
      </w:pPr>
    </w:p>
    <w:p>
      <w:pPr>
        <w:pStyle w:val="BodyText"/>
        <w:spacing w:before="156"/>
        <w:ind w:left="114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usually</w:t>
      </w:r>
      <w:r>
        <w:rPr>
          <w:spacing w:val="2"/>
        </w:rPr>
        <w:t> </w:t>
      </w:r>
      <w:r>
        <w:rPr/>
        <w:t>importing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libraries</w:t>
      </w:r>
      <w:r>
        <w:rPr>
          <w:spacing w:val="4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 be needed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theprogram.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860100</wp:posOffset>
            </wp:positionH>
            <wp:positionV relativeFrom="paragraph">
              <wp:posOffset>100988</wp:posOffset>
            </wp:positionV>
            <wp:extent cx="5273611" cy="11460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11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7"/>
        <w:ind w:left="114" w:right="534"/>
      </w:pPr>
      <w:r>
        <w:rPr/>
        <w:t>Importing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flask</w:t>
      </w:r>
      <w:r>
        <w:rPr>
          <w:spacing w:val="12"/>
        </w:rPr>
        <w:t> </w:t>
      </w:r>
      <w:r>
        <w:rPr/>
        <w:t>module</w:t>
      </w:r>
      <w:r>
        <w:rPr>
          <w:spacing w:val="10"/>
        </w:rPr>
        <w:t> </w:t>
      </w:r>
      <w:r>
        <w:rPr/>
        <w:t>into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project</w:t>
      </w:r>
      <w:r>
        <w:rPr>
          <w:spacing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mandatory.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object</w:t>
      </w:r>
      <w:r>
        <w:rPr>
          <w:spacing w:val="9"/>
        </w:rPr>
        <w:t> </w:t>
      </w:r>
      <w:r>
        <w:rPr/>
        <w:t>of</w:t>
      </w:r>
      <w:r>
        <w:rPr>
          <w:spacing w:val="17"/>
        </w:rPr>
        <w:t> </w:t>
      </w:r>
      <w:r>
        <w:rPr/>
        <w:t>theFlask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our</w:t>
      </w:r>
      <w:r>
        <w:rPr>
          <w:spacing w:val="-52"/>
        </w:rPr>
        <w:t> </w:t>
      </w:r>
      <w:r>
        <w:rPr/>
        <w:t>WSGI application. Flask constructor takes the name of thecurrent module (</w:t>
      </w:r>
      <w:r>
        <w:rPr>
          <w:spacing w:val="1"/>
          <w:u w:val="single"/>
        </w:rPr>
        <w:t> </w:t>
      </w:r>
      <w:r>
        <w:rPr/>
        <w:t>name</w:t>
      </w:r>
      <w:r>
        <w:rPr>
          <w:spacing w:val="1"/>
          <w:u w:val="single"/>
        </w:rPr>
        <w:t> </w:t>
      </w:r>
      <w:r>
        <w:rPr/>
        <w:t>) as an</w:t>
      </w:r>
      <w:r>
        <w:rPr>
          <w:spacing w:val="1"/>
        </w:rPr>
        <w:t> </w:t>
      </w:r>
      <w:r>
        <w:rPr>
          <w:w w:val="105"/>
        </w:rPr>
        <w:t>argument</w:t>
      </w:r>
      <w:r>
        <w:rPr>
          <w:spacing w:val="-6"/>
          <w:w w:val="105"/>
        </w:rPr>
        <w:t> </w:t>
      </w:r>
      <w:r>
        <w:rPr>
          <w:w w:val="105"/>
        </w:rPr>
        <w:t>Pickle library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load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2"/>
          <w:w w:val="105"/>
        </w:rPr>
        <w:t> </w:t>
      </w:r>
      <w:r>
        <w:rPr>
          <w:w w:val="105"/>
        </w:rPr>
        <w:t>file.</w:t>
      </w:r>
    </w:p>
    <w:sectPr>
      <w:type w:val="continuous"/>
      <w:pgSz w:w="12240" w:h="15840"/>
      <w:pgMar w:top="1500" w:bottom="280" w:left="12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14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dcterms:created xsi:type="dcterms:W3CDTF">2022-11-18T06:34:49Z</dcterms:created>
  <dcterms:modified xsi:type="dcterms:W3CDTF">2022-11-18T06:34:49Z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