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BEFC" w14:textId="77777777" w:rsidR="005B2106" w:rsidRPr="009C1446" w:rsidRDefault="00AC6D16" w:rsidP="005B2106">
      <w:pPr>
        <w:spacing w:after="0"/>
        <w:jc w:val="center"/>
        <w:rPr>
          <w:rFonts w:ascii="Century" w:hAnsi="Century" w:cstheme="minorHAnsi"/>
          <w:b/>
          <w:bCs/>
          <w:sz w:val="28"/>
          <w:szCs w:val="28"/>
        </w:rPr>
      </w:pPr>
      <w:r w:rsidRPr="009C1446">
        <w:rPr>
          <w:rFonts w:ascii="Century" w:hAnsi="Century" w:cstheme="minorHAnsi"/>
          <w:b/>
          <w:bCs/>
          <w:sz w:val="28"/>
          <w:szCs w:val="28"/>
        </w:rPr>
        <w:t>Project Design Phase-I</w:t>
      </w:r>
      <w:r w:rsidR="00632D23" w:rsidRPr="009C1446">
        <w:rPr>
          <w:rFonts w:ascii="Century" w:hAnsi="Century" w:cstheme="minorHAnsi"/>
          <w:b/>
          <w:bCs/>
          <w:sz w:val="28"/>
          <w:szCs w:val="28"/>
        </w:rPr>
        <w:t>I</w:t>
      </w:r>
    </w:p>
    <w:p w14:paraId="6566A93A" w14:textId="77777777" w:rsidR="009D3AA0" w:rsidRPr="009C1446" w:rsidRDefault="00632D23" w:rsidP="005B2106">
      <w:pPr>
        <w:spacing w:after="0"/>
        <w:jc w:val="center"/>
        <w:rPr>
          <w:rFonts w:ascii="Century" w:hAnsi="Century" w:cstheme="minorHAnsi"/>
          <w:b/>
          <w:bCs/>
          <w:sz w:val="28"/>
          <w:szCs w:val="28"/>
        </w:rPr>
      </w:pPr>
      <w:r w:rsidRPr="009C1446">
        <w:rPr>
          <w:rFonts w:ascii="Century" w:hAnsi="Century" w:cstheme="minorHAnsi"/>
          <w:b/>
          <w:bCs/>
          <w:sz w:val="28"/>
          <w:szCs w:val="28"/>
        </w:rPr>
        <w:t>Solution Requirements (Functional &amp; Non-functional)</w:t>
      </w:r>
    </w:p>
    <w:p w14:paraId="2E77148D" w14:textId="77777777" w:rsidR="005B2106" w:rsidRPr="009C1446" w:rsidRDefault="005B2106" w:rsidP="005B2106">
      <w:pPr>
        <w:spacing w:after="0"/>
        <w:jc w:val="center"/>
        <w:rPr>
          <w:rFonts w:ascii="Century" w:hAnsi="Century" w:cstheme="minorHAnsi"/>
          <w:b/>
          <w:bCs/>
          <w:sz w:val="28"/>
          <w:szCs w:val="28"/>
        </w:rPr>
      </w:pPr>
    </w:p>
    <w:tbl>
      <w:tblPr>
        <w:tblStyle w:val="TableGrid"/>
        <w:tblW w:w="9351" w:type="dxa"/>
        <w:tblLook w:val="04A0" w:firstRow="1" w:lastRow="0" w:firstColumn="1" w:lastColumn="0" w:noHBand="0" w:noVBand="1"/>
      </w:tblPr>
      <w:tblGrid>
        <w:gridCol w:w="4508"/>
        <w:gridCol w:w="4843"/>
      </w:tblGrid>
      <w:tr w:rsidR="005B2106" w:rsidRPr="009C1446" w14:paraId="1FBE264E" w14:textId="77777777" w:rsidTr="001126AC">
        <w:tc>
          <w:tcPr>
            <w:tcW w:w="4508" w:type="dxa"/>
          </w:tcPr>
          <w:p w14:paraId="295C3014" w14:textId="77777777" w:rsidR="005B2106" w:rsidRPr="009C1446" w:rsidRDefault="005B2106" w:rsidP="005C23C7">
            <w:pPr>
              <w:rPr>
                <w:rFonts w:ascii="Century" w:hAnsi="Century" w:cstheme="minorHAnsi"/>
                <w:sz w:val="28"/>
                <w:szCs w:val="28"/>
              </w:rPr>
            </w:pPr>
            <w:r w:rsidRPr="009C1446">
              <w:rPr>
                <w:rFonts w:ascii="Century" w:hAnsi="Century" w:cstheme="minorHAnsi"/>
                <w:sz w:val="28"/>
                <w:szCs w:val="28"/>
              </w:rPr>
              <w:t>Date</w:t>
            </w:r>
          </w:p>
        </w:tc>
        <w:tc>
          <w:tcPr>
            <w:tcW w:w="4843" w:type="dxa"/>
          </w:tcPr>
          <w:p w14:paraId="50AD3459" w14:textId="420BD50F" w:rsidR="005B2106" w:rsidRPr="009C1446" w:rsidRDefault="009C1446" w:rsidP="005C23C7">
            <w:pPr>
              <w:rPr>
                <w:rFonts w:ascii="Century" w:hAnsi="Century" w:cstheme="minorHAnsi"/>
                <w:sz w:val="28"/>
                <w:szCs w:val="28"/>
              </w:rPr>
            </w:pPr>
            <w:r w:rsidRPr="009C1446">
              <w:rPr>
                <w:rFonts w:ascii="Century" w:hAnsi="Century" w:cstheme="minorHAnsi"/>
                <w:sz w:val="28"/>
                <w:szCs w:val="28"/>
              </w:rPr>
              <w:t>20</w:t>
            </w:r>
            <w:r w:rsidR="001552FE">
              <w:rPr>
                <w:rFonts w:ascii="Century" w:hAnsi="Century" w:cstheme="minorHAnsi"/>
                <w:sz w:val="28"/>
                <w:szCs w:val="28"/>
              </w:rPr>
              <w:t xml:space="preserve"> </w:t>
            </w:r>
            <w:proofErr w:type="gramStart"/>
            <w:r w:rsidR="00370837" w:rsidRPr="009C1446">
              <w:rPr>
                <w:rFonts w:ascii="Century" w:hAnsi="Century" w:cstheme="minorHAnsi"/>
                <w:sz w:val="28"/>
                <w:szCs w:val="28"/>
              </w:rPr>
              <w:t>October</w:t>
            </w:r>
            <w:r w:rsidR="001552FE">
              <w:rPr>
                <w:rFonts w:ascii="Century" w:hAnsi="Century" w:cstheme="minorHAnsi"/>
                <w:sz w:val="28"/>
                <w:szCs w:val="28"/>
              </w:rPr>
              <w:t xml:space="preserve">  </w:t>
            </w:r>
            <w:r w:rsidR="005B2106" w:rsidRPr="009C1446">
              <w:rPr>
                <w:rFonts w:ascii="Century" w:hAnsi="Century" w:cstheme="minorHAnsi"/>
                <w:sz w:val="28"/>
                <w:szCs w:val="28"/>
              </w:rPr>
              <w:t>2022</w:t>
            </w:r>
            <w:proofErr w:type="gramEnd"/>
          </w:p>
        </w:tc>
      </w:tr>
      <w:tr w:rsidR="000708AF" w:rsidRPr="009C1446" w14:paraId="430DD187" w14:textId="77777777" w:rsidTr="001126AC">
        <w:tc>
          <w:tcPr>
            <w:tcW w:w="4508" w:type="dxa"/>
          </w:tcPr>
          <w:p w14:paraId="5CD04E5C" w14:textId="77777777" w:rsidR="000708AF" w:rsidRPr="009C1446" w:rsidRDefault="000708AF" w:rsidP="000708AF">
            <w:pPr>
              <w:rPr>
                <w:rFonts w:ascii="Century" w:hAnsi="Century" w:cstheme="minorHAnsi"/>
                <w:sz w:val="28"/>
                <w:szCs w:val="28"/>
              </w:rPr>
            </w:pPr>
            <w:r w:rsidRPr="009C1446">
              <w:rPr>
                <w:rFonts w:ascii="Century" w:hAnsi="Century" w:cstheme="minorHAnsi"/>
                <w:sz w:val="28"/>
                <w:szCs w:val="28"/>
              </w:rPr>
              <w:t>Team ID</w:t>
            </w:r>
          </w:p>
        </w:tc>
        <w:tc>
          <w:tcPr>
            <w:tcW w:w="4843" w:type="dxa"/>
          </w:tcPr>
          <w:p w14:paraId="3E5AF8F6" w14:textId="05292BC0" w:rsidR="000708AF" w:rsidRPr="009C1446" w:rsidRDefault="001552FE" w:rsidP="009C1446">
            <w:pPr>
              <w:rPr>
                <w:rFonts w:ascii="Century" w:hAnsi="Century" w:cstheme="minorHAnsi"/>
                <w:sz w:val="28"/>
                <w:szCs w:val="28"/>
              </w:rPr>
            </w:pPr>
            <w:r w:rsidRPr="001552FE">
              <w:rPr>
                <w:rFonts w:ascii="Century" w:hAnsi="Century" w:cstheme="minorHAnsi"/>
                <w:sz w:val="28"/>
                <w:szCs w:val="28"/>
              </w:rPr>
              <w:t>PNT2022TMID27048</w:t>
            </w:r>
          </w:p>
        </w:tc>
      </w:tr>
      <w:tr w:rsidR="000708AF" w:rsidRPr="009C1446" w14:paraId="1A4065EC" w14:textId="77777777" w:rsidTr="001126AC">
        <w:tc>
          <w:tcPr>
            <w:tcW w:w="4508" w:type="dxa"/>
          </w:tcPr>
          <w:p w14:paraId="042C11EC" w14:textId="77777777" w:rsidR="000708AF" w:rsidRPr="009C1446" w:rsidRDefault="000708AF" w:rsidP="000708AF">
            <w:pPr>
              <w:rPr>
                <w:rFonts w:ascii="Century" w:hAnsi="Century" w:cstheme="minorHAnsi"/>
                <w:sz w:val="28"/>
                <w:szCs w:val="28"/>
              </w:rPr>
            </w:pPr>
            <w:r w:rsidRPr="009C1446">
              <w:rPr>
                <w:rFonts w:ascii="Century" w:hAnsi="Century" w:cstheme="minorHAnsi"/>
                <w:sz w:val="28"/>
                <w:szCs w:val="28"/>
              </w:rPr>
              <w:t>Project Name</w:t>
            </w:r>
          </w:p>
        </w:tc>
        <w:tc>
          <w:tcPr>
            <w:tcW w:w="4843" w:type="dxa"/>
          </w:tcPr>
          <w:p w14:paraId="29B83119" w14:textId="77777777" w:rsidR="000708AF" w:rsidRPr="009C1446" w:rsidRDefault="009C1446" w:rsidP="000708AF">
            <w:pPr>
              <w:rPr>
                <w:rFonts w:ascii="Century" w:hAnsi="Century" w:cstheme="minorHAnsi"/>
                <w:sz w:val="28"/>
                <w:szCs w:val="28"/>
              </w:rPr>
            </w:pPr>
            <w:r w:rsidRPr="009C1446">
              <w:rPr>
                <w:rFonts w:ascii="Century" w:hAnsi="Century"/>
                <w:sz w:val="28"/>
                <w:szCs w:val="28"/>
              </w:rPr>
              <w:t>Inventory Management System for Retailer</w:t>
            </w:r>
          </w:p>
        </w:tc>
      </w:tr>
    </w:tbl>
    <w:p w14:paraId="3392E068" w14:textId="77777777" w:rsidR="007A3AE5" w:rsidRPr="009C1446" w:rsidRDefault="007A3AE5" w:rsidP="00DB6A25">
      <w:pPr>
        <w:rPr>
          <w:rFonts w:ascii="Century" w:hAnsi="Century" w:cstheme="minorHAnsi"/>
          <w:b/>
          <w:bCs/>
          <w:sz w:val="28"/>
          <w:szCs w:val="28"/>
        </w:rPr>
      </w:pPr>
    </w:p>
    <w:p w14:paraId="24B7CF2C" w14:textId="6142F904" w:rsidR="009C1446" w:rsidRDefault="001552FE" w:rsidP="00DB6A25">
      <w:pPr>
        <w:rPr>
          <w:rFonts w:ascii="Century" w:hAnsi="Century" w:cstheme="minorHAnsi"/>
          <w:b/>
          <w:bCs/>
          <w:sz w:val="28"/>
          <w:szCs w:val="28"/>
        </w:rPr>
      </w:pPr>
      <w:r>
        <w:rPr>
          <w:rFonts w:ascii="Century" w:hAnsi="Century" w:cstheme="minorHAnsi"/>
          <w:b/>
          <w:bCs/>
          <w:sz w:val="28"/>
          <w:szCs w:val="28"/>
        </w:rPr>
        <w:t xml:space="preserve">TEAM </w:t>
      </w:r>
      <w:proofErr w:type="gramStart"/>
      <w:r>
        <w:rPr>
          <w:rFonts w:ascii="Century" w:hAnsi="Century" w:cstheme="minorHAnsi"/>
          <w:b/>
          <w:bCs/>
          <w:sz w:val="28"/>
          <w:szCs w:val="28"/>
        </w:rPr>
        <w:t>LEAD :</w:t>
      </w:r>
      <w:proofErr w:type="gramEnd"/>
      <w:r>
        <w:rPr>
          <w:rFonts w:ascii="Century" w:hAnsi="Century" w:cstheme="minorHAnsi"/>
          <w:b/>
          <w:bCs/>
          <w:sz w:val="28"/>
          <w:szCs w:val="28"/>
        </w:rPr>
        <w:t xml:space="preserve"> DHANUSH RAJ N</w:t>
      </w:r>
      <w:r>
        <w:rPr>
          <w:rFonts w:ascii="Century" w:hAnsi="Century" w:cstheme="minorHAnsi"/>
          <w:b/>
          <w:bCs/>
          <w:sz w:val="28"/>
          <w:szCs w:val="28"/>
        </w:rPr>
        <w:tab/>
      </w:r>
    </w:p>
    <w:p w14:paraId="6579C47A" w14:textId="361B289B" w:rsidR="001552FE" w:rsidRDefault="001552FE" w:rsidP="00DB6A25">
      <w:pPr>
        <w:rPr>
          <w:rFonts w:ascii="Century" w:hAnsi="Century" w:cstheme="minorHAnsi"/>
          <w:b/>
          <w:bCs/>
          <w:sz w:val="28"/>
          <w:szCs w:val="28"/>
        </w:rPr>
      </w:pPr>
      <w:r>
        <w:rPr>
          <w:rFonts w:ascii="Century" w:hAnsi="Century" w:cstheme="minorHAnsi"/>
          <w:b/>
          <w:bCs/>
          <w:sz w:val="28"/>
          <w:szCs w:val="28"/>
        </w:rPr>
        <w:t xml:space="preserve">MEMBER    </w:t>
      </w:r>
      <w:proofErr w:type="gramStart"/>
      <w:r>
        <w:rPr>
          <w:rFonts w:ascii="Century" w:hAnsi="Century" w:cstheme="minorHAnsi"/>
          <w:b/>
          <w:bCs/>
          <w:sz w:val="28"/>
          <w:szCs w:val="28"/>
        </w:rPr>
        <w:t xml:space="preserve">  :</w:t>
      </w:r>
      <w:proofErr w:type="gramEnd"/>
      <w:r>
        <w:rPr>
          <w:rFonts w:ascii="Century" w:hAnsi="Century" w:cstheme="minorHAnsi"/>
          <w:b/>
          <w:bCs/>
          <w:sz w:val="28"/>
          <w:szCs w:val="28"/>
        </w:rPr>
        <w:t xml:space="preserve">  IMMANUEL K</w:t>
      </w:r>
    </w:p>
    <w:p w14:paraId="4AF19674" w14:textId="7DBC5E1F" w:rsidR="001552FE" w:rsidRDefault="001552FE" w:rsidP="00DB6A25">
      <w:pPr>
        <w:rPr>
          <w:rFonts w:ascii="Century" w:hAnsi="Century" w:cstheme="minorHAnsi"/>
          <w:b/>
          <w:bCs/>
          <w:sz w:val="28"/>
          <w:szCs w:val="28"/>
        </w:rPr>
      </w:pPr>
      <w:r>
        <w:rPr>
          <w:rFonts w:ascii="Century" w:hAnsi="Century" w:cstheme="minorHAnsi"/>
          <w:b/>
          <w:bCs/>
          <w:sz w:val="28"/>
          <w:szCs w:val="28"/>
        </w:rPr>
        <w:tab/>
      </w:r>
      <w:r>
        <w:rPr>
          <w:rFonts w:ascii="Century" w:hAnsi="Century" w:cstheme="minorHAnsi"/>
          <w:b/>
          <w:bCs/>
          <w:sz w:val="28"/>
          <w:szCs w:val="28"/>
        </w:rPr>
        <w:tab/>
        <w:t xml:space="preserve">        KISHORE KUMAR A </w:t>
      </w:r>
    </w:p>
    <w:p w14:paraId="3A939936" w14:textId="6DC4C4E7" w:rsidR="009C1446" w:rsidRDefault="001552FE" w:rsidP="00DB6A25">
      <w:pPr>
        <w:rPr>
          <w:rFonts w:ascii="Century" w:hAnsi="Century" w:cstheme="minorHAnsi"/>
          <w:b/>
          <w:bCs/>
          <w:sz w:val="28"/>
          <w:szCs w:val="28"/>
        </w:rPr>
      </w:pPr>
      <w:r>
        <w:rPr>
          <w:rFonts w:ascii="Century" w:hAnsi="Century" w:cstheme="minorHAnsi"/>
          <w:b/>
          <w:bCs/>
          <w:sz w:val="28"/>
          <w:szCs w:val="28"/>
        </w:rPr>
        <w:tab/>
      </w:r>
      <w:r>
        <w:rPr>
          <w:rFonts w:ascii="Century" w:hAnsi="Century" w:cstheme="minorHAnsi"/>
          <w:b/>
          <w:bCs/>
          <w:sz w:val="28"/>
          <w:szCs w:val="28"/>
        </w:rPr>
        <w:tab/>
        <w:t xml:space="preserve">       DHANA JEYAANTH</w:t>
      </w:r>
    </w:p>
    <w:p w14:paraId="4B69785F" w14:textId="77777777" w:rsidR="009C1446" w:rsidRDefault="009C1446" w:rsidP="00DB6A25">
      <w:pPr>
        <w:rPr>
          <w:rFonts w:ascii="Century" w:hAnsi="Century" w:cstheme="minorHAnsi"/>
          <w:b/>
          <w:bCs/>
          <w:sz w:val="28"/>
          <w:szCs w:val="28"/>
        </w:rPr>
      </w:pPr>
    </w:p>
    <w:p w14:paraId="283BA07E" w14:textId="77777777" w:rsidR="00DB6A25" w:rsidRPr="009C1446" w:rsidRDefault="005A4CB0" w:rsidP="00DB6A25">
      <w:pPr>
        <w:rPr>
          <w:rFonts w:ascii="Century" w:hAnsi="Century" w:cstheme="minorHAnsi"/>
          <w:b/>
          <w:bCs/>
          <w:sz w:val="28"/>
          <w:szCs w:val="28"/>
        </w:rPr>
      </w:pPr>
      <w:r w:rsidRPr="009C1446">
        <w:rPr>
          <w:rFonts w:ascii="Century" w:hAnsi="Century" w:cstheme="minorHAnsi"/>
          <w:b/>
          <w:bCs/>
          <w:sz w:val="28"/>
          <w:szCs w:val="28"/>
        </w:rPr>
        <w:t>Functional Requirements</w:t>
      </w:r>
      <w:r w:rsidR="003C4A8E" w:rsidRPr="009C1446">
        <w:rPr>
          <w:rFonts w:ascii="Century" w:hAnsi="Century" w:cstheme="minorHAnsi"/>
          <w:b/>
          <w:bCs/>
          <w:sz w:val="28"/>
          <w:szCs w:val="28"/>
        </w:rPr>
        <w:t>:</w:t>
      </w:r>
    </w:p>
    <w:p w14:paraId="1288BC4C" w14:textId="77777777" w:rsidR="003E3A16" w:rsidRPr="009C1446" w:rsidRDefault="005A4CB0" w:rsidP="00DB6A25">
      <w:pPr>
        <w:rPr>
          <w:rFonts w:ascii="Century" w:hAnsi="Century" w:cstheme="minorHAnsi"/>
          <w:sz w:val="28"/>
          <w:szCs w:val="28"/>
        </w:rPr>
      </w:pPr>
      <w:r w:rsidRPr="009C1446">
        <w:rPr>
          <w:rFonts w:ascii="Century" w:hAnsi="Century" w:cstheme="minorHAnsi"/>
          <w:sz w:val="28"/>
          <w:szCs w:val="28"/>
        </w:rPr>
        <w:t>Following are the functional requirements of the proposed solution</w:t>
      </w:r>
      <w:r w:rsidR="00AB20AC" w:rsidRPr="009C1446">
        <w:rPr>
          <w:rFonts w:ascii="Century" w:hAnsi="Century" w:cstheme="minorHAnsi"/>
          <w:sz w:val="28"/>
          <w:szCs w:val="28"/>
        </w:rPr>
        <w:t>.</w:t>
      </w:r>
    </w:p>
    <w:tbl>
      <w:tblPr>
        <w:tblStyle w:val="TableGrid"/>
        <w:tblW w:w="9324" w:type="dxa"/>
        <w:tblLook w:val="04A0" w:firstRow="1" w:lastRow="0" w:firstColumn="1" w:lastColumn="0" w:noHBand="0" w:noVBand="1"/>
      </w:tblPr>
      <w:tblGrid>
        <w:gridCol w:w="926"/>
        <w:gridCol w:w="3150"/>
        <w:gridCol w:w="5248"/>
      </w:tblGrid>
      <w:tr w:rsidR="00AB20AC" w:rsidRPr="009C1446" w14:paraId="79EC1CA1" w14:textId="77777777" w:rsidTr="00163759">
        <w:trPr>
          <w:trHeight w:val="333"/>
        </w:trPr>
        <w:tc>
          <w:tcPr>
            <w:tcW w:w="926" w:type="dxa"/>
          </w:tcPr>
          <w:p w14:paraId="22AC5DC4" w14:textId="77777777" w:rsidR="00AB20AC" w:rsidRPr="009C1446" w:rsidRDefault="005A4CB0" w:rsidP="00DB6A25">
            <w:pPr>
              <w:rPr>
                <w:rFonts w:ascii="Century" w:hAnsi="Century" w:cstheme="minorHAnsi"/>
                <w:b/>
                <w:bCs/>
                <w:sz w:val="28"/>
                <w:szCs w:val="28"/>
              </w:rPr>
            </w:pPr>
            <w:r w:rsidRPr="009C1446">
              <w:rPr>
                <w:rFonts w:ascii="Century" w:hAnsi="Century" w:cstheme="minorHAnsi"/>
                <w:b/>
                <w:bCs/>
                <w:sz w:val="28"/>
                <w:szCs w:val="28"/>
              </w:rPr>
              <w:t>FR No.</w:t>
            </w:r>
          </w:p>
        </w:tc>
        <w:tc>
          <w:tcPr>
            <w:tcW w:w="3150" w:type="dxa"/>
          </w:tcPr>
          <w:p w14:paraId="4995FDD9" w14:textId="77777777" w:rsidR="00AB20AC" w:rsidRPr="009C1446" w:rsidRDefault="005A4CB0" w:rsidP="00DB6A25">
            <w:pPr>
              <w:rPr>
                <w:rFonts w:ascii="Century" w:hAnsi="Century" w:cstheme="minorHAnsi"/>
                <w:b/>
                <w:bCs/>
                <w:sz w:val="28"/>
                <w:szCs w:val="28"/>
              </w:rPr>
            </w:pPr>
            <w:r w:rsidRPr="009C1446">
              <w:rPr>
                <w:rFonts w:ascii="Century" w:hAnsi="Century" w:cstheme="minorHAnsi"/>
                <w:b/>
                <w:bCs/>
                <w:sz w:val="28"/>
                <w:szCs w:val="28"/>
              </w:rPr>
              <w:t>Functional Requirement</w:t>
            </w:r>
            <w:r w:rsidR="000E5D02" w:rsidRPr="009C1446">
              <w:rPr>
                <w:rFonts w:ascii="Century" w:hAnsi="Century" w:cstheme="minorHAnsi"/>
                <w:b/>
                <w:bCs/>
                <w:sz w:val="28"/>
                <w:szCs w:val="28"/>
              </w:rPr>
              <w:t xml:space="preserve"> (E</w:t>
            </w:r>
            <w:r w:rsidR="0080453D" w:rsidRPr="009C1446">
              <w:rPr>
                <w:rFonts w:ascii="Century" w:hAnsi="Century" w:cstheme="minorHAnsi"/>
                <w:b/>
                <w:bCs/>
                <w:sz w:val="28"/>
                <w:szCs w:val="28"/>
              </w:rPr>
              <w:t>pic</w:t>
            </w:r>
            <w:r w:rsidR="000E5D02" w:rsidRPr="009C1446">
              <w:rPr>
                <w:rFonts w:ascii="Century" w:hAnsi="Century" w:cstheme="minorHAnsi"/>
                <w:b/>
                <w:bCs/>
                <w:sz w:val="28"/>
                <w:szCs w:val="28"/>
              </w:rPr>
              <w:t>)</w:t>
            </w:r>
          </w:p>
        </w:tc>
        <w:tc>
          <w:tcPr>
            <w:tcW w:w="5248" w:type="dxa"/>
          </w:tcPr>
          <w:p w14:paraId="1A3838EA" w14:textId="77777777" w:rsidR="00AB20AC" w:rsidRPr="009C1446" w:rsidRDefault="000E5D02" w:rsidP="00DB6A25">
            <w:pPr>
              <w:rPr>
                <w:rFonts w:ascii="Century" w:hAnsi="Century" w:cstheme="minorHAnsi"/>
                <w:b/>
                <w:bCs/>
                <w:sz w:val="28"/>
                <w:szCs w:val="28"/>
              </w:rPr>
            </w:pPr>
            <w:r w:rsidRPr="009C1446">
              <w:rPr>
                <w:rFonts w:ascii="Century" w:hAnsi="Century" w:cstheme="minorHAnsi"/>
                <w:b/>
                <w:bCs/>
                <w:sz w:val="28"/>
                <w:szCs w:val="28"/>
              </w:rPr>
              <w:t>Sub Requirement (Story / Sub-Task)</w:t>
            </w:r>
          </w:p>
        </w:tc>
      </w:tr>
      <w:tr w:rsidR="00AB20AC" w:rsidRPr="009C1446" w14:paraId="00EE209D" w14:textId="77777777" w:rsidTr="00163759">
        <w:trPr>
          <w:trHeight w:val="489"/>
        </w:trPr>
        <w:tc>
          <w:tcPr>
            <w:tcW w:w="926" w:type="dxa"/>
          </w:tcPr>
          <w:p w14:paraId="72135275" w14:textId="77777777" w:rsidR="00AB20AC" w:rsidRPr="009C1446" w:rsidRDefault="00F01F80" w:rsidP="000E5D02">
            <w:pPr>
              <w:rPr>
                <w:rFonts w:ascii="Century" w:hAnsi="Century" w:cstheme="minorHAnsi"/>
                <w:sz w:val="28"/>
                <w:szCs w:val="28"/>
              </w:rPr>
            </w:pPr>
            <w:r w:rsidRPr="009C1446">
              <w:rPr>
                <w:rFonts w:ascii="Century" w:hAnsi="Century" w:cstheme="minorHAnsi"/>
                <w:sz w:val="28"/>
                <w:szCs w:val="28"/>
              </w:rPr>
              <w:t>FR</w:t>
            </w:r>
            <w:r w:rsidR="006D393F" w:rsidRPr="009C1446">
              <w:rPr>
                <w:rFonts w:ascii="Century" w:hAnsi="Century" w:cstheme="minorHAnsi"/>
                <w:sz w:val="28"/>
                <w:szCs w:val="28"/>
              </w:rPr>
              <w:t>-</w:t>
            </w:r>
            <w:r w:rsidRPr="009C1446">
              <w:rPr>
                <w:rFonts w:ascii="Century" w:hAnsi="Century" w:cstheme="minorHAnsi"/>
                <w:sz w:val="28"/>
                <w:szCs w:val="28"/>
              </w:rPr>
              <w:t>1</w:t>
            </w:r>
          </w:p>
        </w:tc>
        <w:tc>
          <w:tcPr>
            <w:tcW w:w="3150" w:type="dxa"/>
          </w:tcPr>
          <w:p w14:paraId="6A4F4A03" w14:textId="77777777" w:rsidR="00AB20AC" w:rsidRPr="009C1446" w:rsidRDefault="00F01F80" w:rsidP="00AB20AC">
            <w:pPr>
              <w:rPr>
                <w:rFonts w:ascii="Century" w:hAnsi="Century" w:cstheme="minorHAnsi"/>
                <w:sz w:val="28"/>
                <w:szCs w:val="28"/>
              </w:rPr>
            </w:pPr>
            <w:r w:rsidRPr="009C1446">
              <w:rPr>
                <w:rFonts w:ascii="Century" w:hAnsi="Century" w:cstheme="minorHAnsi"/>
                <w:sz w:val="28"/>
                <w:szCs w:val="28"/>
              </w:rPr>
              <w:t>User Registration</w:t>
            </w:r>
          </w:p>
        </w:tc>
        <w:tc>
          <w:tcPr>
            <w:tcW w:w="5248" w:type="dxa"/>
          </w:tcPr>
          <w:p w14:paraId="793853A7" w14:textId="68405634" w:rsidR="007621D5" w:rsidRPr="009C1446" w:rsidRDefault="007621D5" w:rsidP="00AB20AC">
            <w:pPr>
              <w:rPr>
                <w:rFonts w:ascii="Century" w:hAnsi="Century" w:cstheme="minorHAnsi"/>
                <w:sz w:val="28"/>
                <w:szCs w:val="28"/>
              </w:rPr>
            </w:pPr>
            <w:r w:rsidRPr="009C1446">
              <w:rPr>
                <w:rFonts w:ascii="Century" w:hAnsi="Century" w:cstheme="minorHAnsi"/>
                <w:sz w:val="28"/>
                <w:szCs w:val="28"/>
              </w:rPr>
              <w:t>Registration through Gmail</w:t>
            </w:r>
          </w:p>
        </w:tc>
      </w:tr>
      <w:tr w:rsidR="00AB20AC" w:rsidRPr="009C1446" w14:paraId="56C0E606" w14:textId="77777777" w:rsidTr="00163759">
        <w:trPr>
          <w:trHeight w:val="489"/>
        </w:trPr>
        <w:tc>
          <w:tcPr>
            <w:tcW w:w="926" w:type="dxa"/>
          </w:tcPr>
          <w:p w14:paraId="4A65CCB9" w14:textId="77777777" w:rsidR="00AB20AC" w:rsidRPr="009C1446" w:rsidRDefault="00F01F80" w:rsidP="000E5D02">
            <w:pPr>
              <w:rPr>
                <w:rFonts w:ascii="Century" w:hAnsi="Century" w:cstheme="minorHAnsi"/>
                <w:sz w:val="28"/>
                <w:szCs w:val="28"/>
              </w:rPr>
            </w:pPr>
            <w:r w:rsidRPr="009C1446">
              <w:rPr>
                <w:rFonts w:ascii="Century" w:hAnsi="Century" w:cstheme="minorHAnsi"/>
                <w:sz w:val="28"/>
                <w:szCs w:val="28"/>
              </w:rPr>
              <w:t>FR</w:t>
            </w:r>
            <w:r w:rsidR="006D393F" w:rsidRPr="009C1446">
              <w:rPr>
                <w:rFonts w:ascii="Century" w:hAnsi="Century" w:cstheme="minorHAnsi"/>
                <w:sz w:val="28"/>
                <w:szCs w:val="28"/>
              </w:rPr>
              <w:t>-</w:t>
            </w:r>
            <w:r w:rsidRPr="009C1446">
              <w:rPr>
                <w:rFonts w:ascii="Century" w:hAnsi="Century" w:cstheme="minorHAnsi"/>
                <w:sz w:val="28"/>
                <w:szCs w:val="28"/>
              </w:rPr>
              <w:t>2</w:t>
            </w:r>
          </w:p>
        </w:tc>
        <w:tc>
          <w:tcPr>
            <w:tcW w:w="3150" w:type="dxa"/>
          </w:tcPr>
          <w:p w14:paraId="3E6BBD0F" w14:textId="77777777" w:rsidR="00AB20AC" w:rsidRPr="009C1446" w:rsidRDefault="00163759" w:rsidP="00AB20AC">
            <w:pPr>
              <w:rPr>
                <w:rFonts w:ascii="Century" w:hAnsi="Century" w:cstheme="minorHAnsi"/>
                <w:sz w:val="28"/>
                <w:szCs w:val="28"/>
              </w:rPr>
            </w:pPr>
            <w:r w:rsidRPr="009C1446">
              <w:rPr>
                <w:rFonts w:ascii="Century" w:hAnsi="Century" w:cstheme="minorHAnsi"/>
                <w:sz w:val="28"/>
                <w:szCs w:val="28"/>
              </w:rPr>
              <w:t>User Confirmation</w:t>
            </w:r>
          </w:p>
        </w:tc>
        <w:tc>
          <w:tcPr>
            <w:tcW w:w="5248" w:type="dxa"/>
          </w:tcPr>
          <w:p w14:paraId="3DB7FF10" w14:textId="77777777" w:rsidR="00163759" w:rsidRPr="009C1446" w:rsidRDefault="00163759" w:rsidP="00AB20AC">
            <w:pPr>
              <w:rPr>
                <w:rFonts w:ascii="Century" w:hAnsi="Century" w:cstheme="minorHAnsi"/>
                <w:sz w:val="28"/>
                <w:szCs w:val="28"/>
              </w:rPr>
            </w:pPr>
            <w:r w:rsidRPr="009C1446">
              <w:rPr>
                <w:rFonts w:ascii="Century" w:hAnsi="Century" w:cstheme="minorHAnsi"/>
                <w:sz w:val="28"/>
                <w:szCs w:val="28"/>
              </w:rPr>
              <w:t>Confirmation via OTP</w:t>
            </w:r>
          </w:p>
        </w:tc>
      </w:tr>
      <w:tr w:rsidR="00AB20AC" w:rsidRPr="009C1446" w14:paraId="09A465A5" w14:textId="77777777" w:rsidTr="00163759">
        <w:trPr>
          <w:trHeight w:val="470"/>
        </w:trPr>
        <w:tc>
          <w:tcPr>
            <w:tcW w:w="926" w:type="dxa"/>
          </w:tcPr>
          <w:p w14:paraId="41454C85" w14:textId="77777777" w:rsidR="00AB20AC" w:rsidRPr="009C1446" w:rsidRDefault="001126AC" w:rsidP="000E5D02">
            <w:pPr>
              <w:rPr>
                <w:rFonts w:ascii="Century" w:hAnsi="Century" w:cstheme="minorHAnsi"/>
                <w:sz w:val="28"/>
                <w:szCs w:val="28"/>
              </w:rPr>
            </w:pPr>
            <w:r w:rsidRPr="009C1446">
              <w:rPr>
                <w:rFonts w:ascii="Century" w:hAnsi="Century" w:cstheme="minorHAnsi"/>
                <w:sz w:val="28"/>
                <w:szCs w:val="28"/>
              </w:rPr>
              <w:t>FR-3</w:t>
            </w:r>
          </w:p>
        </w:tc>
        <w:tc>
          <w:tcPr>
            <w:tcW w:w="3150" w:type="dxa"/>
          </w:tcPr>
          <w:p w14:paraId="1A956A14" w14:textId="77777777" w:rsidR="00AB20AC" w:rsidRPr="009C1446" w:rsidRDefault="009C1446" w:rsidP="009C1446">
            <w:pPr>
              <w:rPr>
                <w:rFonts w:ascii="Century" w:hAnsi="Century" w:cstheme="minorHAnsi"/>
                <w:sz w:val="28"/>
                <w:szCs w:val="28"/>
              </w:rPr>
            </w:pPr>
            <w:r w:rsidRPr="009C1446">
              <w:rPr>
                <w:rFonts w:ascii="Century" w:hAnsi="Century"/>
                <w:sz w:val="28"/>
                <w:szCs w:val="28"/>
              </w:rPr>
              <w:t>Login</w:t>
            </w:r>
          </w:p>
        </w:tc>
        <w:tc>
          <w:tcPr>
            <w:tcW w:w="5248" w:type="dxa"/>
          </w:tcPr>
          <w:p w14:paraId="711339FC" w14:textId="77777777" w:rsidR="00AB20AC" w:rsidRPr="009C1446" w:rsidRDefault="009C1446" w:rsidP="00AB20AC">
            <w:pPr>
              <w:rPr>
                <w:rFonts w:ascii="Century" w:hAnsi="Century" w:cstheme="minorHAnsi"/>
                <w:sz w:val="28"/>
                <w:szCs w:val="28"/>
              </w:rPr>
            </w:pPr>
            <w:r w:rsidRPr="009C1446">
              <w:rPr>
                <w:rFonts w:ascii="Century" w:hAnsi="Century"/>
                <w:sz w:val="28"/>
                <w:szCs w:val="28"/>
              </w:rPr>
              <w:t>Log into the application by entering the Email and Password</w:t>
            </w:r>
          </w:p>
        </w:tc>
      </w:tr>
      <w:tr w:rsidR="00AB20AC" w:rsidRPr="009C1446" w14:paraId="09F9B35C" w14:textId="77777777" w:rsidTr="00163759">
        <w:trPr>
          <w:trHeight w:val="489"/>
        </w:trPr>
        <w:tc>
          <w:tcPr>
            <w:tcW w:w="926" w:type="dxa"/>
          </w:tcPr>
          <w:p w14:paraId="02DC3067" w14:textId="77777777" w:rsidR="00AB20AC" w:rsidRPr="009C1446" w:rsidRDefault="001126AC" w:rsidP="000E5D02">
            <w:pPr>
              <w:rPr>
                <w:rFonts w:ascii="Century" w:hAnsi="Century" w:cstheme="minorHAnsi"/>
                <w:sz w:val="28"/>
                <w:szCs w:val="28"/>
              </w:rPr>
            </w:pPr>
            <w:r w:rsidRPr="009C1446">
              <w:rPr>
                <w:rFonts w:ascii="Century" w:hAnsi="Century" w:cstheme="minorHAnsi"/>
                <w:sz w:val="28"/>
                <w:szCs w:val="28"/>
              </w:rPr>
              <w:t>FR-4</w:t>
            </w:r>
          </w:p>
        </w:tc>
        <w:tc>
          <w:tcPr>
            <w:tcW w:w="3150" w:type="dxa"/>
          </w:tcPr>
          <w:p w14:paraId="5439A181" w14:textId="77777777" w:rsidR="00AB20AC" w:rsidRPr="009C1446" w:rsidRDefault="009C1446" w:rsidP="009C1446">
            <w:pPr>
              <w:rPr>
                <w:rFonts w:ascii="Century" w:hAnsi="Century" w:cstheme="minorHAnsi"/>
                <w:sz w:val="28"/>
                <w:szCs w:val="28"/>
              </w:rPr>
            </w:pPr>
            <w:r w:rsidRPr="009C1446">
              <w:rPr>
                <w:rFonts w:ascii="Century" w:hAnsi="Century"/>
                <w:sz w:val="28"/>
                <w:szCs w:val="28"/>
              </w:rPr>
              <w:t>Dashboard</w:t>
            </w:r>
          </w:p>
        </w:tc>
        <w:tc>
          <w:tcPr>
            <w:tcW w:w="5248" w:type="dxa"/>
          </w:tcPr>
          <w:p w14:paraId="41F5B3A6" w14:textId="77777777" w:rsidR="00AB20AC" w:rsidRPr="009C1446" w:rsidRDefault="009C1446" w:rsidP="00AB20AC">
            <w:pPr>
              <w:rPr>
                <w:rFonts w:ascii="Century" w:hAnsi="Century" w:cstheme="minorHAnsi"/>
                <w:sz w:val="28"/>
                <w:szCs w:val="28"/>
              </w:rPr>
            </w:pPr>
            <w:r w:rsidRPr="009C1446">
              <w:rPr>
                <w:rFonts w:ascii="Century" w:hAnsi="Century"/>
                <w:sz w:val="28"/>
                <w:szCs w:val="28"/>
              </w:rPr>
              <w:t>View the products availability</w:t>
            </w:r>
          </w:p>
        </w:tc>
      </w:tr>
      <w:tr w:rsidR="00AB20AC" w:rsidRPr="009C1446" w14:paraId="2D761503" w14:textId="77777777" w:rsidTr="00163759">
        <w:trPr>
          <w:trHeight w:val="489"/>
        </w:trPr>
        <w:tc>
          <w:tcPr>
            <w:tcW w:w="926" w:type="dxa"/>
          </w:tcPr>
          <w:p w14:paraId="4B6291E9" w14:textId="77777777" w:rsidR="00AB20AC" w:rsidRPr="009C1446" w:rsidRDefault="009C1446" w:rsidP="000E5D02">
            <w:pPr>
              <w:rPr>
                <w:rFonts w:ascii="Century" w:hAnsi="Century" w:cstheme="minorHAnsi"/>
                <w:sz w:val="28"/>
                <w:szCs w:val="28"/>
              </w:rPr>
            </w:pPr>
            <w:r w:rsidRPr="009C1446">
              <w:rPr>
                <w:rFonts w:ascii="Century" w:hAnsi="Century"/>
                <w:sz w:val="28"/>
                <w:szCs w:val="28"/>
              </w:rPr>
              <w:t>FR-5</w:t>
            </w:r>
          </w:p>
        </w:tc>
        <w:tc>
          <w:tcPr>
            <w:tcW w:w="3150" w:type="dxa"/>
          </w:tcPr>
          <w:p w14:paraId="1F84680B" w14:textId="77777777" w:rsidR="00AB20AC" w:rsidRPr="009C1446" w:rsidRDefault="009C1446" w:rsidP="009C1446">
            <w:pPr>
              <w:rPr>
                <w:rFonts w:ascii="Century" w:hAnsi="Century" w:cstheme="minorHAnsi"/>
                <w:sz w:val="28"/>
                <w:szCs w:val="28"/>
              </w:rPr>
            </w:pPr>
            <w:r w:rsidRPr="009C1446">
              <w:rPr>
                <w:rFonts w:ascii="Century" w:hAnsi="Century"/>
                <w:sz w:val="28"/>
                <w:szCs w:val="28"/>
              </w:rPr>
              <w:t>Add items to cart</w:t>
            </w:r>
          </w:p>
        </w:tc>
        <w:tc>
          <w:tcPr>
            <w:tcW w:w="5248" w:type="dxa"/>
          </w:tcPr>
          <w:p w14:paraId="35984404" w14:textId="6B6506E7" w:rsidR="00AB20AC" w:rsidRPr="009C1446" w:rsidRDefault="009C1446" w:rsidP="00AB20AC">
            <w:pPr>
              <w:rPr>
                <w:rFonts w:ascii="Century" w:hAnsi="Century" w:cstheme="minorHAnsi"/>
                <w:sz w:val="28"/>
                <w:szCs w:val="28"/>
              </w:rPr>
            </w:pPr>
            <w:r w:rsidRPr="009C1446">
              <w:rPr>
                <w:rFonts w:ascii="Century" w:hAnsi="Century"/>
                <w:sz w:val="28"/>
                <w:szCs w:val="28"/>
              </w:rPr>
              <w:t>Users they wish to buy products</w:t>
            </w:r>
            <w:r w:rsidR="001552FE">
              <w:rPr>
                <w:rFonts w:ascii="Century" w:hAnsi="Century"/>
                <w:sz w:val="28"/>
                <w:szCs w:val="28"/>
              </w:rPr>
              <w:t xml:space="preserve"> or </w:t>
            </w:r>
            <w:r w:rsidRPr="009C1446">
              <w:rPr>
                <w:rFonts w:ascii="Century" w:hAnsi="Century"/>
                <w:sz w:val="28"/>
                <w:szCs w:val="28"/>
              </w:rPr>
              <w:t>they can add it to the cart.</w:t>
            </w:r>
          </w:p>
        </w:tc>
      </w:tr>
      <w:tr w:rsidR="00604AAA" w:rsidRPr="009C1446" w14:paraId="0D2C49E6" w14:textId="77777777" w:rsidTr="00163759">
        <w:trPr>
          <w:trHeight w:val="489"/>
        </w:trPr>
        <w:tc>
          <w:tcPr>
            <w:tcW w:w="926" w:type="dxa"/>
          </w:tcPr>
          <w:p w14:paraId="2610D97A" w14:textId="77777777" w:rsidR="00604AAA" w:rsidRPr="009C1446" w:rsidRDefault="009C1446" w:rsidP="000E5D02">
            <w:pPr>
              <w:rPr>
                <w:rFonts w:ascii="Century" w:hAnsi="Century" w:cstheme="minorHAnsi"/>
                <w:sz w:val="28"/>
                <w:szCs w:val="28"/>
              </w:rPr>
            </w:pPr>
            <w:r w:rsidRPr="009C1446">
              <w:rPr>
                <w:rFonts w:ascii="Century" w:hAnsi="Century"/>
                <w:sz w:val="28"/>
                <w:szCs w:val="28"/>
              </w:rPr>
              <w:t>FR-6</w:t>
            </w:r>
          </w:p>
        </w:tc>
        <w:tc>
          <w:tcPr>
            <w:tcW w:w="3150" w:type="dxa"/>
          </w:tcPr>
          <w:p w14:paraId="6F73D870" w14:textId="77777777" w:rsidR="00604AAA" w:rsidRPr="009C1446" w:rsidRDefault="009C1446" w:rsidP="009C1446">
            <w:pPr>
              <w:rPr>
                <w:rFonts w:ascii="Century" w:eastAsia="Arial" w:hAnsi="Century" w:cstheme="minorHAnsi"/>
                <w:color w:val="222222"/>
                <w:sz w:val="28"/>
                <w:szCs w:val="28"/>
                <w:lang w:val="en-US"/>
              </w:rPr>
            </w:pPr>
            <w:r w:rsidRPr="009C1446">
              <w:rPr>
                <w:rFonts w:ascii="Century" w:hAnsi="Century"/>
                <w:sz w:val="28"/>
                <w:szCs w:val="28"/>
              </w:rPr>
              <w:t>Stock Update</w:t>
            </w:r>
          </w:p>
        </w:tc>
        <w:tc>
          <w:tcPr>
            <w:tcW w:w="5248" w:type="dxa"/>
          </w:tcPr>
          <w:p w14:paraId="4A432697" w14:textId="77777777" w:rsidR="00604AAA" w:rsidRPr="009C1446" w:rsidRDefault="009C1446" w:rsidP="00AB20AC">
            <w:pPr>
              <w:rPr>
                <w:rFonts w:ascii="Century" w:hAnsi="Century" w:cstheme="minorHAnsi"/>
                <w:sz w:val="28"/>
                <w:szCs w:val="28"/>
              </w:rPr>
            </w:pPr>
            <w:r w:rsidRPr="009C1446">
              <w:rPr>
                <w:rFonts w:ascii="Century" w:hAnsi="Century"/>
                <w:sz w:val="28"/>
                <w:szCs w:val="28"/>
              </w:rPr>
              <w:t>If the desired product is unavailable, they can update the products into the list for buying products.</w:t>
            </w:r>
          </w:p>
        </w:tc>
      </w:tr>
    </w:tbl>
    <w:p w14:paraId="771BA443" w14:textId="77777777" w:rsidR="00726114" w:rsidRPr="009C1446" w:rsidRDefault="00726114" w:rsidP="00DB6A25">
      <w:pPr>
        <w:rPr>
          <w:rFonts w:ascii="Century" w:hAnsi="Century" w:cstheme="minorHAnsi"/>
        </w:rPr>
      </w:pPr>
    </w:p>
    <w:p w14:paraId="7A79A8E1" w14:textId="77777777" w:rsidR="0080453D" w:rsidRDefault="0080453D" w:rsidP="00DB6A25">
      <w:pPr>
        <w:rPr>
          <w:rFonts w:cstheme="minorHAnsi"/>
          <w:b/>
          <w:bCs/>
        </w:rPr>
      </w:pPr>
    </w:p>
    <w:p w14:paraId="2850BA66" w14:textId="77777777" w:rsidR="0080453D" w:rsidRDefault="0080453D" w:rsidP="00DB6A25">
      <w:pPr>
        <w:rPr>
          <w:rFonts w:cstheme="minorHAnsi"/>
          <w:b/>
          <w:bCs/>
        </w:rPr>
      </w:pPr>
    </w:p>
    <w:p w14:paraId="3C0B9BDE" w14:textId="77777777" w:rsidR="009C1446" w:rsidRDefault="009C1446" w:rsidP="00DB6A25">
      <w:pPr>
        <w:rPr>
          <w:rFonts w:cstheme="minorHAnsi"/>
          <w:b/>
          <w:bCs/>
        </w:rPr>
      </w:pPr>
    </w:p>
    <w:p w14:paraId="2467720F" w14:textId="77777777" w:rsidR="009C1446" w:rsidRDefault="009C1446" w:rsidP="00DB6A25">
      <w:pPr>
        <w:rPr>
          <w:rFonts w:cstheme="minorHAnsi"/>
          <w:b/>
          <w:bCs/>
        </w:rPr>
      </w:pPr>
    </w:p>
    <w:p w14:paraId="2F8F7E32" w14:textId="77777777" w:rsidR="009C1446" w:rsidRDefault="009C1446" w:rsidP="00DB6A25">
      <w:pPr>
        <w:rPr>
          <w:rFonts w:ascii="Century" w:hAnsi="Century" w:cstheme="minorHAnsi"/>
          <w:b/>
          <w:bCs/>
          <w:sz w:val="28"/>
          <w:szCs w:val="28"/>
        </w:rPr>
      </w:pPr>
    </w:p>
    <w:p w14:paraId="6E04B96B" w14:textId="77777777" w:rsidR="001552FE" w:rsidRDefault="001552FE" w:rsidP="00DB6A25">
      <w:pPr>
        <w:rPr>
          <w:rFonts w:ascii="Century" w:hAnsi="Century" w:cstheme="minorHAnsi"/>
          <w:b/>
          <w:bCs/>
          <w:sz w:val="28"/>
          <w:szCs w:val="28"/>
        </w:rPr>
      </w:pPr>
    </w:p>
    <w:p w14:paraId="30454E42" w14:textId="1DC6C874" w:rsidR="00726114" w:rsidRPr="009C1446" w:rsidRDefault="00726114" w:rsidP="00DB6A25">
      <w:pPr>
        <w:rPr>
          <w:rFonts w:ascii="Century" w:hAnsi="Century" w:cstheme="minorHAnsi"/>
          <w:b/>
          <w:bCs/>
          <w:sz w:val="28"/>
          <w:szCs w:val="28"/>
        </w:rPr>
      </w:pPr>
      <w:r w:rsidRPr="009C1446">
        <w:rPr>
          <w:rFonts w:ascii="Century" w:hAnsi="Century" w:cstheme="minorHAnsi"/>
          <w:b/>
          <w:bCs/>
          <w:sz w:val="28"/>
          <w:szCs w:val="28"/>
        </w:rPr>
        <w:lastRenderedPageBreak/>
        <w:t>Non-functional Requirements</w:t>
      </w:r>
      <w:r w:rsidR="00DB06D2" w:rsidRPr="009C1446">
        <w:rPr>
          <w:rFonts w:ascii="Century" w:hAnsi="Century" w:cstheme="minorHAnsi"/>
          <w:b/>
          <w:bCs/>
          <w:sz w:val="28"/>
          <w:szCs w:val="28"/>
        </w:rPr>
        <w:t>:</w:t>
      </w:r>
    </w:p>
    <w:p w14:paraId="6DD80F05" w14:textId="77777777" w:rsidR="00726114" w:rsidRPr="009C1446" w:rsidRDefault="00726114" w:rsidP="00726114">
      <w:pPr>
        <w:rPr>
          <w:rFonts w:ascii="Century" w:hAnsi="Century" w:cstheme="minorHAnsi"/>
          <w:sz w:val="28"/>
          <w:szCs w:val="28"/>
        </w:rPr>
      </w:pPr>
      <w:r w:rsidRPr="009C1446">
        <w:rPr>
          <w:rFonts w:ascii="Century" w:hAnsi="Century" w:cstheme="minorHAnsi"/>
          <w:sz w:val="28"/>
          <w:szCs w:val="28"/>
        </w:rPr>
        <w:t xml:space="preserve">Following are the </w:t>
      </w:r>
      <w:r w:rsidR="00DB06D2" w:rsidRPr="009C1446">
        <w:rPr>
          <w:rFonts w:ascii="Century" w:hAnsi="Century" w:cstheme="minorHAnsi"/>
          <w:sz w:val="28"/>
          <w:szCs w:val="28"/>
        </w:rPr>
        <w:t>non-</w:t>
      </w:r>
      <w:r w:rsidRPr="009C1446">
        <w:rPr>
          <w:rFonts w:ascii="Century" w:hAnsi="Century" w:cstheme="minorHAnsi"/>
          <w:sz w:val="28"/>
          <w:szCs w:val="28"/>
        </w:rPr>
        <w:t>functional requirements of the proposed solution.</w:t>
      </w:r>
    </w:p>
    <w:tbl>
      <w:tblPr>
        <w:tblStyle w:val="TableGrid"/>
        <w:tblW w:w="9324" w:type="dxa"/>
        <w:tblLook w:val="04A0" w:firstRow="1" w:lastRow="0" w:firstColumn="1" w:lastColumn="0" w:noHBand="0" w:noVBand="1"/>
      </w:tblPr>
      <w:tblGrid>
        <w:gridCol w:w="927"/>
        <w:gridCol w:w="2583"/>
        <w:gridCol w:w="5814"/>
      </w:tblGrid>
      <w:tr w:rsidR="00DB06D2" w:rsidRPr="009C1446" w14:paraId="6CAC8F7D" w14:textId="77777777" w:rsidTr="001552FE">
        <w:trPr>
          <w:trHeight w:val="333"/>
        </w:trPr>
        <w:tc>
          <w:tcPr>
            <w:tcW w:w="927" w:type="dxa"/>
          </w:tcPr>
          <w:p w14:paraId="14C512E1" w14:textId="77777777" w:rsidR="00DB06D2" w:rsidRPr="009C1446" w:rsidRDefault="00DB06D2" w:rsidP="000C7834">
            <w:pPr>
              <w:rPr>
                <w:rFonts w:ascii="Century" w:hAnsi="Century" w:cstheme="minorHAnsi"/>
                <w:b/>
                <w:bCs/>
                <w:sz w:val="28"/>
                <w:szCs w:val="28"/>
              </w:rPr>
            </w:pPr>
            <w:r w:rsidRPr="009C1446">
              <w:rPr>
                <w:rFonts w:ascii="Century" w:hAnsi="Century" w:cstheme="minorHAnsi"/>
                <w:b/>
                <w:bCs/>
                <w:sz w:val="28"/>
                <w:szCs w:val="28"/>
              </w:rPr>
              <w:t>FR No.</w:t>
            </w:r>
          </w:p>
        </w:tc>
        <w:tc>
          <w:tcPr>
            <w:tcW w:w="2583" w:type="dxa"/>
          </w:tcPr>
          <w:p w14:paraId="6771F01E" w14:textId="77777777" w:rsidR="00DB06D2" w:rsidRPr="009C1446" w:rsidRDefault="00DB06D2" w:rsidP="000C7834">
            <w:pPr>
              <w:rPr>
                <w:rFonts w:ascii="Century" w:hAnsi="Century" w:cstheme="minorHAnsi"/>
                <w:b/>
                <w:bCs/>
                <w:sz w:val="28"/>
                <w:szCs w:val="28"/>
              </w:rPr>
            </w:pPr>
            <w:r w:rsidRPr="009C1446">
              <w:rPr>
                <w:rFonts w:ascii="Century" w:hAnsi="Century" w:cstheme="minorHAnsi"/>
                <w:b/>
                <w:bCs/>
                <w:sz w:val="28"/>
                <w:szCs w:val="28"/>
              </w:rPr>
              <w:t>Non-Functional Requirement</w:t>
            </w:r>
          </w:p>
        </w:tc>
        <w:tc>
          <w:tcPr>
            <w:tcW w:w="5814" w:type="dxa"/>
          </w:tcPr>
          <w:p w14:paraId="19159973" w14:textId="77777777" w:rsidR="00DB06D2" w:rsidRPr="009C1446" w:rsidRDefault="00DB06D2" w:rsidP="000C7834">
            <w:pPr>
              <w:rPr>
                <w:rFonts w:ascii="Century" w:hAnsi="Century" w:cstheme="minorHAnsi"/>
                <w:b/>
                <w:bCs/>
                <w:sz w:val="28"/>
                <w:szCs w:val="28"/>
              </w:rPr>
            </w:pPr>
            <w:r w:rsidRPr="009C1446">
              <w:rPr>
                <w:rFonts w:ascii="Century" w:hAnsi="Century" w:cstheme="minorHAnsi"/>
                <w:b/>
                <w:bCs/>
                <w:sz w:val="28"/>
                <w:szCs w:val="28"/>
              </w:rPr>
              <w:t>Description</w:t>
            </w:r>
          </w:p>
        </w:tc>
      </w:tr>
      <w:tr w:rsidR="00DB06D2" w:rsidRPr="009C1446" w14:paraId="6540A01D" w14:textId="77777777" w:rsidTr="001552FE">
        <w:trPr>
          <w:trHeight w:val="489"/>
        </w:trPr>
        <w:tc>
          <w:tcPr>
            <w:tcW w:w="927" w:type="dxa"/>
          </w:tcPr>
          <w:p w14:paraId="3309AFE3" w14:textId="77777777" w:rsidR="00DB06D2" w:rsidRPr="009C1446" w:rsidRDefault="00DB06D2" w:rsidP="000C7834">
            <w:pPr>
              <w:rPr>
                <w:rFonts w:ascii="Century" w:hAnsi="Century" w:cstheme="minorHAnsi"/>
                <w:sz w:val="28"/>
                <w:szCs w:val="28"/>
              </w:rPr>
            </w:pPr>
            <w:r w:rsidRPr="009C1446">
              <w:rPr>
                <w:rFonts w:ascii="Century" w:hAnsi="Century" w:cstheme="minorHAnsi"/>
                <w:sz w:val="28"/>
                <w:szCs w:val="28"/>
              </w:rPr>
              <w:t>NFR-1</w:t>
            </w:r>
          </w:p>
        </w:tc>
        <w:tc>
          <w:tcPr>
            <w:tcW w:w="2583" w:type="dxa"/>
          </w:tcPr>
          <w:p w14:paraId="15AD6C83" w14:textId="77777777" w:rsidR="00DB06D2" w:rsidRPr="009C1446" w:rsidRDefault="0039046D" w:rsidP="000C7834">
            <w:pPr>
              <w:rPr>
                <w:rFonts w:ascii="Century" w:hAnsi="Century" w:cstheme="minorHAnsi"/>
                <w:sz w:val="28"/>
                <w:szCs w:val="28"/>
              </w:rPr>
            </w:pPr>
            <w:r w:rsidRPr="009C1446">
              <w:rPr>
                <w:rFonts w:ascii="Century" w:hAnsi="Century" w:cstheme="minorHAnsi"/>
                <w:b/>
                <w:bCs/>
                <w:sz w:val="28"/>
                <w:szCs w:val="28"/>
              </w:rPr>
              <w:t>Usability</w:t>
            </w:r>
          </w:p>
        </w:tc>
        <w:tc>
          <w:tcPr>
            <w:tcW w:w="5814" w:type="dxa"/>
          </w:tcPr>
          <w:p w14:paraId="39289749" w14:textId="77777777" w:rsidR="00DB06D2" w:rsidRPr="009C1446" w:rsidRDefault="009C1446" w:rsidP="000C7834">
            <w:pPr>
              <w:rPr>
                <w:rFonts w:ascii="Century" w:hAnsi="Century" w:cstheme="minorHAnsi"/>
                <w:sz w:val="28"/>
                <w:szCs w:val="28"/>
              </w:rPr>
            </w:pPr>
            <w:r w:rsidRPr="009C1446">
              <w:rPr>
                <w:rFonts w:ascii="Century" w:hAnsi="Century"/>
                <w:sz w:val="28"/>
                <w:szCs w:val="28"/>
              </w:rPr>
              <w:t>While usability determines how effective implementing an inventory tracking system is in your business. If it takes hours for your staff to learn the ins and outs of the software, then it’s probably not worth buying.</w:t>
            </w:r>
          </w:p>
        </w:tc>
      </w:tr>
      <w:tr w:rsidR="00DB06D2" w:rsidRPr="009C1446" w14:paraId="762B4ED8" w14:textId="77777777" w:rsidTr="001552FE">
        <w:trPr>
          <w:trHeight w:val="489"/>
        </w:trPr>
        <w:tc>
          <w:tcPr>
            <w:tcW w:w="927" w:type="dxa"/>
          </w:tcPr>
          <w:p w14:paraId="7B4B5525" w14:textId="77777777" w:rsidR="00DB06D2" w:rsidRPr="009C1446" w:rsidRDefault="00DB06D2" w:rsidP="000C7834">
            <w:pPr>
              <w:rPr>
                <w:rFonts w:ascii="Century" w:hAnsi="Century" w:cstheme="minorHAnsi"/>
                <w:sz w:val="28"/>
                <w:szCs w:val="28"/>
              </w:rPr>
            </w:pPr>
            <w:r w:rsidRPr="009C1446">
              <w:rPr>
                <w:rFonts w:ascii="Century" w:hAnsi="Century" w:cstheme="minorHAnsi"/>
                <w:sz w:val="28"/>
                <w:szCs w:val="28"/>
              </w:rPr>
              <w:t>NFR-2</w:t>
            </w:r>
          </w:p>
        </w:tc>
        <w:tc>
          <w:tcPr>
            <w:tcW w:w="2583" w:type="dxa"/>
          </w:tcPr>
          <w:p w14:paraId="140E59C4" w14:textId="77777777" w:rsidR="00DB06D2" w:rsidRPr="009C1446" w:rsidRDefault="00D76549" w:rsidP="000C7834">
            <w:pPr>
              <w:rPr>
                <w:rFonts w:ascii="Century" w:hAnsi="Century" w:cstheme="minorHAnsi"/>
                <w:sz w:val="28"/>
                <w:szCs w:val="28"/>
              </w:rPr>
            </w:pPr>
            <w:r w:rsidRPr="009C1446">
              <w:rPr>
                <w:rFonts w:ascii="Century" w:hAnsi="Century" w:cstheme="minorHAnsi"/>
                <w:b/>
                <w:bCs/>
                <w:sz w:val="28"/>
                <w:szCs w:val="28"/>
              </w:rPr>
              <w:t>Security</w:t>
            </w:r>
          </w:p>
        </w:tc>
        <w:tc>
          <w:tcPr>
            <w:tcW w:w="5814" w:type="dxa"/>
          </w:tcPr>
          <w:p w14:paraId="05966848" w14:textId="77777777" w:rsidR="00DB06D2" w:rsidRPr="009C1446" w:rsidRDefault="009C1446" w:rsidP="000C7834">
            <w:pPr>
              <w:rPr>
                <w:rFonts w:ascii="Century" w:hAnsi="Century" w:cstheme="minorHAnsi"/>
                <w:sz w:val="28"/>
                <w:szCs w:val="28"/>
              </w:rPr>
            </w:pPr>
            <w:r w:rsidRPr="009C1446">
              <w:rPr>
                <w:rFonts w:ascii="Century" w:hAnsi="Century"/>
                <w:sz w:val="28"/>
                <w:szCs w:val="28"/>
              </w:rPr>
              <w:t>The process of ensuring the safety and optimum management control of stored goods. It is of central importance for optimum warehouse management because the performance of a company stands or falls with the safety and efficiency of a warehouse.</w:t>
            </w:r>
          </w:p>
        </w:tc>
      </w:tr>
      <w:tr w:rsidR="00585E01" w:rsidRPr="009C1446" w14:paraId="557D1A1A" w14:textId="77777777" w:rsidTr="001552FE">
        <w:trPr>
          <w:trHeight w:val="470"/>
        </w:trPr>
        <w:tc>
          <w:tcPr>
            <w:tcW w:w="927" w:type="dxa"/>
          </w:tcPr>
          <w:p w14:paraId="767CB99D" w14:textId="77777777" w:rsidR="00585E01" w:rsidRPr="009C1446" w:rsidRDefault="00585E01" w:rsidP="00585E01">
            <w:pPr>
              <w:rPr>
                <w:rFonts w:ascii="Century" w:hAnsi="Century" w:cstheme="minorHAnsi"/>
                <w:sz w:val="28"/>
                <w:szCs w:val="28"/>
              </w:rPr>
            </w:pPr>
            <w:r w:rsidRPr="009C1446">
              <w:rPr>
                <w:rFonts w:ascii="Century" w:hAnsi="Century" w:cstheme="minorHAnsi"/>
                <w:sz w:val="28"/>
                <w:szCs w:val="28"/>
              </w:rPr>
              <w:t>NFR-3</w:t>
            </w:r>
          </w:p>
        </w:tc>
        <w:tc>
          <w:tcPr>
            <w:tcW w:w="2583" w:type="dxa"/>
          </w:tcPr>
          <w:p w14:paraId="29E9B3B3" w14:textId="77777777" w:rsidR="00585E01" w:rsidRPr="009C1446" w:rsidRDefault="00585E01" w:rsidP="00585E01">
            <w:pPr>
              <w:rPr>
                <w:rFonts w:ascii="Century" w:hAnsi="Century" w:cstheme="minorHAnsi"/>
                <w:sz w:val="28"/>
                <w:szCs w:val="28"/>
              </w:rPr>
            </w:pPr>
            <w:r w:rsidRPr="009C1446">
              <w:rPr>
                <w:rFonts w:ascii="Century" w:hAnsi="Century" w:cstheme="minorHAnsi"/>
                <w:b/>
                <w:bCs/>
                <w:sz w:val="28"/>
                <w:szCs w:val="28"/>
              </w:rPr>
              <w:t>Reliability</w:t>
            </w:r>
          </w:p>
        </w:tc>
        <w:tc>
          <w:tcPr>
            <w:tcW w:w="5814" w:type="dxa"/>
          </w:tcPr>
          <w:p w14:paraId="059F90A7" w14:textId="77777777" w:rsidR="00585E01" w:rsidRPr="009C1446" w:rsidRDefault="009C1446" w:rsidP="009C1446">
            <w:pPr>
              <w:tabs>
                <w:tab w:val="left" w:pos="3360"/>
              </w:tabs>
              <w:rPr>
                <w:rFonts w:ascii="Century" w:hAnsi="Century" w:cstheme="minorHAnsi"/>
                <w:sz w:val="28"/>
                <w:szCs w:val="28"/>
              </w:rPr>
            </w:pPr>
            <w:r w:rsidRPr="009C1446">
              <w:rPr>
                <w:rFonts w:ascii="Century" w:hAnsi="Century"/>
                <w:sz w:val="28"/>
                <w:szCs w:val="28"/>
              </w:rPr>
              <w:t>Relying on manual inventory counts to know what you have will only guarantee high inefficiencies and a loss of customers.</w:t>
            </w:r>
          </w:p>
        </w:tc>
      </w:tr>
      <w:tr w:rsidR="00585E01" w:rsidRPr="009C1446" w14:paraId="0D71AB81" w14:textId="77777777" w:rsidTr="001552FE">
        <w:trPr>
          <w:trHeight w:val="489"/>
        </w:trPr>
        <w:tc>
          <w:tcPr>
            <w:tcW w:w="927" w:type="dxa"/>
          </w:tcPr>
          <w:p w14:paraId="3B5F4391" w14:textId="77777777" w:rsidR="00585E01" w:rsidRPr="009C1446" w:rsidRDefault="00585E01" w:rsidP="00585E01">
            <w:pPr>
              <w:rPr>
                <w:rFonts w:ascii="Century" w:hAnsi="Century" w:cstheme="minorHAnsi"/>
                <w:sz w:val="28"/>
                <w:szCs w:val="28"/>
              </w:rPr>
            </w:pPr>
            <w:r w:rsidRPr="009C1446">
              <w:rPr>
                <w:rFonts w:ascii="Century" w:hAnsi="Century" w:cstheme="minorHAnsi"/>
                <w:sz w:val="28"/>
                <w:szCs w:val="28"/>
              </w:rPr>
              <w:t>NFR-4</w:t>
            </w:r>
          </w:p>
        </w:tc>
        <w:tc>
          <w:tcPr>
            <w:tcW w:w="2583" w:type="dxa"/>
          </w:tcPr>
          <w:p w14:paraId="50AFEFA3" w14:textId="77777777" w:rsidR="00585E01" w:rsidRPr="009C1446" w:rsidRDefault="00585E01" w:rsidP="00585E01">
            <w:pPr>
              <w:rPr>
                <w:rFonts w:ascii="Century" w:hAnsi="Century" w:cstheme="minorHAnsi"/>
                <w:sz w:val="28"/>
                <w:szCs w:val="28"/>
              </w:rPr>
            </w:pPr>
            <w:r w:rsidRPr="009C1446">
              <w:rPr>
                <w:rFonts w:ascii="Century" w:hAnsi="Century" w:cstheme="minorHAnsi"/>
                <w:b/>
                <w:bCs/>
                <w:sz w:val="28"/>
                <w:szCs w:val="28"/>
              </w:rPr>
              <w:t>Performance</w:t>
            </w:r>
          </w:p>
        </w:tc>
        <w:tc>
          <w:tcPr>
            <w:tcW w:w="5814" w:type="dxa"/>
          </w:tcPr>
          <w:p w14:paraId="08891184" w14:textId="77777777" w:rsidR="00585E01" w:rsidRPr="009C1446" w:rsidRDefault="009C1446" w:rsidP="001552FE">
            <w:pPr>
              <w:rPr>
                <w:rFonts w:ascii="Century" w:hAnsi="Century" w:cstheme="minorHAnsi"/>
                <w:sz w:val="28"/>
                <w:szCs w:val="28"/>
              </w:rPr>
            </w:pPr>
            <w:r w:rsidRPr="009C1446">
              <w:rPr>
                <w:rFonts w:ascii="Century" w:hAnsi="Century"/>
                <w:sz w:val="28"/>
                <w:szCs w:val="28"/>
              </w:rPr>
              <w:t>Creating systems to log products, receive them into inventory, track changes when sales occur, manage the flow of goods from purchasing to final sale and check stock counts.</w:t>
            </w:r>
          </w:p>
        </w:tc>
      </w:tr>
      <w:tr w:rsidR="00585E01" w:rsidRPr="009C1446" w14:paraId="796590A1" w14:textId="77777777" w:rsidTr="001552FE">
        <w:trPr>
          <w:trHeight w:val="489"/>
        </w:trPr>
        <w:tc>
          <w:tcPr>
            <w:tcW w:w="927" w:type="dxa"/>
          </w:tcPr>
          <w:p w14:paraId="5CCD3054" w14:textId="77777777" w:rsidR="00585E01" w:rsidRPr="009C1446" w:rsidRDefault="00585E01" w:rsidP="00585E01">
            <w:pPr>
              <w:rPr>
                <w:rFonts w:ascii="Century" w:hAnsi="Century" w:cstheme="minorHAnsi"/>
                <w:sz w:val="28"/>
                <w:szCs w:val="28"/>
              </w:rPr>
            </w:pPr>
            <w:r w:rsidRPr="009C1446">
              <w:rPr>
                <w:rFonts w:ascii="Century" w:hAnsi="Century" w:cstheme="minorHAnsi"/>
                <w:sz w:val="28"/>
                <w:szCs w:val="28"/>
              </w:rPr>
              <w:t>NFR-5</w:t>
            </w:r>
          </w:p>
        </w:tc>
        <w:tc>
          <w:tcPr>
            <w:tcW w:w="2583" w:type="dxa"/>
          </w:tcPr>
          <w:p w14:paraId="46C3F6C2" w14:textId="77777777" w:rsidR="00585E01" w:rsidRPr="009C1446" w:rsidRDefault="00585E01" w:rsidP="00585E01">
            <w:pPr>
              <w:rPr>
                <w:rFonts w:ascii="Century" w:hAnsi="Century" w:cstheme="minorHAnsi"/>
                <w:sz w:val="28"/>
                <w:szCs w:val="28"/>
              </w:rPr>
            </w:pPr>
            <w:r w:rsidRPr="009C1446">
              <w:rPr>
                <w:rFonts w:ascii="Century" w:hAnsi="Century" w:cstheme="minorHAnsi"/>
                <w:b/>
                <w:bCs/>
                <w:sz w:val="28"/>
                <w:szCs w:val="28"/>
              </w:rPr>
              <w:t>Availability</w:t>
            </w:r>
          </w:p>
        </w:tc>
        <w:tc>
          <w:tcPr>
            <w:tcW w:w="5814" w:type="dxa"/>
          </w:tcPr>
          <w:p w14:paraId="66DE4E0F" w14:textId="77777777" w:rsidR="00585E01" w:rsidRPr="009C1446" w:rsidRDefault="009C1446" w:rsidP="00585E01">
            <w:pPr>
              <w:rPr>
                <w:rFonts w:ascii="Century" w:hAnsi="Century" w:cstheme="minorHAnsi"/>
                <w:sz w:val="28"/>
                <w:szCs w:val="28"/>
              </w:rPr>
            </w:pPr>
            <w:r w:rsidRPr="009C1446">
              <w:rPr>
                <w:rFonts w:ascii="Century" w:hAnsi="Century"/>
                <w:sz w:val="28"/>
                <w:szCs w:val="28"/>
              </w:rPr>
              <w:t>Whether a specific item is available for customer orders. Additional information provided by retailers may include the quantity available.</w:t>
            </w:r>
          </w:p>
        </w:tc>
      </w:tr>
      <w:tr w:rsidR="00585E01" w:rsidRPr="009C1446" w14:paraId="7E07B934" w14:textId="77777777" w:rsidTr="001552FE">
        <w:trPr>
          <w:trHeight w:val="489"/>
        </w:trPr>
        <w:tc>
          <w:tcPr>
            <w:tcW w:w="927" w:type="dxa"/>
          </w:tcPr>
          <w:p w14:paraId="486A6201" w14:textId="77777777" w:rsidR="00585E01" w:rsidRPr="009C1446" w:rsidRDefault="00585E01" w:rsidP="00585E01">
            <w:pPr>
              <w:rPr>
                <w:rFonts w:ascii="Century" w:hAnsi="Century" w:cstheme="minorHAnsi"/>
                <w:sz w:val="28"/>
                <w:szCs w:val="28"/>
              </w:rPr>
            </w:pPr>
            <w:r w:rsidRPr="009C1446">
              <w:rPr>
                <w:rFonts w:ascii="Century" w:hAnsi="Century" w:cstheme="minorHAnsi"/>
                <w:sz w:val="28"/>
                <w:szCs w:val="28"/>
              </w:rPr>
              <w:t>NFR-6</w:t>
            </w:r>
          </w:p>
        </w:tc>
        <w:tc>
          <w:tcPr>
            <w:tcW w:w="2583" w:type="dxa"/>
          </w:tcPr>
          <w:p w14:paraId="343EA165" w14:textId="77777777" w:rsidR="00585E01" w:rsidRPr="009C1446" w:rsidRDefault="00585E01" w:rsidP="00585E01">
            <w:pPr>
              <w:rPr>
                <w:rFonts w:ascii="Century" w:eastAsia="Arial" w:hAnsi="Century" w:cstheme="minorHAnsi"/>
                <w:color w:val="222222"/>
                <w:sz w:val="28"/>
                <w:szCs w:val="28"/>
                <w:lang w:val="en-US"/>
              </w:rPr>
            </w:pPr>
            <w:r w:rsidRPr="009C1446">
              <w:rPr>
                <w:rFonts w:ascii="Century" w:eastAsia="Arial" w:hAnsi="Century" w:cstheme="minorHAnsi"/>
                <w:b/>
                <w:bCs/>
                <w:color w:val="222222"/>
                <w:sz w:val="28"/>
                <w:szCs w:val="28"/>
              </w:rPr>
              <w:t>Scalability</w:t>
            </w:r>
          </w:p>
        </w:tc>
        <w:tc>
          <w:tcPr>
            <w:tcW w:w="5814" w:type="dxa"/>
          </w:tcPr>
          <w:p w14:paraId="61C28225" w14:textId="77777777" w:rsidR="00585E01" w:rsidRPr="009C1446" w:rsidRDefault="009C1446" w:rsidP="009C1446">
            <w:pPr>
              <w:rPr>
                <w:rFonts w:ascii="Century" w:hAnsi="Century" w:cstheme="minorHAnsi"/>
                <w:sz w:val="28"/>
                <w:szCs w:val="28"/>
              </w:rPr>
            </w:pPr>
            <w:r w:rsidRPr="009C1446">
              <w:rPr>
                <w:rFonts w:ascii="Century" w:hAnsi="Century"/>
                <w:sz w:val="28"/>
                <w:szCs w:val="28"/>
              </w:rPr>
              <w:t>They should use an automated inventory management system for inventory tracking. This will make your business much more scalable so that you can continue building consistent growth and take advantage of increased sales.</w:t>
            </w:r>
          </w:p>
        </w:tc>
      </w:tr>
    </w:tbl>
    <w:p w14:paraId="0958F216" w14:textId="77777777" w:rsidR="00726114" w:rsidRPr="009C1446" w:rsidRDefault="00726114" w:rsidP="00DB6A25">
      <w:pPr>
        <w:rPr>
          <w:rFonts w:ascii="Century" w:hAnsi="Century" w:cstheme="minorHAnsi"/>
          <w:sz w:val="28"/>
          <w:szCs w:val="28"/>
        </w:rPr>
      </w:pPr>
    </w:p>
    <w:sectPr w:rsidR="00726114" w:rsidRPr="009C144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05943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552FE"/>
    <w:rsid w:val="00163759"/>
    <w:rsid w:val="00174504"/>
    <w:rsid w:val="00213958"/>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8E1B2A"/>
    <w:rsid w:val="009C1446"/>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FE29"/>
  <w15:docId w15:val="{7344A51D-DE70-4399-B8E6-BDF43D3E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dhanush raj</cp:lastModifiedBy>
  <cp:revision>2</cp:revision>
  <cp:lastPrinted>2022-10-03T05:10:00Z</cp:lastPrinted>
  <dcterms:created xsi:type="dcterms:W3CDTF">2022-10-20T16:41:00Z</dcterms:created>
  <dcterms:modified xsi:type="dcterms:W3CDTF">2022-10-20T16:41:00Z</dcterms:modified>
</cp:coreProperties>
</file>