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0328" w14:textId="77777777" w:rsidR="004145AA" w:rsidRDefault="00000000">
      <w:pPr>
        <w:pStyle w:val="Heading1"/>
        <w:spacing w:before="81" w:line="396" w:lineRule="auto"/>
        <w:ind w:left="3193" w:right="3212"/>
        <w:jc w:val="center"/>
      </w:pPr>
      <w:r>
        <w:t>Project Development Phase</w:t>
      </w:r>
      <w:r>
        <w:rPr>
          <w:spacing w:val="-64"/>
        </w:rPr>
        <w:t xml:space="preserve"> </w:t>
      </w:r>
      <w:r>
        <w:t>Sprint -</w:t>
      </w:r>
      <w:r>
        <w:rPr>
          <w:spacing w:val="-1"/>
        </w:rPr>
        <w:t xml:space="preserve"> </w:t>
      </w:r>
      <w:r>
        <w:t>4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145AA" w14:paraId="462AF9E7" w14:textId="77777777">
        <w:trPr>
          <w:trHeight w:val="251"/>
        </w:trPr>
        <w:tc>
          <w:tcPr>
            <w:tcW w:w="4508" w:type="dxa"/>
          </w:tcPr>
          <w:p w14:paraId="614AEF12" w14:textId="77777777" w:rsidR="004145A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12C261B4" w14:textId="62ABD60A" w:rsidR="004145AA" w:rsidRDefault="00000000">
            <w:pPr>
              <w:pStyle w:val="TableParagraph"/>
              <w:spacing w:line="227" w:lineRule="exact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</w:t>
            </w:r>
            <w:r w:rsidR="005B4407">
              <w:rPr>
                <w:rFonts w:ascii="Verdana"/>
                <w:sz w:val="20"/>
              </w:rPr>
              <w:t>08113</w:t>
            </w:r>
          </w:p>
        </w:tc>
      </w:tr>
      <w:tr w:rsidR="004145AA" w14:paraId="277E4868" w14:textId="77777777">
        <w:trPr>
          <w:trHeight w:val="251"/>
        </w:trPr>
        <w:tc>
          <w:tcPr>
            <w:tcW w:w="4508" w:type="dxa"/>
          </w:tcPr>
          <w:p w14:paraId="79C1DFA4" w14:textId="77777777" w:rsidR="004145A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1DAD96C8" w14:textId="77777777" w:rsidR="004145AA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 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</w:tbl>
    <w:p w14:paraId="32AC77C7" w14:textId="77777777" w:rsidR="004145AA" w:rsidRDefault="004145AA">
      <w:pPr>
        <w:pStyle w:val="BodyText"/>
        <w:spacing w:before="9"/>
        <w:rPr>
          <w:rFonts w:ascii="Arial"/>
          <w:b/>
          <w:sz w:val="38"/>
          <w:u w:val="none"/>
        </w:rPr>
      </w:pPr>
    </w:p>
    <w:p w14:paraId="1D7BD766" w14:textId="77777777" w:rsidR="004145AA" w:rsidRDefault="00000000">
      <w:pPr>
        <w:ind w:left="260"/>
        <w:rPr>
          <w:rFonts w:ascii="Arial" w:hAnsi="Arial"/>
          <w:b/>
        </w:rPr>
      </w:pPr>
      <w:r>
        <w:rPr>
          <w:rFonts w:ascii="Arial" w:hAnsi="Arial"/>
          <w:b/>
        </w:rPr>
        <w:t>SPRINT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4</w:t>
      </w:r>
    </w:p>
    <w:p w14:paraId="3303302F" w14:textId="77777777" w:rsidR="004145AA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79"/>
      </w:pPr>
      <w:r>
        <w:t>Report</w:t>
      </w:r>
      <w:r>
        <w:rPr>
          <w:spacing w:val="-1"/>
        </w:rPr>
        <w:t xml:space="preserve"> </w:t>
      </w:r>
      <w:r>
        <w:t>Creation</w:t>
      </w:r>
    </w:p>
    <w:p w14:paraId="1C5C4388" w14:textId="77777777" w:rsidR="004145AA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</w:pPr>
      <w:r>
        <w:t>Story</w:t>
      </w:r>
      <w:r>
        <w:rPr>
          <w:spacing w:val="-3"/>
        </w:rPr>
        <w:t xml:space="preserve"> </w:t>
      </w:r>
      <w:r>
        <w:t>Creation</w:t>
      </w:r>
    </w:p>
    <w:p w14:paraId="1A9784B0" w14:textId="77777777" w:rsidR="004145AA" w:rsidRDefault="00000000">
      <w:pPr>
        <w:spacing w:before="175" w:after="5" w:line="400" w:lineRule="auto"/>
        <w:ind w:left="260" w:right="986"/>
        <w:rPr>
          <w:rFonts w:ascii="Arial"/>
          <w:b/>
        </w:rPr>
      </w:pPr>
      <w:r>
        <w:rPr>
          <w:rFonts w:ascii="Arial"/>
          <w:b/>
        </w:rPr>
        <w:t>Dataset Link:</w:t>
      </w:r>
      <w:r>
        <w:rPr>
          <w:rFonts w:ascii="Arial"/>
          <w:b/>
          <w:spacing w:val="1"/>
        </w:rPr>
        <w:t xml:space="preserve"> </w:t>
      </w:r>
      <w:hyperlink r:id="rId7">
        <w:r>
          <w:rPr>
            <w:color w:val="0461C1"/>
            <w:spacing w:val="-1"/>
            <w:sz w:val="24"/>
            <w:u w:val="single" w:color="0461C1"/>
          </w:rPr>
          <w:t>https://drive.google.com/file/d/1awFIKJ9LiIdnNHwGLcsqNDbbwshFHR-w/view</w:t>
        </w:r>
      </w:hyperlink>
      <w:r>
        <w:rPr>
          <w:color w:val="0461C1"/>
          <w:sz w:val="24"/>
        </w:rPr>
        <w:t xml:space="preserve"> </w:t>
      </w:r>
      <w:r>
        <w:rPr>
          <w:rFonts w:ascii="Arial"/>
          <w:b/>
        </w:rPr>
        <w:t>Load 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Dataset:</w:t>
      </w:r>
    </w:p>
    <w:p w14:paraId="41CA03F7" w14:textId="77777777" w:rsidR="004145AA" w:rsidRDefault="00000000">
      <w:pPr>
        <w:pStyle w:val="BodyText"/>
        <w:ind w:left="260"/>
        <w:rPr>
          <w:rFonts w:ascii="Arial"/>
          <w:sz w:val="20"/>
          <w:u w:val="none"/>
        </w:rPr>
      </w:pPr>
      <w:r>
        <w:rPr>
          <w:rFonts w:ascii="Arial"/>
          <w:noProof/>
          <w:sz w:val="20"/>
          <w:u w:val="none"/>
        </w:rPr>
        <w:drawing>
          <wp:inline distT="0" distB="0" distL="0" distR="0" wp14:anchorId="720FABA0" wp14:editId="5E380B04">
            <wp:extent cx="5726089" cy="24734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9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520" w14:textId="77777777" w:rsidR="004145AA" w:rsidRDefault="00000000">
      <w:pPr>
        <w:spacing w:before="185"/>
        <w:ind w:left="260"/>
        <w:rPr>
          <w:rFonts w:ascii="Arial"/>
          <w:b/>
        </w:rPr>
      </w:pPr>
      <w:r>
        <w:rPr>
          <w:rFonts w:ascii="Arial"/>
          <w:b/>
        </w:rPr>
        <w:t>Selecting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Prepared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data:</w:t>
      </w:r>
    </w:p>
    <w:p w14:paraId="6E5C9A21" w14:textId="77777777" w:rsidR="004145AA" w:rsidRDefault="00000000">
      <w:pPr>
        <w:pStyle w:val="BodyText"/>
        <w:spacing w:before="6"/>
        <w:rPr>
          <w:rFonts w:ascii="Arial"/>
          <w:b/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B75E4" wp14:editId="7DB672B5">
            <wp:simplePos x="0" y="0"/>
            <wp:positionH relativeFrom="page">
              <wp:posOffset>914400</wp:posOffset>
            </wp:positionH>
            <wp:positionV relativeFrom="paragraph">
              <wp:posOffset>109233</wp:posOffset>
            </wp:positionV>
            <wp:extent cx="5722565" cy="2670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6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1C76A" w14:textId="77777777" w:rsidR="004145AA" w:rsidRDefault="00000000">
      <w:pPr>
        <w:spacing w:before="130"/>
        <w:ind w:left="260"/>
        <w:rPr>
          <w:rFonts w:ascii="Arial"/>
          <w:b/>
        </w:rPr>
      </w:pPr>
      <w:r>
        <w:rPr>
          <w:rFonts w:ascii="Arial"/>
          <w:b/>
        </w:rPr>
        <w:t>Report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Creation:</w:t>
      </w:r>
    </w:p>
    <w:p w14:paraId="009C2F36" w14:textId="77777777" w:rsidR="004145AA" w:rsidRDefault="004145AA">
      <w:pPr>
        <w:rPr>
          <w:rFonts w:ascii="Arial"/>
        </w:rPr>
        <w:sectPr w:rsidR="004145AA">
          <w:type w:val="continuous"/>
          <w:pgSz w:w="11920" w:h="16850"/>
          <w:pgMar w:top="1340" w:right="1160" w:bottom="280" w:left="1180" w:header="720" w:footer="720" w:gutter="0"/>
          <w:cols w:space="720"/>
        </w:sectPr>
      </w:pPr>
    </w:p>
    <w:p w14:paraId="02CBEE48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6480F475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422F099A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2190230D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19D75DA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0BEF4A8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8BC76F2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12BF84F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7EE1BE32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54A79A7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529CE51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2FDCBA51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41E47471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7453E3AC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51522868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57E4FF69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72752FD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AA76059" w14:textId="77777777" w:rsidR="004145AA" w:rsidRDefault="004145AA">
      <w:pPr>
        <w:pStyle w:val="BodyText"/>
        <w:spacing w:before="7"/>
        <w:rPr>
          <w:rFonts w:ascii="Arial"/>
          <w:b/>
          <w:sz w:val="17"/>
          <w:u w:val="none"/>
        </w:rPr>
      </w:pPr>
    </w:p>
    <w:p w14:paraId="5227DECB" w14:textId="77777777" w:rsidR="004145AA" w:rsidRDefault="00000000">
      <w:pPr>
        <w:spacing w:before="94"/>
        <w:ind w:left="260"/>
        <w:rPr>
          <w:rFonts w:ascii="Arial"/>
          <w:b/>
        </w:rPr>
      </w:pPr>
      <w:r>
        <w:pict w14:anchorId="5B5B8383">
          <v:group id="_x0000_s2078" style="position:absolute;left:0;text-align:left;margin-left:69.5pt;margin-top:22.4pt;width:461.4pt;height:183.25pt;z-index:-15728128;mso-wrap-distance-left:0;mso-wrap-distance-right:0;mso-position-horizontal-relative:page" coordorigin="1390,448" coordsize="9228,3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1389;top:448;width:9228;height:3665">
              <v:imagedata r:id="rId10" o:title=""/>
            </v:shape>
            <v:shape id="_x0000_s2080" type="#_x0000_t75" style="position:absolute;left:1476;top:521;width:8977;height:3427">
              <v:imagedata r:id="rId11" o:title=""/>
            </v:shape>
            <v:rect id="_x0000_s2079" style="position:absolute;left:1446;top:491;width:9037;height:3487" filled="f" strokeweight="3pt"/>
            <w10:wrap type="topAndBottom" anchorx="page"/>
          </v:group>
        </w:pict>
      </w:r>
      <w:r>
        <w:pict w14:anchorId="60D118DF">
          <v:group id="_x0000_s2074" style="position:absolute;left:0;text-align:left;margin-left:73.7pt;margin-top:-195.25pt;width:463.25pt;height:182.2pt;z-index:15730176;mso-position-horizontal-relative:page" coordorigin="1474,-3905" coordsize="9265,3644">
            <v:shape id="_x0000_s2077" type="#_x0000_t75" style="position:absolute;left:1473;top:-3906;width:9265;height:3644">
              <v:imagedata r:id="rId12" o:title=""/>
            </v:shape>
            <v:shape id="_x0000_s2076" type="#_x0000_t75" style="position:absolute;left:1560;top:-3833;width:9013;height:3398">
              <v:imagedata r:id="rId13" o:title=""/>
            </v:shape>
            <v:rect id="_x0000_s2075" style="position:absolute;left:1530;top:-3863;width:9073;height:3458" filled="f" strokeweight="3pt"/>
            <w10:wrap anchorx="page"/>
          </v:group>
        </w:pict>
      </w:r>
      <w:r>
        <w:rPr>
          <w:rFonts w:ascii="Arial"/>
          <w:b/>
        </w:rPr>
        <w:t>Report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2:</w:t>
      </w:r>
    </w:p>
    <w:p w14:paraId="5E9AEEE1" w14:textId="77777777" w:rsidR="004145AA" w:rsidRDefault="004145AA">
      <w:pPr>
        <w:pStyle w:val="BodyText"/>
        <w:rPr>
          <w:rFonts w:ascii="Arial"/>
          <w:b/>
          <w:u w:val="none"/>
        </w:rPr>
      </w:pPr>
    </w:p>
    <w:p w14:paraId="78CB2578" w14:textId="77777777" w:rsidR="004145AA" w:rsidRDefault="004145AA">
      <w:pPr>
        <w:pStyle w:val="BodyText"/>
        <w:rPr>
          <w:rFonts w:ascii="Arial"/>
          <w:b/>
          <w:u w:val="none"/>
        </w:rPr>
      </w:pPr>
    </w:p>
    <w:p w14:paraId="246976D7" w14:textId="77777777" w:rsidR="004145AA" w:rsidRDefault="00000000">
      <w:pPr>
        <w:pStyle w:val="Heading1"/>
        <w:spacing w:before="153"/>
      </w:pPr>
      <w:r>
        <w:pict w14:anchorId="50B40C83">
          <v:group id="_x0000_s2070" style="position:absolute;left:0;text-align:left;margin-left:67.7pt;margin-top:25.75pt;width:463.6pt;height:190.85pt;z-index:-15727616;mso-wrap-distance-left:0;mso-wrap-distance-right:0;mso-position-horizontal-relative:page" coordorigin="1354,515" coordsize="9272,3817">
            <v:shape id="_x0000_s2073" type="#_x0000_t75" style="position:absolute;left:1353;top:515;width:9272;height:3817">
              <v:imagedata r:id="rId14" o:title=""/>
            </v:shape>
            <v:shape id="_x0000_s2072" type="#_x0000_t75" style="position:absolute;left:1440;top:587;width:9020;height:3578">
              <v:imagedata r:id="rId15" o:title=""/>
            </v:shape>
            <v:rect id="_x0000_s2071" style="position:absolute;left:1410;top:557;width:9080;height:3638" filled="f" strokeweight="3pt"/>
            <w10:wrap type="topAndBottom" anchorx="page"/>
          </v:group>
        </w:pict>
      </w:r>
      <w:r>
        <w:t>Report</w:t>
      </w:r>
      <w:r>
        <w:rPr>
          <w:spacing w:val="-1"/>
        </w:rPr>
        <w:t xml:space="preserve"> </w:t>
      </w:r>
      <w:r>
        <w:t>3:</w:t>
      </w:r>
    </w:p>
    <w:p w14:paraId="7D00CE86" w14:textId="77777777" w:rsidR="004145AA" w:rsidRDefault="004145AA">
      <w:pPr>
        <w:sectPr w:rsidR="004145AA">
          <w:headerReference w:type="default" r:id="rId16"/>
          <w:pgSz w:w="11920" w:h="16850"/>
          <w:pgMar w:top="1680" w:right="1160" w:bottom="280" w:left="1180" w:header="1449" w:footer="0" w:gutter="0"/>
          <w:cols w:space="720"/>
        </w:sectPr>
      </w:pPr>
    </w:p>
    <w:p w14:paraId="22FFE244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4D9820A5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602940E4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29AB5AB3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2DC33FC6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67251FE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5AC0468D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1D5F81CA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7402F1CE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0035A5B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BAE2BE7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33D70467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5AD0A1D5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10DD4DFC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15057BB7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0E67D3AE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40307687" w14:textId="77777777" w:rsidR="004145AA" w:rsidRDefault="004145AA">
      <w:pPr>
        <w:pStyle w:val="BodyText"/>
        <w:rPr>
          <w:rFonts w:ascii="Arial"/>
          <w:b/>
          <w:sz w:val="20"/>
          <w:u w:val="none"/>
        </w:rPr>
      </w:pPr>
    </w:p>
    <w:p w14:paraId="1E3FFB5A" w14:textId="77777777" w:rsidR="004145AA" w:rsidRDefault="004145AA">
      <w:pPr>
        <w:pStyle w:val="BodyText"/>
        <w:spacing w:before="8"/>
        <w:rPr>
          <w:rFonts w:ascii="Arial"/>
          <w:b/>
          <w:sz w:val="21"/>
          <w:u w:val="none"/>
        </w:rPr>
      </w:pPr>
    </w:p>
    <w:p w14:paraId="179A6B2A" w14:textId="77777777" w:rsidR="004145AA" w:rsidRDefault="00000000">
      <w:pPr>
        <w:ind w:left="260"/>
        <w:rPr>
          <w:rFonts w:ascii="Arial"/>
          <w:b/>
          <w:sz w:val="24"/>
        </w:rPr>
      </w:pPr>
      <w:r>
        <w:pict w14:anchorId="2650CDD7">
          <v:group id="_x0000_s2066" style="position:absolute;left:0;text-align:left;margin-left:67.7pt;margin-top:19pt;width:462.85pt;height:184.35pt;z-index:-15726592;mso-wrap-distance-left:0;mso-wrap-distance-right:0;mso-position-horizontal-relative:page" coordorigin="1354,380" coordsize="9257,3687">
            <v:shape id="_x0000_s2069" type="#_x0000_t75" style="position:absolute;left:1353;top:380;width:9257;height:3687">
              <v:imagedata r:id="rId17" o:title=""/>
            </v:shape>
            <v:shape id="_x0000_s2068" type="#_x0000_t75" style="position:absolute;left:1440;top:452;width:9006;height:3448">
              <v:imagedata r:id="rId18" o:title=""/>
            </v:shape>
            <v:rect id="_x0000_s2067" style="position:absolute;left:1410;top:422;width:9066;height:3508" filled="f" strokeweight="3pt"/>
            <w10:wrap type="topAndBottom" anchorx="page"/>
          </v:group>
        </w:pict>
      </w:r>
      <w:r>
        <w:pict w14:anchorId="04F57931">
          <v:group id="_x0000_s2062" style="position:absolute;left:0;text-align:left;margin-left:73.7pt;margin-top:-197.6pt;width:463.25pt;height:186.85pt;z-index:15731712;mso-position-horizontal-relative:page" coordorigin="1474,-3952" coordsize="9265,3737">
            <v:shape id="_x0000_s2065" type="#_x0000_t75" style="position:absolute;left:1473;top:-3952;width:9265;height:3737">
              <v:imagedata r:id="rId19" o:title=""/>
            </v:shape>
            <v:shape id="_x0000_s2064" type="#_x0000_t75" style="position:absolute;left:1560;top:-3880;width:9013;height:3499">
              <v:imagedata r:id="rId20" o:title=""/>
            </v:shape>
            <v:rect id="_x0000_s2063" style="position:absolute;left:1530;top:-3910;width:9073;height:3559" filled="f" strokeweight="3pt"/>
            <w10:wrap anchorx="page"/>
          </v:group>
        </w:pict>
      </w:r>
      <w:r>
        <w:rPr>
          <w:rFonts w:ascii="Arial"/>
          <w:b/>
          <w:sz w:val="24"/>
        </w:rPr>
        <w:t>Report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5:</w:t>
      </w:r>
    </w:p>
    <w:p w14:paraId="1A0DD7F7" w14:textId="77777777" w:rsidR="004145AA" w:rsidRDefault="004145AA">
      <w:pPr>
        <w:pStyle w:val="BodyText"/>
        <w:spacing w:before="6"/>
        <w:rPr>
          <w:rFonts w:ascii="Arial"/>
          <w:b/>
          <w:u w:val="none"/>
        </w:rPr>
      </w:pPr>
    </w:p>
    <w:p w14:paraId="2022F0EE" w14:textId="77777777" w:rsidR="004145AA" w:rsidRDefault="00000000">
      <w:pPr>
        <w:pStyle w:val="Heading1"/>
      </w:pPr>
      <w:r>
        <w:pict w14:anchorId="5836F63C">
          <v:group id="_x0000_s2058" style="position:absolute;left:0;text-align:left;margin-left:67.7pt;margin-top:18.35pt;width:462.65pt;height:181.35pt;z-index:-15726080;mso-wrap-distance-left:0;mso-wrap-distance-right:0;mso-position-horizontal-relative:page" coordorigin="1354,367" coordsize="9253,3627">
            <v:shape id="_x0000_s2061" type="#_x0000_t75" style="position:absolute;left:1353;top:367;width:9253;height:3627">
              <v:imagedata r:id="rId21" o:title=""/>
            </v:shape>
            <v:shape id="_x0000_s2060" type="#_x0000_t75" style="position:absolute;left:1440;top:438;width:9014;height:3391">
              <v:imagedata r:id="rId22" o:title=""/>
            </v:shape>
            <v:rect id="_x0000_s2059" style="position:absolute;left:1410;top:408;width:9074;height:3451" filled="f" strokeweight="3pt"/>
            <w10:wrap type="topAndBottom" anchorx="page"/>
          </v:group>
        </w:pict>
      </w:r>
      <w:r>
        <w:t>Report</w:t>
      </w:r>
      <w:r>
        <w:rPr>
          <w:spacing w:val="-2"/>
        </w:rPr>
        <w:t xml:space="preserve"> </w:t>
      </w:r>
      <w:r>
        <w:t>6:</w:t>
      </w:r>
    </w:p>
    <w:p w14:paraId="778197E6" w14:textId="77777777" w:rsidR="004145AA" w:rsidRDefault="004145AA">
      <w:pPr>
        <w:sectPr w:rsidR="004145AA">
          <w:headerReference w:type="default" r:id="rId23"/>
          <w:pgSz w:w="11920" w:h="16850"/>
          <w:pgMar w:top="1700" w:right="1160" w:bottom="280" w:left="1180" w:header="1449" w:footer="0" w:gutter="0"/>
          <w:cols w:space="720"/>
        </w:sectPr>
      </w:pPr>
    </w:p>
    <w:p w14:paraId="41AD50A9" w14:textId="77777777" w:rsidR="004145AA" w:rsidRDefault="004145AA">
      <w:pPr>
        <w:pStyle w:val="BodyText"/>
        <w:spacing w:after="1"/>
        <w:rPr>
          <w:rFonts w:ascii="Arial"/>
          <w:b/>
          <w:sz w:val="18"/>
          <w:u w:val="none"/>
        </w:rPr>
      </w:pPr>
    </w:p>
    <w:p w14:paraId="30FC31D8" w14:textId="77777777" w:rsidR="004145AA" w:rsidRDefault="00000000">
      <w:pPr>
        <w:pStyle w:val="BodyText"/>
        <w:ind w:left="336" w:right="-29"/>
        <w:rPr>
          <w:rFonts w:ascii="Arial"/>
          <w:sz w:val="20"/>
          <w:u w:val="none"/>
        </w:rPr>
      </w:pPr>
      <w:r>
        <w:rPr>
          <w:rFonts w:ascii="Arial"/>
          <w:sz w:val="20"/>
          <w:u w:val="none"/>
        </w:rPr>
      </w:r>
      <w:r>
        <w:rPr>
          <w:rFonts w:ascii="Arial"/>
          <w:sz w:val="20"/>
          <w:u w:val="none"/>
        </w:rPr>
        <w:pict w14:anchorId="1355C246">
          <v:group id="_x0000_s2054" style="width:460.7pt;height:184.35pt;mso-position-horizontal-relative:char;mso-position-vertical-relative:line" coordsize="9214,3687">
            <v:shape id="_x0000_s2057" type="#_x0000_t75" style="position:absolute;width:9214;height:3687">
              <v:imagedata r:id="rId24" o:title=""/>
            </v:shape>
            <v:shape id="_x0000_s2056" type="#_x0000_t75" style="position:absolute;left:86;top:72;width:8962;height:3448">
              <v:imagedata r:id="rId25" o:title=""/>
            </v:shape>
            <v:rect id="_x0000_s2055" style="position:absolute;left:56;top:42;width:9022;height:3508" filled="f" strokeweight="3pt"/>
            <w10:anchorlock/>
          </v:group>
        </w:pict>
      </w:r>
    </w:p>
    <w:p w14:paraId="56110C20" w14:textId="77777777" w:rsidR="004145AA" w:rsidRDefault="004145AA">
      <w:pPr>
        <w:pStyle w:val="BodyText"/>
        <w:rPr>
          <w:rFonts w:ascii="Arial"/>
          <w:b/>
          <w:sz w:val="8"/>
          <w:u w:val="none"/>
        </w:rPr>
      </w:pPr>
    </w:p>
    <w:p w14:paraId="670B0D9A" w14:textId="77777777" w:rsidR="004145AA" w:rsidRDefault="00000000">
      <w:pPr>
        <w:spacing w:before="92"/>
        <w:ind w:left="260"/>
        <w:rPr>
          <w:rFonts w:ascii="Arial"/>
          <w:b/>
          <w:sz w:val="24"/>
        </w:rPr>
      </w:pPr>
      <w:r>
        <w:pict w14:anchorId="5C0AB9D1">
          <v:group id="_x0000_s2050" style="position:absolute;left:0;text-align:left;margin-left:69.85pt;margin-top:23.6pt;width:461.4pt;height:180.25pt;z-index:-15724544;mso-wrap-distance-left:0;mso-wrap-distance-right:0;mso-position-horizontal-relative:page" coordorigin="1397,472" coordsize="9228,3605">
            <v:shape id="_x0000_s2053" type="#_x0000_t75" style="position:absolute;left:1396;top:472;width:9228;height:3605">
              <v:imagedata r:id="rId26" o:title=""/>
            </v:shape>
            <v:shape id="_x0000_s2052" type="#_x0000_t75" style="position:absolute;left:1483;top:544;width:8977;height:3369">
              <v:imagedata r:id="rId27" o:title=""/>
            </v:shape>
            <v:rect id="_x0000_s2051" style="position:absolute;left:1453;top:514;width:9037;height:3429" filled="f" strokeweight="3pt"/>
            <w10:wrap type="topAndBottom" anchorx="page"/>
          </v:group>
        </w:pict>
      </w:r>
      <w:r>
        <w:rPr>
          <w:rFonts w:ascii="Arial"/>
          <w:b/>
          <w:sz w:val="24"/>
        </w:rPr>
        <w:t>Report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8:</w:t>
      </w:r>
    </w:p>
    <w:p w14:paraId="2E15AEF4" w14:textId="77777777" w:rsidR="004145AA" w:rsidRDefault="004145AA">
      <w:pPr>
        <w:pStyle w:val="BodyText"/>
        <w:spacing w:before="8"/>
        <w:rPr>
          <w:rFonts w:ascii="Arial"/>
          <w:b/>
          <w:sz w:val="23"/>
          <w:u w:val="none"/>
        </w:rPr>
      </w:pPr>
    </w:p>
    <w:p w14:paraId="10E59099" w14:textId="77777777" w:rsidR="004145AA" w:rsidRDefault="00000000">
      <w:pPr>
        <w:pStyle w:val="Heading1"/>
      </w:pPr>
      <w:r>
        <w:t>Report Creation Link:</w:t>
      </w:r>
    </w:p>
    <w:p w14:paraId="51E8FBC6" w14:textId="77777777" w:rsidR="004145AA" w:rsidRDefault="00000000">
      <w:pPr>
        <w:pStyle w:val="BodyText"/>
        <w:spacing w:before="178" w:line="254" w:lineRule="auto"/>
        <w:ind w:left="260"/>
        <w:rPr>
          <w:u w:val="none"/>
        </w:rPr>
      </w:pPr>
      <w:hyperlink r:id="rId28">
        <w:r>
          <w:rPr>
            <w:color w:val="0461C1"/>
            <w:spacing w:val="-1"/>
            <w:u w:color="0461C1"/>
          </w:rPr>
          <w:t>https://us3.ca.analytics.ibm.com/bi/?perspective=content&amp;folder=.my_folders%2FRe</w:t>
        </w:r>
      </w:hyperlink>
      <w:r>
        <w:rPr>
          <w:color w:val="0461C1"/>
          <w:u w:val="none"/>
        </w:rPr>
        <w:t xml:space="preserve"> </w:t>
      </w:r>
      <w:hyperlink r:id="rId29">
        <w:r>
          <w:rPr>
            <w:color w:val="0461C1"/>
            <w:u w:color="0461C1"/>
          </w:rPr>
          <w:t>ports%2Bfor%2Binventory%2BModule</w:t>
        </w:r>
      </w:hyperlink>
    </w:p>
    <w:sectPr w:rsidR="004145AA">
      <w:headerReference w:type="default" r:id="rId30"/>
      <w:pgSz w:w="11920" w:h="16850"/>
      <w:pgMar w:top="1700" w:right="1160" w:bottom="280" w:left="118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F86B" w14:textId="77777777" w:rsidR="00C23CD8" w:rsidRDefault="00C23CD8">
      <w:r>
        <w:separator/>
      </w:r>
    </w:p>
  </w:endnote>
  <w:endnote w:type="continuationSeparator" w:id="0">
    <w:p w14:paraId="26C8C577" w14:textId="77777777" w:rsidR="00C23CD8" w:rsidRDefault="00C2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041E" w14:textId="77777777" w:rsidR="00C23CD8" w:rsidRDefault="00C23CD8">
      <w:r>
        <w:separator/>
      </w:r>
    </w:p>
  </w:footnote>
  <w:footnote w:type="continuationSeparator" w:id="0">
    <w:p w14:paraId="11025E74" w14:textId="77777777" w:rsidR="00C23CD8" w:rsidRDefault="00C2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7A91" w14:textId="77777777" w:rsidR="004145AA" w:rsidRDefault="00000000">
    <w:pPr>
      <w:pStyle w:val="BodyText"/>
      <w:spacing w:line="14" w:lineRule="auto"/>
      <w:rPr>
        <w:sz w:val="20"/>
        <w:u w:val="none"/>
      </w:rPr>
    </w:pPr>
    <w:r>
      <w:pict w14:anchorId="2EB5E2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1.45pt;width:50.3pt;height:14.35pt;z-index:-15822336;mso-position-horizontal-relative:page;mso-position-vertical-relative:page" filled="f" stroked="f">
          <v:textbox inset="0,0,0,0">
            <w:txbxContent>
              <w:p w14:paraId="62622A62" w14:textId="77777777" w:rsidR="004145AA" w:rsidRDefault="00000000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Report</w:t>
                </w:r>
                <w:r>
                  <w:rPr>
                    <w:rFonts w:ascii="Arial"/>
                    <w:b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</w:rPr>
                  <w:t>1: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3505" w14:textId="77777777" w:rsidR="004145AA" w:rsidRDefault="00000000">
    <w:pPr>
      <w:pStyle w:val="BodyText"/>
      <w:spacing w:line="14" w:lineRule="auto"/>
      <w:rPr>
        <w:sz w:val="20"/>
        <w:u w:val="none"/>
      </w:rPr>
    </w:pPr>
    <w:r>
      <w:pict w14:anchorId="12B99D1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.45pt;width:54.75pt;height:15.45pt;z-index:-15821824;mso-position-horizontal-relative:page;mso-position-vertical-relative:page" filled="f" stroked="f">
          <v:textbox inset="0,0,0,0">
            <w:txbxContent>
              <w:p w14:paraId="1B74DE1A" w14:textId="77777777" w:rsidR="004145AA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Report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4: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014B" w14:textId="77777777" w:rsidR="004145AA" w:rsidRDefault="00000000">
    <w:pPr>
      <w:pStyle w:val="BodyText"/>
      <w:spacing w:line="14" w:lineRule="auto"/>
      <w:rPr>
        <w:sz w:val="20"/>
        <w:u w:val="none"/>
      </w:rPr>
    </w:pPr>
    <w:r>
      <w:pict w14:anchorId="75CD5C7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45pt;width:54.75pt;height:15.45pt;z-index:-15821312;mso-position-horizontal-relative:page;mso-position-vertical-relative:page" filled="f" stroked="f">
          <v:textbox inset="0,0,0,0">
            <w:txbxContent>
              <w:p w14:paraId="5FCBB144" w14:textId="77777777" w:rsidR="004145AA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Report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7: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713A"/>
    <w:multiLevelType w:val="hybridMultilevel"/>
    <w:tmpl w:val="3F343094"/>
    <w:lvl w:ilvl="0" w:tplc="0DEC8FF0">
      <w:numFmt w:val="bullet"/>
      <w:lvlText w:val=""/>
      <w:lvlJc w:val="left"/>
      <w:pPr>
        <w:ind w:left="9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662FD0">
      <w:numFmt w:val="bullet"/>
      <w:lvlText w:val="•"/>
      <w:lvlJc w:val="left"/>
      <w:pPr>
        <w:ind w:left="1839" w:hanging="363"/>
      </w:pPr>
      <w:rPr>
        <w:rFonts w:hint="default"/>
        <w:lang w:val="en-US" w:eastAsia="en-US" w:bidi="ar-SA"/>
      </w:rPr>
    </w:lvl>
    <w:lvl w:ilvl="2" w:tplc="870EC8DA">
      <w:numFmt w:val="bullet"/>
      <w:lvlText w:val="•"/>
      <w:lvlJc w:val="left"/>
      <w:pPr>
        <w:ind w:left="2698" w:hanging="363"/>
      </w:pPr>
      <w:rPr>
        <w:rFonts w:hint="default"/>
        <w:lang w:val="en-US" w:eastAsia="en-US" w:bidi="ar-SA"/>
      </w:rPr>
    </w:lvl>
    <w:lvl w:ilvl="3" w:tplc="0FF6B540">
      <w:numFmt w:val="bullet"/>
      <w:lvlText w:val="•"/>
      <w:lvlJc w:val="left"/>
      <w:pPr>
        <w:ind w:left="3557" w:hanging="363"/>
      </w:pPr>
      <w:rPr>
        <w:rFonts w:hint="default"/>
        <w:lang w:val="en-US" w:eastAsia="en-US" w:bidi="ar-SA"/>
      </w:rPr>
    </w:lvl>
    <w:lvl w:ilvl="4" w:tplc="D78CA880">
      <w:numFmt w:val="bullet"/>
      <w:lvlText w:val="•"/>
      <w:lvlJc w:val="left"/>
      <w:pPr>
        <w:ind w:left="4416" w:hanging="363"/>
      </w:pPr>
      <w:rPr>
        <w:rFonts w:hint="default"/>
        <w:lang w:val="en-US" w:eastAsia="en-US" w:bidi="ar-SA"/>
      </w:rPr>
    </w:lvl>
    <w:lvl w:ilvl="5" w:tplc="AA6EC534">
      <w:numFmt w:val="bullet"/>
      <w:lvlText w:val="•"/>
      <w:lvlJc w:val="left"/>
      <w:pPr>
        <w:ind w:left="5275" w:hanging="363"/>
      </w:pPr>
      <w:rPr>
        <w:rFonts w:hint="default"/>
        <w:lang w:val="en-US" w:eastAsia="en-US" w:bidi="ar-SA"/>
      </w:rPr>
    </w:lvl>
    <w:lvl w:ilvl="6" w:tplc="DF84521A">
      <w:numFmt w:val="bullet"/>
      <w:lvlText w:val="•"/>
      <w:lvlJc w:val="left"/>
      <w:pPr>
        <w:ind w:left="6134" w:hanging="363"/>
      </w:pPr>
      <w:rPr>
        <w:rFonts w:hint="default"/>
        <w:lang w:val="en-US" w:eastAsia="en-US" w:bidi="ar-SA"/>
      </w:rPr>
    </w:lvl>
    <w:lvl w:ilvl="7" w:tplc="44865532">
      <w:numFmt w:val="bullet"/>
      <w:lvlText w:val="•"/>
      <w:lvlJc w:val="left"/>
      <w:pPr>
        <w:ind w:left="6993" w:hanging="363"/>
      </w:pPr>
      <w:rPr>
        <w:rFonts w:hint="default"/>
        <w:lang w:val="en-US" w:eastAsia="en-US" w:bidi="ar-SA"/>
      </w:rPr>
    </w:lvl>
    <w:lvl w:ilvl="8" w:tplc="CE52D9D8">
      <w:numFmt w:val="bullet"/>
      <w:lvlText w:val="•"/>
      <w:lvlJc w:val="left"/>
      <w:pPr>
        <w:ind w:left="7852" w:hanging="363"/>
      </w:pPr>
      <w:rPr>
        <w:rFonts w:hint="default"/>
        <w:lang w:val="en-US" w:eastAsia="en-US" w:bidi="ar-SA"/>
      </w:rPr>
    </w:lvl>
  </w:abstractNum>
  <w:num w:numId="1" w16cid:durableId="170917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5AA"/>
    <w:rsid w:val="004145AA"/>
    <w:rsid w:val="005B4407"/>
    <w:rsid w:val="00C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049982E8"/>
  <w15:docId w15:val="{34E1F1A7-5A66-4F19-939F-45214392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"/>
      <w:ind w:left="980" w:hanging="363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rive.google.com/file/d/1awFIKJ9LiIdnNHwGLcsqNDbbwshFHR-w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hyperlink" Target="https://us3.ca.analytics.ibm.com/bi/?perspective=content&amp;folder=.my_folders%2FReports%2Bfor%2Binventory%2BModu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hyperlink" Target="https://us3.ca.analytics.ibm.com/bi/?perspective=content&amp;folder=.my_folders%2FReports%2Bfor%2Binventory%2BModu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m</cp:lastModifiedBy>
  <cp:revision>2</cp:revision>
  <dcterms:created xsi:type="dcterms:W3CDTF">2022-11-17T12:59:00Z</dcterms:created>
  <dcterms:modified xsi:type="dcterms:W3CDTF">2022-11-17T13:24:00Z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