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Phase-I</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Proposed Solution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19 September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PNT2022TMID02247</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Project - News Tracker Application</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Proposed Solution Template:</w:t>
      </w:r>
    </w:p>
    <w:p w:rsidR="00000000" w:rsidDel="00000000" w:rsidP="00000000" w:rsidRDefault="00000000" w:rsidRPr="00000000" w14:paraId="0000000E">
      <w:pPr>
        <w:rPr/>
      </w:pPr>
      <w:r w:rsidDel="00000000" w:rsidR="00000000" w:rsidRPr="00000000">
        <w:rPr>
          <w:rtl w:val="0"/>
        </w:rPr>
        <w:t xml:space="preserve">Project team shall fill the following information in proposed solution template.</w:t>
      </w:r>
    </w:p>
    <w:tbl>
      <w:tblPr>
        <w:tblStyle w:val="Table2"/>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
        <w:gridCol w:w="3658"/>
        <w:gridCol w:w="4508"/>
        <w:tblGridChange w:id="0">
          <w:tblGrid>
            <w:gridCol w:w="901"/>
            <w:gridCol w:w="3658"/>
            <w:gridCol w:w="4508"/>
          </w:tblGrid>
        </w:tblGridChange>
      </w:tblGrid>
      <w:tr>
        <w:trPr>
          <w:cantSplit w:val="0"/>
          <w:trHeight w:val="557" w:hRule="atLeast"/>
          <w:tblHeader w:val="0"/>
        </w:trPr>
        <w:tc>
          <w:tcPr/>
          <w:p w:rsidR="00000000" w:rsidDel="00000000" w:rsidP="00000000" w:rsidRDefault="00000000" w:rsidRPr="00000000" w14:paraId="0000000F">
            <w:pPr>
              <w:rPr>
                <w:b w:val="1"/>
              </w:rPr>
            </w:pPr>
            <w:r w:rsidDel="00000000" w:rsidR="00000000" w:rsidRPr="00000000">
              <w:rPr>
                <w:b w:val="1"/>
                <w:rtl w:val="0"/>
              </w:rPr>
              <w:t xml:space="preserve">S.No.</w:t>
            </w:r>
          </w:p>
        </w:tc>
        <w:tc>
          <w:tcPr/>
          <w:p w:rsidR="00000000" w:rsidDel="00000000" w:rsidP="00000000" w:rsidRDefault="00000000" w:rsidRPr="00000000" w14:paraId="00000010">
            <w:pPr>
              <w:rPr>
                <w:b w:val="1"/>
              </w:rPr>
            </w:pPr>
            <w:r w:rsidDel="00000000" w:rsidR="00000000" w:rsidRPr="00000000">
              <w:rPr>
                <w:b w:val="1"/>
                <w:rtl w:val="0"/>
              </w:rPr>
              <w:t xml:space="preserve">Parameter</w:t>
            </w:r>
          </w:p>
        </w:tc>
        <w:tc>
          <w:tcPr/>
          <w:p w:rsidR="00000000" w:rsidDel="00000000" w:rsidP="00000000" w:rsidRDefault="00000000" w:rsidRPr="00000000" w14:paraId="00000011">
            <w:pPr>
              <w:rPr>
                <w:b w:val="1"/>
              </w:rPr>
            </w:pPr>
            <w:r w:rsidDel="00000000" w:rsidR="00000000" w:rsidRPr="00000000">
              <w:rPr>
                <w:b w:val="1"/>
                <w:rtl w:val="0"/>
              </w:rPr>
              <w:t xml:space="preserve">Description</w:t>
            </w:r>
          </w:p>
        </w:tc>
      </w:tr>
      <w:tr>
        <w:trPr>
          <w:cantSplit w:val="0"/>
          <w:trHeight w:val="817" w:hRule="atLeast"/>
          <w:tblHeader w:val="0"/>
        </w:trPr>
        <w:tc>
          <w:tcPr/>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color w:val="222222"/>
                <w:rtl w:val="0"/>
              </w:rPr>
              <w:t xml:space="preserve">Problem Statement (Problem to be solved)</w:t>
            </w:r>
            <w:r w:rsidDel="00000000" w:rsidR="00000000" w:rsidRPr="00000000">
              <w:rPr>
                <w:rtl w:val="0"/>
              </w:rPr>
            </w:r>
          </w:p>
        </w:tc>
        <w:tc>
          <w:tcPr/>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As our lives are very busy these days, we often feel we need more than 24 hrs. a day to cope up with everything we have in our schedule. Well, that's not possible but reducing the time by changing the conventional method of reading news can help. Just tell us what market news you're interested in and get a quick peek for the day. Only read what you feel is relevant and save your time. This app helps you to query for all information about Indices, Commodities, Currencies, Future Rates, Bonds, etc.… as on official websites.</w:t>
            </w: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color w:val="222222"/>
                <w:rtl w:val="0"/>
              </w:rPr>
              <w:t xml:space="preserve">Idea / Solution description</w:t>
            </w:r>
            <w:r w:rsidDel="00000000" w:rsidR="00000000" w:rsidRPr="00000000">
              <w:rPr>
                <w:rtl w:val="0"/>
              </w:rPr>
            </w:r>
          </w:p>
        </w:tc>
        <w:tc>
          <w:tcPr/>
          <w:p w:rsidR="00000000" w:rsidDel="00000000" w:rsidP="00000000" w:rsidRDefault="00000000" w:rsidRPr="00000000" w14:paraId="00000017">
            <w:pPr>
              <w:spacing w:line="276"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202124"/>
                <w:sz w:val="28"/>
                <w:szCs w:val="28"/>
                <w:highlight w:val="white"/>
                <w:rtl w:val="0"/>
              </w:rPr>
              <w:t xml:space="preserve">For example, </w:t>
            </w:r>
            <w:r w:rsidDel="00000000" w:rsidR="00000000" w:rsidRPr="00000000">
              <w:rPr>
                <w:rFonts w:ascii="Times New Roman" w:cs="Times New Roman" w:eastAsia="Times New Roman" w:hAnsi="Times New Roman"/>
                <w:b w:val="1"/>
                <w:color w:val="202124"/>
                <w:sz w:val="28"/>
                <w:szCs w:val="28"/>
                <w:highlight w:val="white"/>
                <w:rtl w:val="0"/>
              </w:rPr>
              <w:t xml:space="preserve">news tracker application </w:t>
            </w:r>
            <w:r w:rsidDel="00000000" w:rsidR="00000000" w:rsidRPr="00000000">
              <w:rPr>
                <w:rFonts w:ascii="Times New Roman" w:cs="Times New Roman" w:eastAsia="Times New Roman" w:hAnsi="Times New Roman"/>
                <w:color w:val="202124"/>
                <w:sz w:val="28"/>
                <w:szCs w:val="28"/>
                <w:highlight w:val="white"/>
                <w:rtl w:val="0"/>
              </w:rPr>
              <w:t xml:space="preserve">is a tool for the feasibility study, an experiment on latest news to develop a new news based app is a procedure of feasibility analysis, checking the configuration and features before purchasing a news paper resembles feasibility tests.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c>
      </w:tr>
      <w:tr>
        <w:trPr>
          <w:cantSplit w:val="0"/>
          <w:trHeight w:val="787" w:hRule="atLeast"/>
          <w:tblHeader w:val="0"/>
        </w:trPr>
        <w:tc>
          <w:tcPr/>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color w:val="222222"/>
                <w:rtl w:val="0"/>
              </w:rPr>
              <w:t xml:space="preserve">Novelty / Uniqueness </w:t>
            </w:r>
            <w:r w:rsidDel="00000000" w:rsidR="00000000" w:rsidRPr="00000000">
              <w:rPr>
                <w:rtl w:val="0"/>
              </w:rPr>
            </w:r>
          </w:p>
        </w:tc>
        <w:tc>
          <w:tcPr/>
          <w:p w:rsidR="00000000" w:rsidDel="00000000" w:rsidP="00000000" w:rsidRDefault="00000000" w:rsidRPr="00000000" w14:paraId="0000001B">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our lives are very busy these days, we often feel we need more than 24 hrs. a day to cope up with everything we have in our schedule. Well, that's not possible but reducing the time by changing the conventional method of reading news can help. Just tell us what market news you're interested in and get a quick peek for the day. Only read what you feel is relevant and save your time. This app helps you to query for all information about Indices, Commodities, Currencies, Future Rates, Bonds, etc.… as on official websites.</w:t>
            </w:r>
          </w:p>
          <w:p w:rsidR="00000000" w:rsidDel="00000000" w:rsidP="00000000" w:rsidRDefault="00000000" w:rsidRPr="00000000" w14:paraId="0000001C">
            <w:pPr>
              <w:rPr/>
            </w:pP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color w:val="222222"/>
                <w:rtl w:val="0"/>
              </w:rPr>
              <w:t xml:space="preserve">Social Impact / Customer Satisfaction</w:t>
            </w:r>
            <w:r w:rsidDel="00000000" w:rsidR="00000000" w:rsidRPr="00000000">
              <w:rPr>
                <w:rtl w:val="0"/>
              </w:rPr>
            </w:r>
          </w:p>
        </w:tc>
        <w:tc>
          <w:tcPr/>
          <w:p w:rsidR="00000000" w:rsidDel="00000000" w:rsidP="00000000" w:rsidRDefault="00000000" w:rsidRPr="00000000" w14:paraId="0000001F">
            <w:pPr>
              <w:spacing w:line="276" w:lineRule="auto"/>
              <w:jc w:val="both"/>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Social impact describes </w:t>
            </w:r>
            <w:r w:rsidDel="00000000" w:rsidR="00000000" w:rsidRPr="00000000">
              <w:rPr>
                <w:rFonts w:ascii="Times New Roman" w:cs="Times New Roman" w:eastAsia="Times New Roman" w:hAnsi="Times New Roman"/>
                <w:b w:val="1"/>
                <w:color w:val="202124"/>
                <w:sz w:val="28"/>
                <w:szCs w:val="28"/>
                <w:highlight w:val="white"/>
                <w:rtl w:val="0"/>
              </w:rPr>
              <w:t xml:space="preserve">the ability of products, companies, and organizations to have a positive effect and change the communities in which they serve and operate in</w:t>
            </w:r>
            <w:r w:rsidDel="00000000" w:rsidR="00000000" w:rsidRPr="00000000">
              <w:rPr>
                <w:rFonts w:ascii="Times New Roman" w:cs="Times New Roman" w:eastAsia="Times New Roman" w:hAnsi="Times New Roman"/>
                <w:color w:val="202124"/>
                <w:sz w:val="28"/>
                <w:szCs w:val="28"/>
                <w:highlight w:val="white"/>
                <w:rtl w:val="0"/>
              </w:rPr>
              <w:t xml:space="preserve">. Users expect updates to be immediately available and accessible via multiple devices, and easy to share across their social media networks. News apps have also become increasingly important for users who want to </w:t>
            </w:r>
            <w:r w:rsidDel="00000000" w:rsidR="00000000" w:rsidRPr="00000000">
              <w:rPr>
                <w:rFonts w:ascii="Times New Roman" w:cs="Times New Roman" w:eastAsia="Times New Roman" w:hAnsi="Times New Roman"/>
                <w:b w:val="1"/>
                <w:color w:val="202124"/>
                <w:sz w:val="28"/>
                <w:szCs w:val="28"/>
                <w:highlight w:val="white"/>
                <w:rtl w:val="0"/>
              </w:rPr>
              <w:t xml:space="preserve">avoid consuming news via social media and digest news from a reliable source</w:t>
            </w:r>
            <w:r w:rsidDel="00000000" w:rsidR="00000000" w:rsidRPr="00000000">
              <w:rPr>
                <w:rFonts w:ascii="Times New Roman" w:cs="Times New Roman" w:eastAsia="Times New Roman" w:hAnsi="Times New Roman"/>
                <w:color w:val="202124"/>
                <w:sz w:val="28"/>
                <w:szCs w:val="28"/>
                <w:highlight w:val="white"/>
                <w:rtl w:val="0"/>
              </w:rPr>
              <w:t xml:space="preserve">.</w:t>
            </w:r>
          </w:p>
          <w:p w:rsidR="00000000" w:rsidDel="00000000" w:rsidP="00000000" w:rsidRDefault="00000000" w:rsidRPr="00000000" w14:paraId="00000020">
            <w:pPr>
              <w:rPr/>
            </w:pP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color w:val="222222"/>
                <w:rtl w:val="0"/>
              </w:rPr>
              <w:t xml:space="preserve">Business Model (Revenue Model)</w:t>
            </w:r>
            <w:r w:rsidDel="00000000" w:rsidR="00000000" w:rsidRPr="00000000">
              <w:rPr>
                <w:rtl w:val="0"/>
              </w:rPr>
            </w:r>
          </w:p>
        </w:tc>
        <w:tc>
          <w:tcPr/>
          <w:p w:rsidR="00000000" w:rsidDel="00000000" w:rsidP="00000000" w:rsidRDefault="00000000" w:rsidRPr="00000000" w14:paraId="00000023">
            <w:pPr>
              <w:spacing w:line="276" w:lineRule="auto"/>
              <w:jc w:val="both"/>
              <w:rPr/>
            </w:pPr>
            <w:r w:rsidDel="00000000" w:rsidR="00000000" w:rsidRPr="00000000">
              <w:rPr>
                <w:rFonts w:ascii="Times New Roman" w:cs="Times New Roman" w:eastAsia="Times New Roman" w:hAnsi="Times New Roman"/>
                <w:color w:val="202124"/>
                <w:sz w:val="28"/>
                <w:szCs w:val="28"/>
                <w:rtl w:val="0"/>
              </w:rPr>
              <w:t xml:space="preserve">User Registration &amp; login via email &amp; social profiles. Browse News          Categories. Underline &amp; save text. Save news and quotes for reading later. Machine learning based news on user preferences. Social integration for sharing news. Push notifications and news alerts via emails and SMS</w:t>
            </w: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5">
            <w:pPr>
              <w:rPr>
                <w:color w:val="222222"/>
              </w:rPr>
            </w:pPr>
            <w:r w:rsidDel="00000000" w:rsidR="00000000" w:rsidRPr="00000000">
              <w:rPr>
                <w:color w:val="222222"/>
                <w:rtl w:val="0"/>
              </w:rPr>
              <w:t xml:space="preserve">Scalability of the Solution</w:t>
            </w:r>
          </w:p>
        </w:tc>
        <w:tc>
          <w:tcPr/>
          <w:p w:rsidR="00000000" w:rsidDel="00000000" w:rsidP="00000000" w:rsidRDefault="00000000" w:rsidRPr="00000000" w14:paraId="00000026">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simple terms, </w:t>
            </w:r>
            <w:r w:rsidDel="00000000" w:rsidR="00000000" w:rsidRPr="00000000">
              <w:rPr>
                <w:rFonts w:ascii="Times New Roman" w:cs="Times New Roman" w:eastAsia="Times New Roman" w:hAnsi="Times New Roman"/>
                <w:b w:val="1"/>
                <w:sz w:val="28"/>
                <w:szCs w:val="28"/>
                <w:rtl w:val="0"/>
              </w:rPr>
              <w:t xml:space="preserve">scalability is your application’s ability to handle a growing user base without affecting the user experience and the app’s performance</w:t>
            </w:r>
            <w:r w:rsidDel="00000000" w:rsidR="00000000" w:rsidRPr="00000000">
              <w:rPr>
                <w:rFonts w:ascii="Times New Roman" w:cs="Times New Roman" w:eastAsia="Times New Roman" w:hAnsi="Times New Roman"/>
                <w:sz w:val="28"/>
                <w:szCs w:val="28"/>
                <w:rtl w:val="0"/>
              </w:rPr>
              <w:t xml:space="preserve">. That means your applications’ infrastructure needs to be able to support a large number of </w:t>
            </w:r>
            <w:hyperlink r:id="rId7">
              <w:r w:rsidDel="00000000" w:rsidR="00000000" w:rsidRPr="00000000">
                <w:rPr>
                  <w:rFonts w:ascii="Times New Roman" w:cs="Times New Roman" w:eastAsia="Times New Roman" w:hAnsi="Times New Roman"/>
                  <w:b w:val="1"/>
                  <w:sz w:val="28"/>
                  <w:szCs w:val="28"/>
                  <w:u w:val="single"/>
                  <w:rtl w:val="0"/>
                </w:rPr>
                <w:t xml:space="preserve">requests per minute (RPMs)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7">
            <w:pPr>
              <w:shd w:fill="ffffff" w:val="clear"/>
              <w:spacing w:after="300" w:line="360" w:lineRule="auto"/>
              <w:jc w:val="both"/>
              <w:rPr/>
            </w:pPr>
            <w:r w:rsidDel="00000000" w:rsidR="00000000" w:rsidRPr="00000000">
              <w:rPr>
                <w:rFonts w:ascii="Times New Roman" w:cs="Times New Roman" w:eastAsia="Times New Roman" w:hAnsi="Times New Roman"/>
                <w:sz w:val="28"/>
                <w:szCs w:val="28"/>
                <w:rtl w:val="0"/>
              </w:rPr>
              <w:t xml:space="preserve">Each user interacting with your application generates a request to your backend — the backend should process that request with a minimum delay.  A highly scalable app efficiently manages many requests at once, delivering seamless experiences to users.</w:t>
            </w: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iscuss.newrelic.com/t/what-does-request-per-minute-mean/151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1dk4a5toUWueBIQQ5yiowajBSw==">AMUW2mVV9A/Wg3+zs8i8JClS8FvJIJesUswougOEsunRUPADCdi0CC0/wl6xwvYQNffXr1w/54cFZz5WgKTsY0jW3vhOL0IY3np33MzrguLokIErAH3zXXY=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