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65B" w:rsidRDefault="00BD265B">
      <w:pPr>
        <w:pStyle w:val="BodyText"/>
        <w:rPr>
          <w:rFonts w:ascii="Times New Roman"/>
          <w:b w:val="0"/>
        </w:rPr>
      </w:pPr>
    </w:p>
    <w:p w:rsidR="00BD265B" w:rsidRDefault="00BD265B">
      <w:pPr>
        <w:pStyle w:val="BodyText"/>
        <w:rPr>
          <w:rFonts w:ascii="Times New Roman"/>
          <w:b w:val="0"/>
        </w:rPr>
      </w:pPr>
    </w:p>
    <w:p w:rsidR="00BD265B" w:rsidRDefault="00BD265B">
      <w:pPr>
        <w:pStyle w:val="BodyText"/>
        <w:rPr>
          <w:rFonts w:ascii="Times New Roman"/>
          <w:b w:val="0"/>
        </w:rPr>
      </w:pPr>
    </w:p>
    <w:p w:rsidR="00BD265B" w:rsidRDefault="00BD265B">
      <w:pPr>
        <w:pStyle w:val="BodyText"/>
        <w:spacing w:before="6"/>
        <w:rPr>
          <w:rFonts w:ascii="Times New Roman"/>
          <w:b w:val="0"/>
          <w:sz w:val="17"/>
        </w:rPr>
      </w:pPr>
    </w:p>
    <w:p w:rsidR="00BD265B" w:rsidRDefault="00000000">
      <w:pPr>
        <w:spacing w:before="94" w:line="259" w:lineRule="auto"/>
        <w:ind w:left="5400" w:right="4968" w:firstLine="758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Project Design Phase-II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Technology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Stack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(Architecture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Stack)</w:t>
      </w: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  <w:spacing w:before="6"/>
        <w:rPr>
          <w:sz w:val="10"/>
        </w:rPr>
      </w:pPr>
    </w:p>
    <w:tbl>
      <w:tblPr>
        <w:tblW w:w="0" w:type="auto"/>
        <w:tblInd w:w="2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1"/>
        <w:gridCol w:w="4553"/>
      </w:tblGrid>
      <w:tr w:rsidR="00BD265B">
        <w:trPr>
          <w:trHeight w:val="249"/>
        </w:trPr>
        <w:tc>
          <w:tcPr>
            <w:tcW w:w="4241" w:type="dxa"/>
          </w:tcPr>
          <w:p w:rsidR="00BD265B" w:rsidRDefault="00000000">
            <w:pPr>
              <w:pStyle w:val="TableParagraph"/>
              <w:spacing w:line="229" w:lineRule="exact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Date</w:t>
            </w:r>
          </w:p>
        </w:tc>
        <w:tc>
          <w:tcPr>
            <w:tcW w:w="4553" w:type="dxa"/>
          </w:tcPr>
          <w:p w:rsidR="00BD265B" w:rsidRDefault="00D9431E">
            <w:pPr>
              <w:pStyle w:val="TableParagraph"/>
              <w:spacing w:line="229" w:lineRule="exact"/>
              <w:ind w:lef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16</w:t>
            </w:r>
            <w:r w:rsidR="00000000"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November</w:t>
            </w:r>
            <w:r w:rsidR="00000000"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 w:rsidR="00000000">
              <w:rPr>
                <w:rFonts w:ascii="Times New Roman"/>
                <w:b/>
                <w:sz w:val="20"/>
              </w:rPr>
              <w:t>2022</w:t>
            </w:r>
          </w:p>
        </w:tc>
      </w:tr>
      <w:tr w:rsidR="00BD265B">
        <w:trPr>
          <w:trHeight w:val="246"/>
        </w:trPr>
        <w:tc>
          <w:tcPr>
            <w:tcW w:w="4241" w:type="dxa"/>
          </w:tcPr>
          <w:p w:rsidR="00BD265B" w:rsidRDefault="00000000">
            <w:pPr>
              <w:pStyle w:val="TableParagraph"/>
              <w:spacing w:line="227" w:lineRule="exact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Team ID</w:t>
            </w:r>
          </w:p>
        </w:tc>
        <w:tc>
          <w:tcPr>
            <w:tcW w:w="4553" w:type="dxa"/>
          </w:tcPr>
          <w:p w:rsidR="00BD265B" w:rsidRDefault="00000000">
            <w:pPr>
              <w:pStyle w:val="TableParagraph"/>
              <w:spacing w:line="227" w:lineRule="exact"/>
              <w:ind w:lef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PNT2022TMID</w:t>
            </w:r>
            <w:r w:rsidR="00D9431E">
              <w:rPr>
                <w:rFonts w:ascii="Times New Roman"/>
                <w:b/>
                <w:sz w:val="20"/>
              </w:rPr>
              <w:t>08099</w:t>
            </w:r>
          </w:p>
        </w:tc>
      </w:tr>
      <w:tr w:rsidR="00BD265B">
        <w:trPr>
          <w:trHeight w:val="497"/>
        </w:trPr>
        <w:tc>
          <w:tcPr>
            <w:tcW w:w="4241" w:type="dxa"/>
          </w:tcPr>
          <w:p w:rsidR="00BD265B" w:rsidRDefault="00000000">
            <w:pPr>
              <w:pStyle w:val="TableParagraph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Project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Name</w:t>
            </w:r>
          </w:p>
        </w:tc>
        <w:tc>
          <w:tcPr>
            <w:tcW w:w="4553" w:type="dxa"/>
          </w:tcPr>
          <w:p w:rsidR="00BD265B" w:rsidRDefault="00000000">
            <w:pPr>
              <w:pStyle w:val="TableParagraph"/>
              <w:ind w:lef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Project -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Traffic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Capacity analytics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for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major</w:t>
            </w:r>
          </w:p>
          <w:p w:rsidR="00BD265B" w:rsidRDefault="00000000">
            <w:pPr>
              <w:pStyle w:val="TableParagraph"/>
              <w:spacing w:before="20" w:line="227" w:lineRule="exact"/>
              <w:ind w:lef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ports</w:t>
            </w:r>
          </w:p>
        </w:tc>
      </w:tr>
      <w:tr w:rsidR="00BD265B">
        <w:trPr>
          <w:trHeight w:val="249"/>
        </w:trPr>
        <w:tc>
          <w:tcPr>
            <w:tcW w:w="4241" w:type="dxa"/>
          </w:tcPr>
          <w:p w:rsidR="00BD265B" w:rsidRDefault="00000000">
            <w:pPr>
              <w:pStyle w:val="TableParagraph"/>
              <w:spacing w:line="229" w:lineRule="exact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Maximum Marks</w:t>
            </w:r>
          </w:p>
        </w:tc>
        <w:tc>
          <w:tcPr>
            <w:tcW w:w="4553" w:type="dxa"/>
          </w:tcPr>
          <w:p w:rsidR="00BD265B" w:rsidRDefault="00000000">
            <w:pPr>
              <w:pStyle w:val="TableParagraph"/>
              <w:spacing w:line="229" w:lineRule="exact"/>
              <w:ind w:lef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4 Marks</w:t>
            </w:r>
          </w:p>
        </w:tc>
      </w:tr>
    </w:tbl>
    <w:p w:rsidR="00BD265B" w:rsidRDefault="00BD265B">
      <w:pPr>
        <w:pStyle w:val="BodyText"/>
        <w:spacing w:before="1"/>
        <w:rPr>
          <w:sz w:val="17"/>
        </w:rPr>
      </w:pPr>
    </w:p>
    <w:p w:rsidR="00BD265B" w:rsidRDefault="00000000">
      <w:pPr>
        <w:spacing w:before="95"/>
        <w:ind w:left="315"/>
        <w:rPr>
          <w:rFonts w:ascii="Arial"/>
          <w:b/>
          <w:sz w:val="17"/>
        </w:rPr>
      </w:pPr>
      <w:r>
        <w:rPr>
          <w:rFonts w:ascii="Arial"/>
          <w:b/>
          <w:sz w:val="17"/>
        </w:rPr>
        <w:t>Technical</w:t>
      </w:r>
      <w:r>
        <w:rPr>
          <w:rFonts w:ascii="Arial"/>
          <w:b/>
          <w:spacing w:val="-4"/>
          <w:sz w:val="17"/>
        </w:rPr>
        <w:t xml:space="preserve"> </w:t>
      </w:r>
      <w:r>
        <w:rPr>
          <w:rFonts w:ascii="Arial"/>
          <w:b/>
          <w:sz w:val="17"/>
        </w:rPr>
        <w:t>Architecture:</w:t>
      </w:r>
    </w:p>
    <w:p w:rsidR="00BD265B" w:rsidRDefault="00BD265B">
      <w:pPr>
        <w:rPr>
          <w:rFonts w:ascii="Arial"/>
          <w:sz w:val="17"/>
        </w:rPr>
        <w:sectPr w:rsidR="00BD265B">
          <w:type w:val="continuous"/>
          <w:pgSz w:w="15840" w:h="12240" w:orient="landscape"/>
          <w:pgMar w:top="1140" w:right="9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265B" w:rsidRDefault="00BD265B">
      <w:pPr>
        <w:pStyle w:val="BodyText"/>
      </w:pPr>
    </w:p>
    <w:p w:rsidR="00BD265B" w:rsidRDefault="00BD265B">
      <w:pPr>
        <w:pStyle w:val="BodyText"/>
        <w:spacing w:before="7"/>
        <w:rPr>
          <w:sz w:val="26"/>
        </w:rPr>
      </w:pPr>
    </w:p>
    <w:p w:rsidR="00BD265B" w:rsidRDefault="00000000">
      <w:pPr>
        <w:pStyle w:val="BodyText"/>
        <w:ind w:left="405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8427267" cy="3871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7267" cy="38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5B" w:rsidRDefault="00BD265B">
      <w:pPr>
        <w:sectPr w:rsidR="00BD265B">
          <w:pgSz w:w="15840" w:h="12240" w:orient="landscape"/>
          <w:pgMar w:top="1140" w:right="9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265B" w:rsidRDefault="00BD265B">
      <w:pPr>
        <w:pStyle w:val="BodyText"/>
        <w:spacing w:before="8"/>
        <w:rPr>
          <w:sz w:val="7"/>
        </w:rPr>
      </w:pPr>
    </w:p>
    <w:p w:rsidR="00BD265B" w:rsidRDefault="00000000">
      <w:pPr>
        <w:pStyle w:val="BodyText"/>
        <w:ind w:left="374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8128897" cy="437826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897" cy="43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5B" w:rsidRDefault="00000000">
      <w:pPr>
        <w:pStyle w:val="BodyText"/>
        <w:spacing w:before="20"/>
        <w:ind w:left="100"/>
      </w:pPr>
      <w:r>
        <w:t>Table-1: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BD265B" w:rsidRDefault="00BD265B">
      <w:pPr>
        <w:pStyle w:val="BodyText"/>
        <w:spacing w:before="9"/>
        <w:rPr>
          <w:sz w:val="26"/>
        </w:rPr>
      </w:pPr>
    </w:p>
    <w:tbl>
      <w:tblPr>
        <w:tblW w:w="0" w:type="auto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3764"/>
        <w:gridCol w:w="4906"/>
        <w:gridCol w:w="3886"/>
      </w:tblGrid>
      <w:tr w:rsidR="00BD265B">
        <w:trPr>
          <w:trHeight w:val="703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112"/>
              <w:ind w:left="196" w:right="18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</w:t>
            </w:r>
          </w:p>
          <w:p w:rsidR="00BD265B" w:rsidRDefault="00000000">
            <w:pPr>
              <w:pStyle w:val="TableParagraph"/>
              <w:spacing w:before="20"/>
              <w:ind w:left="144" w:right="2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3764" w:type="dxa"/>
          </w:tcPr>
          <w:p w:rsidR="00BD265B" w:rsidRDefault="00000000">
            <w:pPr>
              <w:pStyle w:val="TableParagraph"/>
              <w:spacing w:before="21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4906" w:type="dxa"/>
          </w:tcPr>
          <w:p w:rsidR="00BD265B" w:rsidRDefault="00000000">
            <w:pPr>
              <w:pStyle w:val="TableParagraph"/>
              <w:spacing w:before="21"/>
              <w:ind w:left="3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21"/>
              <w:ind w:left="3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BD265B">
        <w:trPr>
          <w:trHeight w:val="1021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18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64" w:type="dxa"/>
          </w:tcPr>
          <w:p w:rsidR="00BD265B" w:rsidRDefault="00000000">
            <w:pPr>
              <w:pStyle w:val="TableParagraph"/>
              <w:spacing w:before="18"/>
              <w:ind w:left="2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4906" w:type="dxa"/>
          </w:tcPr>
          <w:p w:rsidR="00BD265B" w:rsidRDefault="00000000">
            <w:pPr>
              <w:pStyle w:val="TableParagraph"/>
              <w:spacing w:before="18" w:line="261" w:lineRule="auto"/>
              <w:ind w:left="309" w:right="1220" w:firstLine="2"/>
              <w:rPr>
                <w:sz w:val="20"/>
              </w:rPr>
            </w:pPr>
            <w:r>
              <w:rPr>
                <w:sz w:val="20"/>
              </w:rPr>
              <w:t>How user interacts with application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e.g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18"/>
              <w:ind w:left="309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</w:tr>
      <w:tr w:rsidR="00BD265B">
        <w:trPr>
          <w:trHeight w:val="668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18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64" w:type="dxa"/>
          </w:tcPr>
          <w:p w:rsidR="00BD265B" w:rsidRDefault="00000000">
            <w:pPr>
              <w:pStyle w:val="TableParagraph"/>
              <w:spacing w:before="18"/>
              <w:ind w:left="21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Logic-1</w:t>
            </w:r>
          </w:p>
        </w:tc>
        <w:tc>
          <w:tcPr>
            <w:tcW w:w="4906" w:type="dxa"/>
          </w:tcPr>
          <w:p w:rsidR="00BD265B" w:rsidRDefault="00000000">
            <w:pPr>
              <w:pStyle w:val="TableParagraph"/>
              <w:spacing w:before="18"/>
              <w:ind w:left="311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18"/>
              <w:ind w:left="313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:rsidR="00BD265B" w:rsidRDefault="00BD265B">
      <w:pPr>
        <w:rPr>
          <w:sz w:val="20"/>
        </w:rPr>
        <w:sectPr w:rsidR="00BD265B">
          <w:pgSz w:w="15840" w:h="12240" w:orient="landscape"/>
          <w:pgMar w:top="1140" w:right="9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265B" w:rsidRDefault="00BD265B">
      <w:pPr>
        <w:pStyle w:val="BodyText"/>
        <w:spacing w:before="8"/>
        <w:rPr>
          <w:sz w:val="7"/>
        </w:rPr>
      </w:pPr>
    </w:p>
    <w:tbl>
      <w:tblPr>
        <w:tblW w:w="0" w:type="auto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3764"/>
        <w:gridCol w:w="4906"/>
        <w:gridCol w:w="3886"/>
      </w:tblGrid>
      <w:tr w:rsidR="00BD265B">
        <w:trPr>
          <w:trHeight w:val="671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19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64" w:type="dxa"/>
          </w:tcPr>
          <w:p w:rsidR="00BD265B" w:rsidRDefault="00000000">
            <w:pPr>
              <w:pStyle w:val="TableParagraph"/>
              <w:spacing w:before="19"/>
              <w:ind w:left="21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Logic-2</w:t>
            </w:r>
          </w:p>
        </w:tc>
        <w:tc>
          <w:tcPr>
            <w:tcW w:w="4906" w:type="dxa"/>
          </w:tcPr>
          <w:p w:rsidR="00BD265B" w:rsidRDefault="00000000">
            <w:pPr>
              <w:pStyle w:val="TableParagraph"/>
              <w:spacing w:before="19"/>
              <w:ind w:left="311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19"/>
              <w:ind w:left="31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</w:tr>
      <w:tr w:rsidR="00BD265B">
        <w:trPr>
          <w:trHeight w:val="668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21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64" w:type="dxa"/>
          </w:tcPr>
          <w:p w:rsidR="00BD265B" w:rsidRDefault="00000000">
            <w:pPr>
              <w:pStyle w:val="TableParagraph"/>
              <w:spacing w:before="21"/>
              <w:ind w:left="21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Logic-3</w:t>
            </w:r>
          </w:p>
        </w:tc>
        <w:tc>
          <w:tcPr>
            <w:tcW w:w="4906" w:type="dxa"/>
          </w:tcPr>
          <w:p w:rsidR="00BD265B" w:rsidRDefault="00000000">
            <w:pPr>
              <w:pStyle w:val="TableParagraph"/>
              <w:spacing w:before="21"/>
              <w:ind w:left="311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21"/>
              <w:ind w:left="31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 w:rsidR="00BD265B">
        <w:trPr>
          <w:trHeight w:val="673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21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64" w:type="dxa"/>
          </w:tcPr>
          <w:p w:rsidR="00BD265B" w:rsidRDefault="00000000">
            <w:pPr>
              <w:pStyle w:val="TableParagraph"/>
              <w:spacing w:before="21"/>
              <w:ind w:left="210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4906" w:type="dxa"/>
          </w:tcPr>
          <w:p w:rsidR="00BD265B" w:rsidRDefault="00000000">
            <w:pPr>
              <w:pStyle w:val="TableParagraph"/>
              <w:spacing w:before="21"/>
              <w:ind w:left="3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Configurations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21"/>
              <w:ind w:left="311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 w:rsidR="00BD265B">
        <w:trPr>
          <w:trHeight w:val="892"/>
        </w:trPr>
        <w:tc>
          <w:tcPr>
            <w:tcW w:w="790" w:type="dxa"/>
          </w:tcPr>
          <w:p w:rsidR="00BD265B" w:rsidRDefault="00000000">
            <w:pPr>
              <w:pStyle w:val="TableParagraph"/>
              <w:spacing w:before="18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764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4906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09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3886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BD265B">
        <w:trPr>
          <w:trHeight w:val="1050"/>
        </w:trPr>
        <w:tc>
          <w:tcPr>
            <w:tcW w:w="790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3764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4906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09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3886" w:type="dxa"/>
          </w:tcPr>
          <w:p w:rsidR="00BD265B" w:rsidRDefault="00000000">
            <w:pPr>
              <w:pStyle w:val="TableParagraph"/>
              <w:spacing w:before="136" w:line="285" w:lineRule="auto"/>
              <w:ind w:left="309" w:right="1112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Storage Service or Local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Filesystem</w:t>
            </w:r>
          </w:p>
        </w:tc>
      </w:tr>
      <w:tr w:rsidR="00BD265B">
        <w:trPr>
          <w:trHeight w:val="923"/>
        </w:trPr>
        <w:tc>
          <w:tcPr>
            <w:tcW w:w="790" w:type="dxa"/>
            <w:tcBorders>
              <w:bottom w:val="single" w:sz="4" w:space="0" w:color="000000"/>
            </w:tcBorders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196" w:right="63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3764" w:type="dxa"/>
            <w:tcBorders>
              <w:bottom w:val="single" w:sz="4" w:space="0" w:color="000000"/>
            </w:tcBorders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0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API-1</w:t>
            </w:r>
          </w:p>
        </w:tc>
        <w:tc>
          <w:tcPr>
            <w:tcW w:w="4906" w:type="dxa"/>
            <w:tcBorders>
              <w:bottom w:val="single" w:sz="4" w:space="0" w:color="000000"/>
            </w:tcBorders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76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 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6" w:type="dxa"/>
            <w:tcBorders>
              <w:bottom w:val="single" w:sz="4" w:space="0" w:color="000000"/>
            </w:tcBorders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1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</w:tbl>
    <w:p w:rsidR="00BD265B" w:rsidRDefault="00BD265B">
      <w:pPr>
        <w:pStyle w:val="BodyText"/>
        <w:spacing w:before="3"/>
        <w:rPr>
          <w:sz w:val="25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3764"/>
        <w:gridCol w:w="4906"/>
        <w:gridCol w:w="3886"/>
      </w:tblGrid>
      <w:tr w:rsidR="00BD265B">
        <w:trPr>
          <w:trHeight w:val="916"/>
        </w:trPr>
        <w:tc>
          <w:tcPr>
            <w:tcW w:w="790" w:type="dxa"/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76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3764" w:type="dxa"/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External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API-2</w:t>
            </w:r>
          </w:p>
        </w:tc>
        <w:tc>
          <w:tcPr>
            <w:tcW w:w="4906" w:type="dxa"/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81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 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6" w:type="dxa"/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18"/>
              <w:rPr>
                <w:sz w:val="20"/>
              </w:rPr>
            </w:pPr>
            <w:r>
              <w:rPr>
                <w:sz w:val="20"/>
              </w:rPr>
              <w:t>Aadhar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BD265B">
        <w:trPr>
          <w:trHeight w:val="925"/>
        </w:trPr>
        <w:tc>
          <w:tcPr>
            <w:tcW w:w="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85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37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49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16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38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BD265B"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21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Model, etc.</w:t>
            </w:r>
          </w:p>
        </w:tc>
      </w:tr>
      <w:tr w:rsidR="00BD265B">
        <w:trPr>
          <w:trHeight w:val="1132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000000">
            <w:pPr>
              <w:pStyle w:val="TableParagraph"/>
              <w:spacing w:before="16"/>
              <w:ind w:left="85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BD265B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Infrastructure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Cloud)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000000">
            <w:pPr>
              <w:pStyle w:val="TableParagraph"/>
              <w:spacing w:before="16" w:line="247" w:lineRule="auto"/>
              <w:ind w:left="313" w:right="98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Configuration:</w:t>
            </w:r>
          </w:p>
          <w:p w:rsidR="00BD265B" w:rsidRDefault="00000000">
            <w:pPr>
              <w:pStyle w:val="TableParagraph"/>
              <w:spacing w:before="4"/>
              <w:ind w:left="313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Configuration :</w:t>
            </w:r>
            <w:proofErr w:type="gramEnd"/>
          </w:p>
        </w:tc>
        <w:tc>
          <w:tcPr>
            <w:tcW w:w="3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265B" w:rsidRDefault="00BD265B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ind w:left="313"/>
              <w:rPr>
                <w:sz w:val="20"/>
              </w:rPr>
            </w:pPr>
            <w:r>
              <w:rPr>
                <w:sz w:val="20"/>
              </w:rPr>
              <w:t>Local,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Foundry,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Kubernetes,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</w:tbl>
    <w:p w:rsidR="00BD265B" w:rsidRDefault="00BD265B">
      <w:pPr>
        <w:rPr>
          <w:sz w:val="20"/>
        </w:rPr>
        <w:sectPr w:rsidR="00BD265B">
          <w:pgSz w:w="15840" w:h="12240" w:orient="landscape"/>
          <w:pgMar w:top="1140" w:right="9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</w:pPr>
    </w:p>
    <w:p w:rsidR="00BD265B" w:rsidRDefault="00BD265B">
      <w:pPr>
        <w:pStyle w:val="BodyText"/>
        <w:spacing w:before="3"/>
        <w:rPr>
          <w:sz w:val="19"/>
        </w:rPr>
      </w:pPr>
    </w:p>
    <w:p w:rsidR="00BD265B" w:rsidRDefault="00000000">
      <w:pPr>
        <w:pStyle w:val="BodyText"/>
        <w:spacing w:before="93"/>
        <w:ind w:left="435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BD265B" w:rsidRDefault="00BD265B">
      <w:pPr>
        <w:pStyle w:val="BodyText"/>
        <w:spacing w:before="9"/>
        <w:rPr>
          <w:sz w:val="26"/>
        </w:rPr>
      </w:pPr>
    </w:p>
    <w:tbl>
      <w:tblPr>
        <w:tblW w:w="0" w:type="auto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3735"/>
        <w:gridCol w:w="4860"/>
        <w:gridCol w:w="3852"/>
      </w:tblGrid>
      <w:tr w:rsidR="00BD265B">
        <w:trPr>
          <w:trHeight w:val="916"/>
        </w:trPr>
        <w:tc>
          <w:tcPr>
            <w:tcW w:w="776" w:type="dxa"/>
          </w:tcPr>
          <w:p w:rsidR="00BD265B" w:rsidRDefault="00000000">
            <w:pPr>
              <w:pStyle w:val="TableParagraph"/>
              <w:spacing w:before="21"/>
              <w:ind w:left="213" w:right="1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</w:t>
            </w:r>
          </w:p>
          <w:p w:rsidR="00BD265B" w:rsidRDefault="00000000">
            <w:pPr>
              <w:pStyle w:val="TableParagraph"/>
              <w:spacing w:before="17"/>
              <w:ind w:left="213" w:right="23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3735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Characteristics</w:t>
            </w:r>
          </w:p>
        </w:tc>
        <w:tc>
          <w:tcPr>
            <w:tcW w:w="4860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852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BD265B">
        <w:trPr>
          <w:trHeight w:val="908"/>
        </w:trPr>
        <w:tc>
          <w:tcPr>
            <w:tcW w:w="776" w:type="dxa"/>
          </w:tcPr>
          <w:p w:rsidR="00BD265B" w:rsidRDefault="00000000">
            <w:pPr>
              <w:pStyle w:val="TableParagraph"/>
              <w:spacing w:before="18"/>
              <w:ind w:left="36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35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7"/>
              <w:rPr>
                <w:sz w:val="20"/>
              </w:rPr>
            </w:pPr>
            <w:r>
              <w:rPr>
                <w:sz w:val="20"/>
              </w:rPr>
              <w:t>Open-Source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4860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217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open-source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3852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/>
              <w:ind w:left="316"/>
              <w:rPr>
                <w:sz w:val="20"/>
              </w:rPr>
            </w:pPr>
            <w:r>
              <w:rPr>
                <w:sz w:val="20"/>
              </w:rPr>
              <w:t>Django</w:t>
            </w:r>
          </w:p>
        </w:tc>
      </w:tr>
    </w:tbl>
    <w:p w:rsidR="00BD265B" w:rsidRDefault="00BD265B">
      <w:pPr>
        <w:rPr>
          <w:sz w:val="20"/>
        </w:rPr>
        <w:sectPr w:rsidR="00BD265B">
          <w:pgSz w:w="15840" w:h="12240" w:orient="landscape"/>
          <w:pgMar w:top="1140" w:right="940" w:bottom="280" w:left="10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265B" w:rsidRDefault="00BD265B">
      <w:pPr>
        <w:pStyle w:val="BodyText"/>
        <w:spacing w:before="8"/>
        <w:rPr>
          <w:sz w:val="7"/>
        </w:rPr>
      </w:pPr>
    </w:p>
    <w:tbl>
      <w:tblPr>
        <w:tblW w:w="0" w:type="auto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3735"/>
        <w:gridCol w:w="4860"/>
        <w:gridCol w:w="3852"/>
      </w:tblGrid>
      <w:tr w:rsidR="00BD265B">
        <w:trPr>
          <w:trHeight w:val="1199"/>
        </w:trPr>
        <w:tc>
          <w:tcPr>
            <w:tcW w:w="776" w:type="dxa"/>
          </w:tcPr>
          <w:p w:rsidR="00BD265B" w:rsidRDefault="00000000">
            <w:pPr>
              <w:pStyle w:val="TableParagraph"/>
              <w:spacing w:before="19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35" w:type="dxa"/>
          </w:tcPr>
          <w:p w:rsidR="00BD265B" w:rsidRDefault="00000000">
            <w:pPr>
              <w:pStyle w:val="TableParagraph"/>
              <w:spacing w:before="19"/>
              <w:ind w:left="217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4860" w:type="dxa"/>
          </w:tcPr>
          <w:p w:rsidR="00BD265B" w:rsidRDefault="00BD265B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line="256" w:lineRule="auto"/>
              <w:ind w:left="215" w:right="24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implemented,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firewalls etc.</w:t>
            </w:r>
          </w:p>
        </w:tc>
        <w:tc>
          <w:tcPr>
            <w:tcW w:w="3852" w:type="dxa"/>
          </w:tcPr>
          <w:p w:rsidR="00BD265B" w:rsidRDefault="00000000">
            <w:pPr>
              <w:pStyle w:val="TableParagraph"/>
              <w:spacing w:before="19" w:line="285" w:lineRule="auto"/>
              <w:ind w:left="311" w:right="696"/>
              <w:rPr>
                <w:sz w:val="20"/>
              </w:rPr>
            </w:pP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SHA-256,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Encryptions,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OWASP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BD265B">
        <w:trPr>
          <w:trHeight w:val="1201"/>
        </w:trPr>
        <w:tc>
          <w:tcPr>
            <w:tcW w:w="776" w:type="dxa"/>
          </w:tcPr>
          <w:p w:rsidR="00BD265B" w:rsidRDefault="00000000">
            <w:pPr>
              <w:pStyle w:val="TableParagraph"/>
              <w:spacing w:before="21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35" w:type="dxa"/>
          </w:tcPr>
          <w:p w:rsidR="00BD265B" w:rsidRDefault="00000000">
            <w:pPr>
              <w:pStyle w:val="TableParagraph"/>
              <w:spacing w:before="21"/>
              <w:ind w:left="217"/>
              <w:rPr>
                <w:sz w:val="20"/>
              </w:rPr>
            </w:pPr>
            <w:r>
              <w:rPr>
                <w:sz w:val="20"/>
              </w:rPr>
              <w:t>Scalable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4860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 w:line="261" w:lineRule="auto"/>
              <w:ind w:left="11" w:right="886"/>
              <w:rPr>
                <w:sz w:val="20"/>
              </w:rPr>
            </w:pPr>
            <w:r>
              <w:rPr>
                <w:sz w:val="20"/>
              </w:rPr>
              <w:t>Justify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scalability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tier,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Microservices)</w:t>
            </w:r>
          </w:p>
        </w:tc>
        <w:tc>
          <w:tcPr>
            <w:tcW w:w="3852" w:type="dxa"/>
          </w:tcPr>
          <w:p w:rsidR="00BD265B" w:rsidRDefault="00000000">
            <w:pPr>
              <w:pStyle w:val="TableParagraph"/>
              <w:spacing w:before="21"/>
              <w:ind w:left="311"/>
              <w:rPr>
                <w:sz w:val="20"/>
              </w:rPr>
            </w:pPr>
            <w:r>
              <w:rPr>
                <w:sz w:val="20"/>
              </w:rPr>
              <w:t>3-tier,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</w:tr>
      <w:tr w:rsidR="00BD265B">
        <w:trPr>
          <w:trHeight w:val="1231"/>
        </w:trPr>
        <w:tc>
          <w:tcPr>
            <w:tcW w:w="776" w:type="dxa"/>
          </w:tcPr>
          <w:p w:rsidR="00BD265B" w:rsidRDefault="00000000">
            <w:pPr>
              <w:pStyle w:val="TableParagraph"/>
              <w:spacing w:before="19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35" w:type="dxa"/>
          </w:tcPr>
          <w:p w:rsidR="00BD265B" w:rsidRDefault="00000000">
            <w:pPr>
              <w:pStyle w:val="TableParagraph"/>
              <w:spacing w:before="19"/>
              <w:ind w:left="217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860" w:type="dxa"/>
          </w:tcPr>
          <w:p w:rsidR="00BD265B" w:rsidRDefault="00000000">
            <w:pPr>
              <w:pStyle w:val="TableParagraph"/>
              <w:spacing w:before="19" w:line="256" w:lineRule="auto"/>
              <w:ind w:left="11" w:right="18"/>
              <w:rPr>
                <w:sz w:val="20"/>
              </w:rPr>
            </w:pPr>
            <w:r>
              <w:rPr>
                <w:sz w:val="20"/>
              </w:rPr>
              <w:t>Justify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balancers,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servers etc.)</w:t>
            </w:r>
          </w:p>
        </w:tc>
        <w:tc>
          <w:tcPr>
            <w:tcW w:w="3852" w:type="dxa"/>
          </w:tcPr>
          <w:p w:rsidR="00BD265B" w:rsidRDefault="00000000">
            <w:pPr>
              <w:pStyle w:val="TableParagraph"/>
              <w:tabs>
                <w:tab w:val="left" w:pos="1834"/>
              </w:tabs>
              <w:spacing w:before="22" w:line="256" w:lineRule="auto"/>
              <w:ind w:left="311" w:right="1072"/>
              <w:jc w:val="both"/>
              <w:rPr>
                <w:sz w:val="20"/>
              </w:rPr>
            </w:pPr>
            <w:r>
              <w:t>Justify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use of load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balancers,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distributed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servers etc.)</w:t>
            </w:r>
          </w:p>
        </w:tc>
      </w:tr>
      <w:tr w:rsidR="00BD265B">
        <w:trPr>
          <w:trHeight w:val="1201"/>
        </w:trPr>
        <w:tc>
          <w:tcPr>
            <w:tcW w:w="776" w:type="dxa"/>
          </w:tcPr>
          <w:p w:rsidR="00BD265B" w:rsidRDefault="00000000">
            <w:pPr>
              <w:pStyle w:val="TableParagraph"/>
              <w:spacing w:before="18"/>
              <w:ind w:right="21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35" w:type="dxa"/>
          </w:tcPr>
          <w:p w:rsidR="00BD265B" w:rsidRDefault="00000000">
            <w:pPr>
              <w:pStyle w:val="TableParagraph"/>
              <w:spacing w:before="18"/>
              <w:ind w:left="217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860" w:type="dxa"/>
          </w:tcPr>
          <w:p w:rsidR="00BD265B" w:rsidRDefault="00BD265B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</w:p>
          <w:p w:rsidR="00BD265B" w:rsidRDefault="00000000">
            <w:pPr>
              <w:pStyle w:val="TableParagraph"/>
              <w:spacing w:before="1" w:line="259" w:lineRule="auto"/>
              <w:ind w:left="11" w:right="607"/>
              <w:jc w:val="both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 (number of requests per sec, use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Cache, 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CDN’s) etc.</w:t>
            </w:r>
          </w:p>
        </w:tc>
        <w:tc>
          <w:tcPr>
            <w:tcW w:w="3852" w:type="dxa"/>
          </w:tcPr>
          <w:p w:rsidR="00BD265B" w:rsidRDefault="00000000">
            <w:pPr>
              <w:pStyle w:val="TableParagraph"/>
              <w:spacing w:before="18" w:line="261" w:lineRule="auto"/>
              <w:ind w:left="311" w:right="94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sec,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Cache</w:t>
            </w:r>
          </w:p>
        </w:tc>
      </w:tr>
    </w:tbl>
    <w:p w:rsidR="001E1F57" w:rsidRDefault="001E1F57"/>
    <w:sectPr w:rsidR="001E1F57">
      <w:pgSz w:w="15840" w:h="12240" w:orient="landscape"/>
      <w:pgMar w:top="1140" w:right="94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5B"/>
    <w:rsid w:val="001E1F57"/>
    <w:rsid w:val="00BD265B"/>
    <w:rsid w:val="00D9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179D"/>
  <w15:docId w15:val="{A4408152-A14F-4294-AE21-C1D79D6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Architecture.docx</dc:title>
  <dc:creator>saj</dc:creator>
  <cp:lastModifiedBy>dhinesh kumar</cp:lastModifiedBy>
  <cp:revision>2</cp:revision>
  <dcterms:created xsi:type="dcterms:W3CDTF">2022-11-16T03:22:00Z</dcterms:created>
  <dcterms:modified xsi:type="dcterms:W3CDTF">2022-11-16T03:22:00Z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