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5" w:rsidRPr="005B6005" w:rsidRDefault="005B6005" w:rsidP="005B6005">
      <w:pPr>
        <w:shd w:val="clear" w:color="auto" w:fill="FFFFFF"/>
        <w:spacing w:before="100" w:beforeAutospacing="1" w:after="100" w:afterAutospacing="1" w:line="809" w:lineRule="atLeast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62"/>
          <w:szCs w:val="62"/>
          <w:lang w:eastAsia="en-IN"/>
        </w:rPr>
      </w:pPr>
      <w:r w:rsidRPr="005B6005">
        <w:rPr>
          <w:rFonts w:ascii="Arial" w:eastAsia="Times New Roman" w:hAnsi="Arial" w:cs="Arial"/>
          <w:b/>
          <w:bCs/>
          <w:caps/>
          <w:color w:val="000000" w:themeColor="text1"/>
          <w:sz w:val="62"/>
          <w:szCs w:val="62"/>
          <w:lang w:eastAsia="en-IN"/>
        </w:rPr>
        <w:t>SIGNS WITH SMART CONNECTIVITY FOR BETTER ROAD SAFETY</w:t>
      </w:r>
    </w:p>
    <w:p w:rsidR="005B6005" w:rsidRPr="00C12957" w:rsidRDefault="005B6005" w:rsidP="005B6005">
      <w:pPr>
        <w:shd w:val="clear" w:color="auto" w:fill="FFFFFF"/>
        <w:spacing w:after="485" w:line="453" w:lineRule="atLeast"/>
        <w:rPr>
          <w:rFonts w:eastAsia="Times New Roman" w:cs="Arial"/>
          <w:caps/>
          <w:color w:val="000000" w:themeColor="text1"/>
          <w:sz w:val="28"/>
          <w:szCs w:val="23"/>
          <w:lang w:eastAsia="en-IN"/>
        </w:rPr>
      </w:pPr>
      <w:r w:rsidRPr="005B6005">
        <w:rPr>
          <w:rFonts w:eastAsia="Times New Roman" w:cs="Arial"/>
          <w:caps/>
          <w:color w:val="000000" w:themeColor="text1"/>
          <w:sz w:val="28"/>
          <w:szCs w:val="23"/>
          <w:lang w:eastAsia="en-IN"/>
        </w:rPr>
        <w:t>THIS PROJECT CONVERTS STATIC SIGNBOARDS TO SMART SIGNBOARDS USING A WEB APP PEOPLE CAN SET THE DATA WHICH THEY NEED TO DISPLAY ON THE SIGNBOARD.</w:t>
      </w:r>
    </w:p>
    <w:p w:rsidR="005B6005" w:rsidRPr="00C12957" w:rsidRDefault="00C12957" w:rsidP="005B6005">
      <w:pPr>
        <w:shd w:val="clear" w:color="auto" w:fill="FFFFFF"/>
        <w:spacing w:after="485" w:line="453" w:lineRule="atLeast"/>
        <w:rPr>
          <w:rFonts w:eastAsia="Times New Roman" w:cs="Arial"/>
          <w:caps/>
          <w:color w:val="000000" w:themeColor="text1"/>
          <w:sz w:val="28"/>
          <w:szCs w:val="23"/>
          <w:lang w:eastAsia="en-IN"/>
        </w:rPr>
      </w:pPr>
      <w:r>
        <w:rPr>
          <w:rFonts w:eastAsia="Times New Roman" w:cs="Arial"/>
          <w:caps/>
          <w:color w:val="000000" w:themeColor="text1"/>
          <w:sz w:val="28"/>
          <w:szCs w:val="23"/>
          <w:lang w:eastAsia="en-IN"/>
        </w:rPr>
        <w:t>Proposed SOlution</w:t>
      </w:r>
      <w:r w:rsidR="005B6005" w:rsidRPr="00C12957">
        <w:rPr>
          <w:rFonts w:eastAsia="Times New Roman" w:cs="Arial"/>
          <w:caps/>
          <w:color w:val="000000" w:themeColor="text1"/>
          <w:sz w:val="28"/>
          <w:szCs w:val="23"/>
          <w:lang w:eastAsia="en-IN"/>
        </w:rPr>
        <w:t>:</w:t>
      </w:r>
      <w:r>
        <w:rPr>
          <w:rFonts w:eastAsia="Times New Roman" w:cs="Arial"/>
          <w:caps/>
          <w:color w:val="000000" w:themeColor="text1"/>
          <w:sz w:val="28"/>
          <w:szCs w:val="23"/>
          <w:lang w:eastAsia="en-IN"/>
        </w:rPr>
        <w:t xml:space="preserve"> </w:t>
      </w:r>
    </w:p>
    <w:p w:rsidR="005B6005" w:rsidRPr="00C12957" w:rsidRDefault="005B6005" w:rsidP="005B6005">
      <w:pPr>
        <w:pStyle w:val="Heading5"/>
        <w:keepNext w:val="0"/>
        <w:keepLines w:val="0"/>
        <w:numPr>
          <w:ilvl w:val="0"/>
          <w:numId w:val="1"/>
        </w:numPr>
        <w:spacing w:before="0" w:line="240" w:lineRule="auto"/>
        <w:ind w:left="404"/>
        <w:rPr>
          <w:rFonts w:asciiTheme="minorHAnsi" w:hAnsiTheme="minorHAnsi" w:cs="Arial"/>
          <w:caps/>
          <w:color w:val="35475C"/>
        </w:rPr>
      </w:pPr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TO REPLACE THE STATIC SIGNBOARDS, SMART CONNECTED SIGN BOARDS ARE USED.</w:t>
      </w:r>
    </w:p>
    <w:p w:rsidR="005B6005" w:rsidRPr="00C12957" w:rsidRDefault="005B6005" w:rsidP="005B6005">
      <w:pPr>
        <w:pStyle w:val="Heading5"/>
        <w:keepNext w:val="0"/>
        <w:keepLines w:val="0"/>
        <w:numPr>
          <w:ilvl w:val="0"/>
          <w:numId w:val="1"/>
        </w:numPr>
        <w:spacing w:before="0" w:line="240" w:lineRule="auto"/>
        <w:ind w:left="404"/>
        <w:rPr>
          <w:rFonts w:asciiTheme="minorHAnsi" w:hAnsiTheme="minorHAnsi" w:cs="Arial"/>
          <w:caps/>
          <w:color w:val="35475C"/>
        </w:rPr>
      </w:pPr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THESE SMART CONNECTED SIGN BOARDS GET THE SPEED LIMITATIONS FROM A WEB APP USING WEATHER API AND UPDATE AUTOMATICALLY.</w:t>
      </w:r>
    </w:p>
    <w:p w:rsidR="005B6005" w:rsidRPr="00C12957" w:rsidRDefault="005B6005" w:rsidP="005B6005">
      <w:pPr>
        <w:pStyle w:val="Heading5"/>
        <w:keepNext w:val="0"/>
        <w:keepLines w:val="0"/>
        <w:numPr>
          <w:ilvl w:val="0"/>
          <w:numId w:val="1"/>
        </w:numPr>
        <w:spacing w:before="0" w:line="240" w:lineRule="auto"/>
        <w:ind w:left="404"/>
        <w:rPr>
          <w:rFonts w:asciiTheme="minorHAnsi" w:hAnsiTheme="minorHAnsi" w:cs="Arial"/>
          <w:caps/>
          <w:color w:val="35475C"/>
        </w:rPr>
      </w:pPr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BASED ON THE WEATHER CHANGES THE SPEED MAY INCREASE OR DECREASE.</w:t>
      </w:r>
    </w:p>
    <w:p w:rsidR="005B6005" w:rsidRPr="00C12957" w:rsidRDefault="005B6005" w:rsidP="005B6005">
      <w:pPr>
        <w:pStyle w:val="Heading5"/>
        <w:keepNext w:val="0"/>
        <w:keepLines w:val="0"/>
        <w:numPr>
          <w:ilvl w:val="0"/>
          <w:numId w:val="1"/>
        </w:numPr>
        <w:spacing w:before="0" w:line="240" w:lineRule="auto"/>
        <w:ind w:left="404"/>
        <w:rPr>
          <w:rFonts w:asciiTheme="minorHAnsi" w:hAnsiTheme="minorHAnsi" w:cs="Arial"/>
          <w:caps/>
          <w:color w:val="35475C"/>
        </w:rPr>
      </w:pPr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BASED ON THE TRAFFIC AND FATAL SITUATIONS THE DIVERSION SIGNS ARE DISPLAYED.</w:t>
      </w:r>
    </w:p>
    <w:p w:rsidR="005B6005" w:rsidRPr="00C12957" w:rsidRDefault="005B6005" w:rsidP="005B6005">
      <w:pPr>
        <w:pStyle w:val="Heading5"/>
        <w:keepNext w:val="0"/>
        <w:keepLines w:val="0"/>
        <w:numPr>
          <w:ilvl w:val="0"/>
          <w:numId w:val="1"/>
        </w:numPr>
        <w:spacing w:before="0" w:line="240" w:lineRule="auto"/>
        <w:ind w:left="404"/>
        <w:rPr>
          <w:rFonts w:asciiTheme="minorHAnsi" w:hAnsiTheme="minorHAnsi" w:cs="Arial"/>
          <w:caps/>
          <w:color w:val="35475C"/>
        </w:rPr>
      </w:pPr>
      <w:proofErr w:type="gramStart"/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GUIDE(</w:t>
      </w:r>
      <w:proofErr w:type="gramEnd"/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SCHOOLS), WARNING AND SERVICE(HOSPITALS, RESTAURANT) SIGNS ARE ALSO DISPLAYED ACCORDINGLY.</w:t>
      </w:r>
    </w:p>
    <w:p w:rsidR="005B6005" w:rsidRPr="00C12957" w:rsidRDefault="005B6005" w:rsidP="005B6005">
      <w:pPr>
        <w:pStyle w:val="Heading5"/>
        <w:keepNext w:val="0"/>
        <w:keepLines w:val="0"/>
        <w:numPr>
          <w:ilvl w:val="0"/>
          <w:numId w:val="1"/>
        </w:numPr>
        <w:spacing w:before="0" w:line="240" w:lineRule="auto"/>
        <w:ind w:left="404"/>
        <w:rPr>
          <w:rFonts w:asciiTheme="minorHAnsi" w:hAnsiTheme="minorHAnsi" w:cs="Arial"/>
          <w:caps/>
          <w:color w:val="35475C"/>
        </w:rPr>
      </w:pPr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DIFFERENT MODES OF OPERATIONS CAN BE SELECTED WITH THE HELP OF BUTTONS.</w:t>
      </w:r>
    </w:p>
    <w:p w:rsidR="005B6005" w:rsidRPr="00C12957" w:rsidRDefault="005B6005" w:rsidP="005B6005">
      <w:pPr>
        <w:pStyle w:val="Heading5"/>
        <w:spacing w:before="0"/>
        <w:rPr>
          <w:rFonts w:asciiTheme="minorHAnsi" w:hAnsiTheme="minorHAnsi" w:cs="Arial"/>
          <w:caps/>
          <w:color w:val="35475C"/>
          <w:sz w:val="24"/>
          <w:szCs w:val="24"/>
        </w:rPr>
      </w:pPr>
      <w:r w:rsidRPr="00C12957">
        <w:rPr>
          <w:rFonts w:asciiTheme="minorHAnsi" w:hAnsiTheme="minorHAnsi" w:cs="Arial"/>
          <w:caps/>
          <w:color w:val="35475C"/>
          <w:sz w:val="24"/>
          <w:szCs w:val="24"/>
        </w:rPr>
        <w:t>TECHNICAL ARCHITECTURE:</w:t>
      </w:r>
    </w:p>
    <w:p w:rsidR="00C12957" w:rsidRPr="00C12957" w:rsidRDefault="00C12957" w:rsidP="00C12957"/>
    <w:p w:rsidR="005B6005" w:rsidRPr="005B6005" w:rsidRDefault="00C12957" w:rsidP="005B6005">
      <w:pPr>
        <w:shd w:val="clear" w:color="auto" w:fill="FFFFFF"/>
        <w:spacing w:after="485" w:line="453" w:lineRule="atLeast"/>
        <w:rPr>
          <w:rFonts w:eastAsia="Times New Roman" w:cs="Arial"/>
          <w:caps/>
          <w:color w:val="000000" w:themeColor="text1"/>
          <w:sz w:val="23"/>
          <w:szCs w:val="23"/>
          <w:lang w:eastAsia="en-IN"/>
        </w:rPr>
      </w:pPr>
      <w:r>
        <w:rPr>
          <w:rFonts w:eastAsia="Times New Roman" w:cs="Arial"/>
          <w:caps/>
          <w:noProof/>
          <w:color w:val="000000" w:themeColor="text1"/>
          <w:sz w:val="23"/>
          <w:szCs w:val="23"/>
          <w:lang w:eastAsia="en-IN"/>
        </w:rPr>
        <w:drawing>
          <wp:inline distT="0" distB="0" distL="0" distR="0">
            <wp:extent cx="4078605" cy="1910715"/>
            <wp:effectExtent l="19050" t="0" r="0" b="0"/>
            <wp:docPr id="1" name="Picture 1" descr="C:\Users\Oomsithan\Downloads\IBM material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msithan\Downloads\IBM materials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03" w:rsidRPr="005B6005" w:rsidRDefault="00CA6303">
      <w:pPr>
        <w:rPr>
          <w:color w:val="000000" w:themeColor="text1"/>
        </w:rPr>
      </w:pPr>
    </w:p>
    <w:sectPr w:rsidR="00CA6303" w:rsidRPr="005B6005" w:rsidSect="00CA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4556D"/>
    <w:multiLevelType w:val="multilevel"/>
    <w:tmpl w:val="E1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B6005"/>
    <w:rsid w:val="005B6005"/>
    <w:rsid w:val="00C12957"/>
    <w:rsid w:val="00CA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303"/>
  </w:style>
  <w:style w:type="paragraph" w:styleId="Heading2">
    <w:name w:val="heading 2"/>
    <w:basedOn w:val="Normal"/>
    <w:link w:val="Heading2Char"/>
    <w:uiPriority w:val="9"/>
    <w:qFormat/>
    <w:rsid w:val="005B6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0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ubtitlepp">
    <w:name w:val="subtitle_pp"/>
    <w:basedOn w:val="Normal"/>
    <w:rsid w:val="005B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0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1</cp:revision>
  <dcterms:created xsi:type="dcterms:W3CDTF">2022-09-24T16:20:00Z</dcterms:created>
  <dcterms:modified xsi:type="dcterms:W3CDTF">2022-09-24T16:36:00Z</dcterms:modified>
</cp:coreProperties>
</file>