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483" w:rsidRPr="00A00483" w:rsidRDefault="00A00483">
      <w:pPr>
        <w:rPr>
          <w:b/>
          <w:bCs/>
          <w:sz w:val="56"/>
          <w:szCs w:val="56"/>
        </w:rPr>
      </w:pPr>
      <w:r w:rsidRPr="00A00483">
        <w:rPr>
          <w:b/>
          <w:bCs/>
          <w:sz w:val="56"/>
          <w:szCs w:val="56"/>
        </w:rPr>
        <w:t xml:space="preserve">            PROBLEM STATEMENT  </w:t>
      </w:r>
    </w:p>
    <w:p w:rsidR="00A00483" w:rsidRDefault="00A00483">
      <w:pPr>
        <w:rPr>
          <w:sz w:val="56"/>
          <w:szCs w:val="56"/>
        </w:rPr>
      </w:pPr>
    </w:p>
    <w:p w:rsidR="006C69E2" w:rsidRPr="00A00483" w:rsidRDefault="00A00483" w:rsidP="00A00483">
      <w:pPr>
        <w:jc w:val="both"/>
        <w:rPr>
          <w:sz w:val="56"/>
          <w:szCs w:val="56"/>
        </w:rPr>
      </w:pPr>
      <w:r w:rsidRPr="00A00483">
        <w:rPr>
          <w:sz w:val="56"/>
          <w:szCs w:val="56"/>
        </w:rPr>
        <w:t xml:space="preserve">During COVID 19 crisis the requirement </w:t>
      </w:r>
      <w:bookmarkStart w:id="0" w:name="_GoBack"/>
      <w:bookmarkEnd w:id="0"/>
      <w:r w:rsidRPr="00A00483">
        <w:rPr>
          <w:sz w:val="56"/>
          <w:szCs w:val="56"/>
        </w:rPr>
        <w:t>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 As the plasma therapy was one of the ways to treat the infected patients getting the donor details played a major role.</w:t>
      </w:r>
    </w:p>
    <w:sectPr w:rsidR="006C69E2" w:rsidRPr="00A0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483"/>
    <w:rsid w:val="00274CD0"/>
    <w:rsid w:val="005B3A11"/>
    <w:rsid w:val="006C69E2"/>
    <w:rsid w:val="009B4810"/>
    <w:rsid w:val="00A00483"/>
    <w:rsid w:val="00D66D8F"/>
    <w:rsid w:val="00FE112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2022-10-18T16:59:00Z</dcterms:created>
  <dcterms:modified xsi:type="dcterms:W3CDTF">2022-10-18T17:01:00Z</dcterms:modified>
</cp:coreProperties>
</file>