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</w:t>
      </w:r>
    </w:p>
    <w:p>
      <w:pPr>
        <w:pStyle w:val="3"/>
        <w:bidi w:val="0"/>
        <w:ind w:firstLine="2670" w:firstLineChars="950"/>
        <w:rPr>
          <w:rFonts w:hint="default"/>
          <w:lang w:val="en-IN"/>
        </w:rPr>
      </w:pPr>
      <w:r>
        <w:rPr>
          <w:rFonts w:hint="default"/>
          <w:lang w:val="en-IN"/>
        </w:rPr>
        <w:t>Ideation Phase</w:t>
      </w:r>
    </w:p>
    <w:p>
      <w:pPr>
        <w:pStyle w:val="3"/>
        <w:bidi w:val="0"/>
        <w:ind w:firstLine="2389" w:firstLineChars="850"/>
        <w:rPr>
          <w:rFonts w:hint="default"/>
          <w:lang w:val="en-IN"/>
        </w:rPr>
      </w:pPr>
      <w:r>
        <w:rPr>
          <w:rFonts w:hint="default"/>
          <w:lang w:val="en-IN"/>
        </w:rPr>
        <w:t>Problem Statements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Title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Domain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Internet Of Things (IOT)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Lead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Bakeyalakshmi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Member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Keerthana 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Subasri 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Sridivya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Mentor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Suganya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College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Mailam Engineering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Department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Electronics and Communication Engineering</w:t>
            </w:r>
          </w:p>
        </w:tc>
      </w:tr>
    </w:tbl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3355" cy="1062355"/>
            <wp:effectExtent l="0" t="0" r="4445" b="4445"/>
            <wp:docPr id="3" name="Picture 3" descr="Customer Problem Statement Templ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ustomer Problem Statement Template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Problem Statement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I am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(Customer)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I am trying to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But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Because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PS-1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Farmer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Monitor the growing conditions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 have the risk of using needed equipment and understanding the use of technology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More knowledge and skills are required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Very Low towards unknown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IN"/>
              </w:rPr>
              <w:t xml:space="preserve">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</w:trPr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PS-2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Farmer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Smart and Precision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irrigation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Increased Maintanence of Channels due to climatic changes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Cost of Purchasing and Installation is high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Worsened about the cost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82CCA"/>
    <w:rsid w:val="5CDF5761"/>
    <w:rsid w:val="7EB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2022-10-06T17:09:00Z</dcterms:created>
  <dc:creator>WPS_1661270256</dc:creator>
  <cp:lastModifiedBy>WPS_1661270256</cp:lastModifiedBy>
  <dcterms:modified xsi:type="dcterms:W3CDTF">2022-10-08T13:49:44Z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847E3553DC9B48C9832DF8476A007990</vt:lpwstr>
  </property>
</Properties>
</file>