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5042" w:firstLineChars="1800"/>
      </w:pPr>
      <w:r>
        <w:t>Project Design Phase-II</w:t>
      </w:r>
    </w:p>
    <w:p>
      <w:pPr>
        <w:pStyle w:val="3"/>
        <w:bidi w:val="0"/>
        <w:rPr>
          <w:rFonts w:hint="default"/>
          <w:lang w:val="en-IN"/>
        </w:rPr>
      </w:pPr>
      <w:r>
        <w:rPr>
          <w:rFonts w:hint="default"/>
          <w:lang w:val="en-IN"/>
        </w:rPr>
        <w:t xml:space="preserve">                                                                                     Technology Stack (Architecture </w:t>
      </w:r>
      <w:bookmarkStart w:id="0" w:name="_GoBack"/>
      <w:bookmarkEnd w:id="0"/>
      <w:r>
        <w:rPr>
          <w:rFonts w:hint="default"/>
          <w:lang w:val="en-IN"/>
        </w:rPr>
        <w:t>&amp; Stack)</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Date</w:t>
            </w:r>
          </w:p>
        </w:tc>
        <w:tc>
          <w:tcPr>
            <w:tcW w:w="4261" w:type="dxa"/>
          </w:tcPr>
          <w:p>
            <w:pPr>
              <w:widowControl w:val="0"/>
              <w:jc w:val="both"/>
              <w:rPr>
                <w:rFonts w:hint="default"/>
                <w:b/>
                <w:bCs/>
                <w:vertAlign w:val="baseline"/>
                <w:lang w:val="en-IN"/>
              </w:rPr>
            </w:pPr>
            <w:r>
              <w:rPr>
                <w:rFonts w:hint="default"/>
                <w:b/>
                <w:bCs/>
                <w:vertAlign w:val="baseline"/>
                <w:lang w:val="en-IN"/>
              </w:rPr>
              <w:t>29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Team ID</w:t>
            </w:r>
          </w:p>
        </w:tc>
        <w:tc>
          <w:tcPr>
            <w:tcW w:w="4261" w:type="dxa"/>
          </w:tcPr>
          <w:p>
            <w:pPr>
              <w:widowControl w:val="0"/>
              <w:jc w:val="both"/>
              <w:rPr>
                <w:rFonts w:hint="default"/>
                <w:b/>
                <w:bCs/>
                <w:vertAlign w:val="baseline"/>
                <w:lang w:val="en-IN"/>
              </w:rPr>
            </w:pPr>
            <w:r>
              <w:rPr>
                <w:rFonts w:hint="default"/>
                <w:b/>
                <w:bCs/>
                <w:vertAlign w:val="baseline"/>
                <w:lang w:val="en-IN"/>
              </w:rPr>
              <w:t>PNT2022TMID29149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Project Name</w:t>
            </w:r>
          </w:p>
        </w:tc>
        <w:tc>
          <w:tcPr>
            <w:tcW w:w="4261" w:type="dxa"/>
          </w:tcPr>
          <w:p>
            <w:pPr>
              <w:widowControl w:val="0"/>
              <w:jc w:val="both"/>
              <w:rPr>
                <w:rFonts w:hint="default"/>
                <w:b/>
                <w:bCs/>
                <w:vertAlign w:val="baseline"/>
                <w:lang w:val="en-IN"/>
              </w:rPr>
            </w:pPr>
            <w:r>
              <w:rPr>
                <w:rFonts w:hint="default"/>
                <w:b/>
                <w:bCs/>
                <w:vertAlign w:val="baseline"/>
                <w:lang w:val="en-IN"/>
              </w:rPr>
              <w:t>IOT Based Smart Crop Protection System for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Maximum Marks</w:t>
            </w:r>
          </w:p>
        </w:tc>
        <w:tc>
          <w:tcPr>
            <w:tcW w:w="4261" w:type="dxa"/>
          </w:tcPr>
          <w:p>
            <w:pPr>
              <w:widowControl w:val="0"/>
              <w:jc w:val="both"/>
              <w:rPr>
                <w:rFonts w:hint="default"/>
                <w:b/>
                <w:bCs/>
                <w:vertAlign w:val="baseline"/>
                <w:lang w:val="en-IN"/>
              </w:rPr>
            </w:pPr>
            <w:r>
              <w:rPr>
                <w:rFonts w:hint="default"/>
                <w:b/>
                <w:bCs/>
                <w:vertAlign w:val="baseline"/>
                <w:lang w:val="en-IN"/>
              </w:rPr>
              <w:t>4 Marks</w:t>
            </w:r>
          </w:p>
        </w:tc>
      </w:tr>
    </w:tbl>
    <w:p>
      <w:pPr>
        <w:rPr>
          <w:rFonts w:ascii="Arial" w:hAnsi="Arial" w:cs="Arial"/>
          <w:b/>
          <w:bCs/>
        </w:rPr>
      </w:pPr>
    </w:p>
    <w:p>
      <w:pPr>
        <w:tabs>
          <w:tab w:val="left" w:pos="2320"/>
        </w:tabs>
        <w:rPr>
          <w:rFonts w:hint="default" w:ascii="Arial" w:hAnsi="Arial" w:cs="Arial"/>
          <w:b/>
          <w:bCs/>
          <w:lang w:val="en-IN"/>
        </w:rPr>
      </w:pPr>
      <w:r>
        <w:rPr>
          <w:rFonts w:hint="default" w:ascii="Arial" w:hAnsi="Arial" w:cs="Arial"/>
          <w:b/>
          <w:bCs/>
          <w:lang w:val="en-IN"/>
        </w:rPr>
        <w:t xml:space="preserve"> </w:t>
      </w:r>
    </w:p>
    <w:p>
      <w:pPr>
        <w:tabs>
          <w:tab w:val="left" w:pos="2320"/>
        </w:tabs>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br w:type="textWrapping" w:clear="all"/>
      </w:r>
      <w:r>
        <w:rPr>
          <w:rFonts w:hint="default" w:ascii="Arial" w:hAnsi="Arial" w:cs="Arial"/>
          <w:b/>
          <w:bCs/>
          <w:lang w:val="en-IN"/>
        </w:rPr>
        <w:t xml:space="preserve">                                                            </w:t>
      </w:r>
      <w:r>
        <w:rPr>
          <w:rFonts w:ascii="Arial" w:hAnsi="Arial" w:cs="Arial"/>
          <w:b/>
          <w:bCs/>
          <w:lang w:val="en-US"/>
        </w:rPr>
        <w:drawing>
          <wp:inline distT="0" distB="0" distL="0" distR="0">
            <wp:extent cx="4057650" cy="1822450"/>
            <wp:effectExtent l="19050" t="0" r="0" b="0"/>
            <wp:docPr id="1" name="Picture 1" descr="C:\Users\HP\Desktop\png;base6435adc7d76134c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Desktop\png;base6435adc7d76134c515.png"/>
                    <pic:cNvPicPr>
                      <a:picLocks noChangeAspect="1" noChangeArrowheads="1"/>
                    </pic:cNvPicPr>
                  </pic:nvPicPr>
                  <pic:blipFill>
                    <a:blip r:embed="rId6"/>
                    <a:srcRect/>
                    <a:stretch>
                      <a:fillRect/>
                    </a:stretch>
                  </pic:blipFill>
                  <pic:spPr>
                    <a:xfrm>
                      <a:off x="0" y="0"/>
                      <a:ext cx="4057650" cy="1822450"/>
                    </a:xfrm>
                    <a:prstGeom prst="rect">
                      <a:avLst/>
                    </a:prstGeom>
                    <a:noFill/>
                    <a:ln w="9525">
                      <a:noFill/>
                      <a:miter lim="800000"/>
                      <a:headEnd/>
                      <a:tailEnd/>
                    </a:ln>
                  </pic:spPr>
                </pic:pic>
              </a:graphicData>
            </a:graphic>
          </wp:inline>
        </w:drawing>
      </w:r>
    </w:p>
    <w:p>
      <w:pPr>
        <w:tabs>
          <w:tab w:val="left" w:pos="2320"/>
        </w:tabs>
        <w:rPr>
          <w:rFonts w:ascii="Arial" w:hAnsi="Arial" w:cs="Arial"/>
          <w:b/>
          <w:bCs/>
        </w:rPr>
      </w:pPr>
    </w:p>
    <w:p>
      <w:pPr>
        <w:tabs>
          <w:tab w:val="left" w:pos="2320"/>
        </w:tabs>
        <w:rPr>
          <w:rFonts w:ascii="Arial" w:hAnsi="Arial" w:cs="Arial"/>
          <w:b/>
          <w:bCs/>
        </w:rPr>
      </w:pPr>
    </w:p>
    <w:p>
      <w:pPr>
        <w:tabs>
          <w:tab w:val="left" w:pos="2320"/>
        </w:tabs>
        <w:rPr>
          <w:rFonts w:ascii="Arial" w:hAnsi="Arial" w:cs="Arial"/>
          <w:b/>
          <w:bCs/>
        </w:rPr>
      </w:pPr>
    </w:p>
    <w:p>
      <w:pPr>
        <w:tabs>
          <w:tab w:val="left" w:pos="2320"/>
        </w:tabs>
        <w:rPr>
          <w:rFonts w:ascii="Arial" w:hAnsi="Arial" w:cs="Arial"/>
          <w:b/>
          <w:bCs/>
        </w:rPr>
      </w:pPr>
    </w:p>
    <w:p>
      <w:pPr>
        <w:tabs>
          <w:tab w:val="left" w:pos="2320"/>
        </w:tabs>
        <w:rPr>
          <w:rFonts w:ascii="Arial" w:hAnsi="Arial" w:cs="Arial"/>
          <w:b/>
          <w:bCs/>
        </w:rPr>
      </w:pPr>
    </w:p>
    <w:p>
      <w:pPr>
        <w:tabs>
          <w:tab w:val="left" w:pos="2320"/>
        </w:tabs>
        <w:rPr>
          <w:rFonts w:ascii="Arial" w:hAnsi="Arial" w:cs="Arial"/>
          <w:b/>
          <w:bCs/>
        </w:rPr>
      </w:pPr>
      <w:r>
        <w:rPr>
          <w:rFonts w:ascii="Arial" w:hAnsi="Arial" w:cs="Arial"/>
          <w:b/>
          <w:bCs/>
        </w:rPr>
        <w:t>Table-1 : Components &amp; Technologies: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4006"/>
        <w:gridCol w:w="5218"/>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34" w:type="dxa"/>
          </w:tcPr>
          <w:p>
            <w:pPr>
              <w:tabs>
                <w:tab w:val="left" w:pos="2320"/>
              </w:tabs>
              <w:spacing w:after="0" w:line="240" w:lineRule="auto"/>
              <w:rPr>
                <w:rFonts w:ascii="Arial" w:hAnsi="Arial" w:cs="Arial"/>
                <w:b/>
                <w:bCs/>
              </w:rPr>
            </w:pPr>
            <w:r>
              <w:rPr>
                <w:rFonts w:ascii="Arial" w:hAnsi="Arial" w:cs="Arial"/>
                <w:b/>
                <w:bCs/>
              </w:rPr>
              <w:t>S.No</w:t>
            </w:r>
          </w:p>
        </w:tc>
        <w:tc>
          <w:tcPr>
            <w:tcW w:w="4006" w:type="dxa"/>
          </w:tcPr>
          <w:p>
            <w:pPr>
              <w:tabs>
                <w:tab w:val="left" w:pos="2320"/>
              </w:tabs>
              <w:spacing w:after="0" w:line="240" w:lineRule="auto"/>
              <w:rPr>
                <w:rFonts w:ascii="Arial" w:hAnsi="Arial" w:cs="Arial"/>
                <w:b/>
                <w:bCs/>
              </w:rPr>
            </w:pPr>
            <w:r>
              <w:rPr>
                <w:rFonts w:ascii="Arial" w:hAnsi="Arial" w:cs="Arial"/>
                <w:b/>
                <w:bCs/>
              </w:rPr>
              <w:t>Component</w:t>
            </w:r>
          </w:p>
        </w:tc>
        <w:tc>
          <w:tcPr>
            <w:tcW w:w="5218" w:type="dxa"/>
          </w:tcPr>
          <w:p>
            <w:pPr>
              <w:tabs>
                <w:tab w:val="left" w:pos="2320"/>
              </w:tabs>
              <w:spacing w:after="0" w:line="240" w:lineRule="auto"/>
              <w:rPr>
                <w:rFonts w:ascii="Arial" w:hAnsi="Arial" w:cs="Arial"/>
                <w:b/>
                <w:bCs/>
              </w:rPr>
            </w:pPr>
            <w:r>
              <w:rPr>
                <w:rFonts w:ascii="Arial" w:hAnsi="Arial" w:cs="Arial"/>
                <w:b/>
                <w:bCs/>
              </w:rPr>
              <w:t>Description</w:t>
            </w:r>
          </w:p>
        </w:tc>
        <w:tc>
          <w:tcPr>
            <w:tcW w:w="4135" w:type="dxa"/>
          </w:tcPr>
          <w:p>
            <w:pPr>
              <w:tabs>
                <w:tab w:val="left" w:pos="2320"/>
              </w:tabs>
              <w:spacing w:after="0" w:line="240" w:lineRule="auto"/>
              <w:rPr>
                <w:rFonts w:ascii="Arial" w:hAnsi="Arial" w:cs="Arial"/>
                <w:b/>
                <w:bCs/>
              </w:rPr>
            </w:pPr>
            <w:r>
              <w:rPr>
                <w:rFonts w:ascii="Arial" w:hAnsi="Arial" w:cs="Arial"/>
                <w:b/>
                <w:bCs/>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User Interface</w:t>
            </w:r>
          </w:p>
        </w:tc>
        <w:tc>
          <w:tcPr>
            <w:tcW w:w="5218" w:type="dxa"/>
          </w:tcPr>
          <w:p>
            <w:pPr>
              <w:tabs>
                <w:tab w:val="left" w:pos="2320"/>
              </w:tabs>
              <w:spacing w:after="0" w:line="240" w:lineRule="auto"/>
              <w:rPr>
                <w:rFonts w:ascii="Arial" w:hAnsi="Arial" w:cs="Arial"/>
              </w:rPr>
            </w:pPr>
            <w:r>
              <w:rPr>
                <w:rFonts w:ascii="Arial" w:hAnsi="Arial" w:cs="Arial"/>
              </w:rPr>
              <w:t>How user interacts with application e.g.</w:t>
            </w:r>
          </w:p>
          <w:p>
            <w:pPr>
              <w:tabs>
                <w:tab w:val="left" w:pos="2320"/>
              </w:tabs>
              <w:spacing w:after="0" w:line="240" w:lineRule="auto"/>
              <w:rPr>
                <w:rFonts w:ascii="Arial" w:hAnsi="Arial" w:cs="Arial"/>
              </w:rPr>
            </w:pPr>
            <w:r>
              <w:rPr>
                <w:rFonts w:ascii="Arial" w:hAnsi="Arial" w:cs="Arial"/>
              </w:rPr>
              <w:t>Web UI, Mobile App, Chatbot etc.</w:t>
            </w:r>
          </w:p>
        </w:tc>
        <w:tc>
          <w:tcPr>
            <w:tcW w:w="4135" w:type="dxa"/>
          </w:tcPr>
          <w:p>
            <w:pPr>
              <w:tabs>
                <w:tab w:val="left" w:pos="2320"/>
              </w:tabs>
              <w:spacing w:after="0" w:line="240" w:lineRule="auto"/>
              <w:rPr>
                <w:rFonts w:ascii="Arial" w:hAnsi="Arial" w:cs="Arial"/>
              </w:rPr>
            </w:pPr>
            <w:r>
              <w:rPr>
                <w:rFonts w:ascii="Arial" w:hAnsi="Arial" w:cs="Arial"/>
              </w:rPr>
              <w:t>HTML, CSS, JavaScript / Angular Js / React Js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Logic-1</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ascii="Arial" w:hAnsi="Arial" w:cs="Arial"/>
              </w:rPr>
            </w:pPr>
            <w:r>
              <w:rPr>
                <w:rFonts w:ascii="Arial" w:hAnsi="Arial" w:cs="Arial"/>
              </w:rPr>
              <w:t xml:space="preserve"> 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Logic-2</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ascii="Arial" w:hAnsi="Arial" w:cs="Arial"/>
              </w:rPr>
            </w:pPr>
            <w:r>
              <w:rPr>
                <w:rFonts w:ascii="Arial" w:hAnsi="Arial" w:cs="Arial"/>
              </w:rPr>
              <w:t>IBM Watson/node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Application Logic-3</w:t>
            </w:r>
          </w:p>
        </w:tc>
        <w:tc>
          <w:tcPr>
            <w:tcW w:w="5218" w:type="dxa"/>
          </w:tcPr>
          <w:p>
            <w:pPr>
              <w:tabs>
                <w:tab w:val="left" w:pos="2320"/>
              </w:tabs>
              <w:spacing w:after="0" w:line="240" w:lineRule="auto"/>
              <w:rPr>
                <w:rFonts w:ascii="Arial" w:hAnsi="Arial" w:cs="Arial"/>
              </w:rPr>
            </w:pPr>
            <w:r>
              <w:rPr>
                <w:rFonts w:ascii="Arial" w:hAnsi="Arial" w:cs="Arial"/>
              </w:rPr>
              <w:t>Logic for a process in the application</w:t>
            </w:r>
          </w:p>
        </w:tc>
        <w:tc>
          <w:tcPr>
            <w:tcW w:w="4135" w:type="dxa"/>
          </w:tcPr>
          <w:p>
            <w:pPr>
              <w:tabs>
                <w:tab w:val="left" w:pos="2320"/>
              </w:tabs>
              <w:spacing w:after="0" w:line="240" w:lineRule="auto"/>
              <w:rPr>
                <w:rFonts w:ascii="Arial" w:hAnsi="Arial" w:cs="Arial"/>
              </w:rPr>
            </w:pPr>
            <w:r>
              <w:rPr>
                <w:rFonts w:ascii="Arial" w:hAnsi="Arial" w:cs="Arial"/>
              </w:rPr>
              <w:t>IBM Watson/node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Database</w:t>
            </w:r>
          </w:p>
        </w:tc>
        <w:tc>
          <w:tcPr>
            <w:tcW w:w="5218" w:type="dxa"/>
          </w:tcPr>
          <w:p>
            <w:pPr>
              <w:tabs>
                <w:tab w:val="left" w:pos="2320"/>
              </w:tabs>
              <w:spacing w:after="0" w:line="240" w:lineRule="auto"/>
              <w:rPr>
                <w:rFonts w:ascii="Arial" w:hAnsi="Arial" w:cs="Arial"/>
              </w:rPr>
            </w:pPr>
            <w:r>
              <w:rPr>
                <w:rFonts w:ascii="Arial" w:hAnsi="Arial" w:cs="Arial"/>
              </w:rPr>
              <w:t>Data Type, Configurations etc.</w:t>
            </w:r>
          </w:p>
        </w:tc>
        <w:tc>
          <w:tcPr>
            <w:tcW w:w="4135" w:type="dxa"/>
          </w:tcPr>
          <w:p>
            <w:pPr>
              <w:tabs>
                <w:tab w:val="left" w:pos="2320"/>
              </w:tabs>
              <w:spacing w:after="0" w:line="240" w:lineRule="auto"/>
              <w:rPr>
                <w:rFonts w:ascii="Arial" w:hAnsi="Arial" w:cs="Arial"/>
              </w:rPr>
            </w:pPr>
            <w:r>
              <w:rPr>
                <w:rFonts w:ascii="Arial" w:hAnsi="Arial" w:cs="Arial"/>
              </w:rPr>
              <w:t>MySQL, NoSQL,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Cloud Database</w:t>
            </w:r>
          </w:p>
        </w:tc>
        <w:tc>
          <w:tcPr>
            <w:tcW w:w="5218" w:type="dxa"/>
          </w:tcPr>
          <w:p>
            <w:pPr>
              <w:tabs>
                <w:tab w:val="left" w:pos="2320"/>
              </w:tabs>
              <w:spacing w:after="0" w:line="240" w:lineRule="auto"/>
              <w:rPr>
                <w:rFonts w:ascii="Arial" w:hAnsi="Arial" w:cs="Arial"/>
              </w:rPr>
            </w:pPr>
            <w:r>
              <w:rPr>
                <w:rFonts w:ascii="Arial" w:hAnsi="Arial" w:cs="Arial"/>
              </w:rPr>
              <w:t>Database Service on Cloud</w:t>
            </w:r>
          </w:p>
        </w:tc>
        <w:tc>
          <w:tcPr>
            <w:tcW w:w="4135" w:type="dxa"/>
          </w:tcPr>
          <w:p>
            <w:pPr>
              <w:tabs>
                <w:tab w:val="left" w:pos="2320"/>
              </w:tabs>
              <w:spacing w:after="0" w:line="240" w:lineRule="auto"/>
              <w:rPr>
                <w:rFonts w:ascii="Arial" w:hAnsi="Arial" w:cs="Arial"/>
              </w:rPr>
            </w:pPr>
            <w:r>
              <w:rPr>
                <w:rFonts w:ascii="Arial" w:hAnsi="Arial" w:cs="Arial"/>
              </w:rPr>
              <w:t>IBM Cloudant.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Temperature sensor</w:t>
            </w:r>
          </w:p>
        </w:tc>
        <w:tc>
          <w:tcPr>
            <w:tcW w:w="5218" w:type="dxa"/>
          </w:tcPr>
          <w:p>
            <w:pPr>
              <w:tabs>
                <w:tab w:val="left" w:pos="2320"/>
              </w:tabs>
              <w:spacing w:after="0" w:line="240" w:lineRule="auto"/>
              <w:rPr>
                <w:rFonts w:ascii="Arial" w:hAnsi="Arial" w:cs="Arial"/>
              </w:rPr>
            </w:pPr>
            <w:r>
              <w:rPr>
                <w:rFonts w:ascii="Arial" w:hAnsi="Arial" w:cs="Arial"/>
              </w:rPr>
              <w:t>Monitor the temperature</w:t>
            </w:r>
          </w:p>
        </w:tc>
        <w:tc>
          <w:tcPr>
            <w:tcW w:w="4135" w:type="dxa"/>
          </w:tcPr>
          <w:p>
            <w:pPr>
              <w:tabs>
                <w:tab w:val="left" w:pos="2320"/>
              </w:tabs>
              <w:spacing w:after="0" w:line="240" w:lineRule="auto"/>
              <w:rPr>
                <w:rFonts w:ascii="Arial" w:hAnsi="Arial" w:cs="Arial"/>
              </w:rPr>
            </w:pPr>
            <w:r>
              <w:rPr>
                <w:rFonts w:ascii="Arial" w:hAnsi="Arial" w:cs="Arial"/>
              </w:rPr>
              <w:t>TMP36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Humidity sensor</w:t>
            </w:r>
          </w:p>
        </w:tc>
        <w:tc>
          <w:tcPr>
            <w:tcW w:w="5218" w:type="dxa"/>
          </w:tcPr>
          <w:p>
            <w:pPr>
              <w:tabs>
                <w:tab w:val="left" w:pos="2320"/>
              </w:tabs>
              <w:spacing w:after="0" w:line="240" w:lineRule="auto"/>
              <w:rPr>
                <w:rFonts w:ascii="Arial" w:hAnsi="Arial" w:cs="Arial"/>
              </w:rPr>
            </w:pPr>
            <w:r>
              <w:rPr>
                <w:rFonts w:ascii="Arial" w:hAnsi="Arial" w:cs="Arial"/>
              </w:rPr>
              <w:t>Monitor the humidity</w:t>
            </w:r>
          </w:p>
        </w:tc>
        <w:tc>
          <w:tcPr>
            <w:tcW w:w="4135" w:type="dxa"/>
          </w:tcPr>
          <w:p>
            <w:pPr>
              <w:tabs>
                <w:tab w:val="left" w:pos="2320"/>
              </w:tabs>
              <w:spacing w:after="0" w:line="240" w:lineRule="auto"/>
              <w:rPr>
                <w:rFonts w:ascii="Arial" w:hAnsi="Arial" w:cs="Arial"/>
              </w:rPr>
            </w:pPr>
            <w:r>
              <w:rPr>
                <w:rFonts w:ascii="Arial" w:hAnsi="Arial" w:cs="Arial"/>
              </w:rPr>
              <w:t>DHT11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Soil moisture sensor</w:t>
            </w:r>
          </w:p>
        </w:tc>
        <w:tc>
          <w:tcPr>
            <w:tcW w:w="5218" w:type="dxa"/>
          </w:tcPr>
          <w:p>
            <w:pPr>
              <w:tabs>
                <w:tab w:val="left" w:pos="2320"/>
              </w:tabs>
              <w:spacing w:after="0" w:line="240" w:lineRule="auto"/>
              <w:rPr>
                <w:rFonts w:ascii="Arial" w:hAnsi="Arial" w:cs="Arial"/>
              </w:rPr>
            </w:pPr>
            <w:r>
              <w:rPr>
                <w:rFonts w:ascii="Arial" w:hAnsi="Arial" w:cs="Arial"/>
              </w:rPr>
              <w:t xml:space="preserve">Measure the amount of water in the soil </w:t>
            </w:r>
          </w:p>
        </w:tc>
        <w:tc>
          <w:tcPr>
            <w:tcW w:w="4135" w:type="dxa"/>
          </w:tcPr>
          <w:p>
            <w:pPr>
              <w:tabs>
                <w:tab w:val="left" w:pos="2320"/>
              </w:tabs>
              <w:spacing w:after="0" w:line="240" w:lineRule="auto"/>
              <w:rPr>
                <w:rFonts w:ascii="Arial" w:hAnsi="Arial" w:cs="Arial"/>
              </w:rPr>
            </w:pPr>
            <w:r>
              <w:rPr>
                <w:rFonts w:ascii="Arial" w:hAnsi="Arial" w:cs="Arial"/>
              </w:rPr>
              <w:t>Soil moisture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834" w:type="dxa"/>
          </w:tcPr>
          <w:p>
            <w:pPr>
              <w:pStyle w:val="10"/>
              <w:numPr>
                <w:ilvl w:val="0"/>
                <w:numId w:val="1"/>
              </w:numPr>
              <w:tabs>
                <w:tab w:val="left" w:pos="2320"/>
              </w:tabs>
              <w:spacing w:after="0" w:line="240" w:lineRule="auto"/>
              <w:rPr>
                <w:rFonts w:ascii="Arial" w:hAnsi="Arial" w:cs="Arial"/>
              </w:rPr>
            </w:pPr>
          </w:p>
        </w:tc>
        <w:tc>
          <w:tcPr>
            <w:tcW w:w="4006" w:type="dxa"/>
          </w:tcPr>
          <w:p>
            <w:pPr>
              <w:tabs>
                <w:tab w:val="left" w:pos="2320"/>
              </w:tabs>
              <w:spacing w:after="0" w:line="240" w:lineRule="auto"/>
              <w:rPr>
                <w:rFonts w:ascii="Arial" w:hAnsi="Arial" w:cs="Arial"/>
              </w:rPr>
            </w:pPr>
            <w:r>
              <w:rPr>
                <w:rFonts w:ascii="Arial" w:hAnsi="Arial" w:cs="Arial"/>
              </w:rPr>
              <w:t>Weather monitoring</w:t>
            </w:r>
          </w:p>
        </w:tc>
        <w:tc>
          <w:tcPr>
            <w:tcW w:w="5218" w:type="dxa"/>
          </w:tcPr>
          <w:p>
            <w:pPr>
              <w:tabs>
                <w:tab w:val="left" w:pos="2320"/>
              </w:tabs>
              <w:spacing w:after="0" w:line="240" w:lineRule="auto"/>
              <w:rPr>
                <w:rFonts w:ascii="Arial" w:hAnsi="Arial" w:cs="Arial"/>
              </w:rPr>
            </w:pPr>
            <w:r>
              <w:rPr>
                <w:rFonts w:ascii="Arial" w:hAnsi="Arial" w:cs="Arial"/>
              </w:rPr>
              <w:t>Monitor the weather</w:t>
            </w:r>
          </w:p>
        </w:tc>
        <w:tc>
          <w:tcPr>
            <w:tcW w:w="4135" w:type="dxa"/>
          </w:tcPr>
          <w:p>
            <w:pPr>
              <w:tabs>
                <w:tab w:val="left" w:pos="2320"/>
              </w:tabs>
              <w:spacing w:after="0" w:line="240" w:lineRule="auto"/>
              <w:rPr>
                <w:rFonts w:ascii="Arial" w:hAnsi="Arial" w:cs="Arial"/>
              </w:rPr>
            </w:pPr>
            <w:r>
              <w:rPr>
                <w:rFonts w:ascii="Arial" w:hAnsi="Arial" w:cs="Arial"/>
              </w:rPr>
              <w:t>Temperature sensor</w:t>
            </w:r>
          </w:p>
        </w:tc>
      </w:tr>
    </w:tbl>
    <w:p>
      <w:pPr>
        <w:tabs>
          <w:tab w:val="left" w:pos="2320"/>
        </w:tabs>
        <w:rPr>
          <w:rFonts w:ascii="Arial" w:hAnsi="Arial" w:cs="Arial"/>
          <w:b/>
          <w:bCs/>
        </w:rPr>
      </w:pPr>
    </w:p>
    <w:p>
      <w:pPr>
        <w:tabs>
          <w:tab w:val="left" w:pos="2320"/>
        </w:tabs>
        <w:rPr>
          <w:rFonts w:ascii="Arial" w:hAnsi="Arial" w:cs="Arial"/>
          <w:b/>
          <w:bCs/>
        </w:rPr>
      </w:pPr>
      <w:r>
        <w:rPr>
          <w:rFonts w:ascii="Arial" w:hAnsi="Arial" w:cs="Arial"/>
          <w:b/>
          <w:bCs/>
        </w:rPr>
        <w:t>Table-2: Application Characteristics: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3962"/>
        <w:gridCol w:w="5177"/>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826" w:type="dxa"/>
          </w:tcPr>
          <w:p>
            <w:pPr>
              <w:tabs>
                <w:tab w:val="left" w:pos="2320"/>
              </w:tabs>
              <w:spacing w:after="0" w:line="240" w:lineRule="auto"/>
              <w:rPr>
                <w:rFonts w:ascii="Arial" w:hAnsi="Arial" w:cs="Arial"/>
                <w:b/>
                <w:bCs/>
              </w:rPr>
            </w:pPr>
            <w:r>
              <w:rPr>
                <w:rFonts w:ascii="Arial" w:hAnsi="Arial" w:cs="Arial"/>
                <w:b/>
                <w:bCs/>
              </w:rPr>
              <w:t>S.No</w:t>
            </w:r>
          </w:p>
        </w:tc>
        <w:tc>
          <w:tcPr>
            <w:tcW w:w="3962" w:type="dxa"/>
          </w:tcPr>
          <w:p>
            <w:pPr>
              <w:tabs>
                <w:tab w:val="left" w:pos="2320"/>
              </w:tabs>
              <w:spacing w:after="0" w:line="240" w:lineRule="auto"/>
              <w:rPr>
                <w:rFonts w:ascii="Arial" w:hAnsi="Arial" w:cs="Arial"/>
                <w:b/>
                <w:bCs/>
              </w:rPr>
            </w:pPr>
            <w:r>
              <w:rPr>
                <w:rFonts w:ascii="Arial" w:hAnsi="Arial" w:cs="Arial"/>
                <w:b/>
                <w:bCs/>
              </w:rPr>
              <w:t>Characteristics</w:t>
            </w:r>
          </w:p>
        </w:tc>
        <w:tc>
          <w:tcPr>
            <w:tcW w:w="5177" w:type="dxa"/>
          </w:tcPr>
          <w:p>
            <w:pPr>
              <w:tabs>
                <w:tab w:val="left" w:pos="2320"/>
              </w:tabs>
              <w:spacing w:after="0" w:line="240" w:lineRule="auto"/>
              <w:rPr>
                <w:rFonts w:ascii="Arial" w:hAnsi="Arial" w:cs="Arial"/>
                <w:b/>
                <w:bCs/>
              </w:rPr>
            </w:pPr>
            <w:r>
              <w:rPr>
                <w:rFonts w:ascii="Arial" w:hAnsi="Arial" w:cs="Arial"/>
                <w:b/>
                <w:bCs/>
              </w:rPr>
              <w:t>Description</w:t>
            </w:r>
          </w:p>
        </w:tc>
        <w:tc>
          <w:tcPr>
            <w:tcW w:w="4097" w:type="dxa"/>
          </w:tcPr>
          <w:p>
            <w:pPr>
              <w:tabs>
                <w:tab w:val="left" w:pos="2320"/>
              </w:tabs>
              <w:spacing w:after="0" w:line="240" w:lineRule="auto"/>
              <w:rPr>
                <w:rFonts w:ascii="Arial" w:hAnsi="Arial" w:cs="Arial"/>
                <w:b/>
                <w:bCs/>
              </w:rPr>
            </w:pPr>
            <w:r>
              <w:rPr>
                <w:rFonts w:ascii="Arial" w:hAnsi="Arial" w:cs="Arial"/>
                <w:b/>
                <w:bCs/>
              </w:rPr>
              <w:t>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10"/>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Open-Source Frameworks</w:t>
            </w:r>
          </w:p>
        </w:tc>
        <w:tc>
          <w:tcPr>
            <w:tcW w:w="5177" w:type="dxa"/>
          </w:tcPr>
          <w:p>
            <w:pPr>
              <w:tabs>
                <w:tab w:val="left" w:pos="2320"/>
              </w:tabs>
              <w:spacing w:after="0" w:line="240" w:lineRule="auto"/>
              <w:rPr>
                <w:rFonts w:ascii="Arial" w:hAnsi="Arial" w:cs="Arial"/>
              </w:rPr>
            </w:pPr>
            <w:r>
              <w:rPr>
                <w:rFonts w:ascii="Arial" w:hAnsi="Arial" w:cs="Arial"/>
              </w:rPr>
              <w:t>Clarifai,Node- red</w:t>
            </w:r>
          </w:p>
        </w:tc>
        <w:tc>
          <w:tcPr>
            <w:tcW w:w="4097" w:type="dxa"/>
          </w:tcPr>
          <w:p>
            <w:pPr>
              <w:tabs>
                <w:tab w:val="left" w:pos="2320"/>
              </w:tabs>
              <w:spacing w:after="0" w:line="240" w:lineRule="auto"/>
              <w:rPr>
                <w:rFonts w:ascii="Arial" w:hAnsi="Arial" w:cs="Arial"/>
              </w:rPr>
            </w:pPr>
            <w:r>
              <w:rPr>
                <w:rFonts w:ascii="Arial" w:hAnsi="Arial" w:cs="Arial"/>
              </w:rPr>
              <w:t xml:space="preserve">Software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10"/>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Security Implementations</w:t>
            </w:r>
          </w:p>
        </w:tc>
        <w:tc>
          <w:tcPr>
            <w:tcW w:w="5177" w:type="dxa"/>
          </w:tcPr>
          <w:p>
            <w:pPr>
              <w:tabs>
                <w:tab w:val="left" w:pos="2320"/>
              </w:tabs>
              <w:spacing w:after="0" w:line="240" w:lineRule="auto"/>
              <w:rPr>
                <w:rFonts w:ascii="Arial" w:hAnsi="Arial" w:cs="Arial"/>
              </w:rPr>
            </w:pPr>
            <w:r>
              <w:rPr>
                <w:rFonts w:ascii="Arial" w:hAnsi="Arial" w:cs="Arial"/>
                <w:lang w:val="en-IN"/>
              </w:rPr>
              <w:t>Sensitive</w:t>
            </w:r>
            <w:r>
              <w:rPr>
                <w:rFonts w:ascii="Arial" w:hAnsi="Arial" w:cs="Arial"/>
              </w:rPr>
              <w:t xml:space="preserve"> and private data must be protected from their protection untill the decision-making and storage stages.</w:t>
            </w:r>
          </w:p>
        </w:tc>
        <w:tc>
          <w:tcPr>
            <w:tcW w:w="4097" w:type="dxa"/>
          </w:tcPr>
          <w:p>
            <w:pPr>
              <w:tabs>
                <w:tab w:val="left" w:pos="2320"/>
              </w:tabs>
              <w:spacing w:after="0" w:line="240" w:lineRule="auto"/>
              <w:rPr>
                <w:rFonts w:ascii="Arial" w:hAnsi="Arial" w:cs="Arial"/>
              </w:rPr>
            </w:pPr>
            <w:r>
              <w:rPr>
                <w:rFonts w:ascii="Arial" w:hAnsi="Arial" w:cs="Arial"/>
              </w:rPr>
              <w:t>Encryption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10"/>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Scalable Architecture</w:t>
            </w:r>
          </w:p>
        </w:tc>
        <w:tc>
          <w:tcPr>
            <w:tcW w:w="5177" w:type="dxa"/>
          </w:tcPr>
          <w:p>
            <w:pPr>
              <w:tabs>
                <w:tab w:val="left" w:pos="2320"/>
              </w:tabs>
              <w:spacing w:after="0" w:line="240" w:lineRule="auto"/>
              <w:rPr>
                <w:rFonts w:ascii="Arial" w:hAnsi="Arial" w:cs="Arial"/>
              </w:rPr>
            </w:pPr>
            <w:r>
              <w:rPr>
                <w:rFonts w:ascii="Arial" w:hAnsi="Arial" w:cs="Arial"/>
              </w:rPr>
              <w:t>Scalability is a major concern for IOT platform it has been shown that different architectural choices of IOT platform  affect  system capability and that automatic real time decision making  is feasible in an environment composed of dozens of thousand.</w:t>
            </w:r>
          </w:p>
        </w:tc>
        <w:tc>
          <w:tcPr>
            <w:tcW w:w="4097" w:type="dxa"/>
          </w:tcPr>
          <w:p>
            <w:pPr>
              <w:tabs>
                <w:tab w:val="left" w:pos="2320"/>
              </w:tabs>
              <w:spacing w:after="0" w:line="240" w:lineRule="auto"/>
              <w:rPr>
                <w:rFonts w:ascii="Arial" w:hAnsi="Arial" w:cs="Arial"/>
              </w:rPr>
            </w:pPr>
            <w:r>
              <w:rPr>
                <w:rFonts w:ascii="Arial" w:hAnsi="Arial" w:cs="Arial"/>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10"/>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Availability</w:t>
            </w:r>
          </w:p>
        </w:tc>
        <w:tc>
          <w:tcPr>
            <w:tcW w:w="5177" w:type="dxa"/>
          </w:tcPr>
          <w:p>
            <w:pPr>
              <w:tabs>
                <w:tab w:val="left" w:pos="2320"/>
              </w:tabs>
              <w:spacing w:after="0" w:line="240" w:lineRule="auto"/>
              <w:rPr>
                <w:rFonts w:ascii="Arial" w:hAnsi="Arial" w:cs="Arial"/>
              </w:rPr>
            </w:pPr>
            <w:r>
              <w:rPr>
                <w:rFonts w:ascii="Arial" w:hAnsi="Arial" w:cs="Arial"/>
              </w:rPr>
              <w:t>Automatic adjustment of farming equipment made possible by linking information like crops/weather and  temperature,humidity etc.</w:t>
            </w:r>
          </w:p>
        </w:tc>
        <w:tc>
          <w:tcPr>
            <w:tcW w:w="4097" w:type="dxa"/>
          </w:tcPr>
          <w:p>
            <w:pPr>
              <w:tabs>
                <w:tab w:val="left" w:pos="2320"/>
              </w:tabs>
              <w:spacing w:after="0" w:line="240" w:lineRule="auto"/>
              <w:rPr>
                <w:rFonts w:ascii="Arial" w:hAnsi="Arial" w:cs="Arial"/>
              </w:rPr>
            </w:pPr>
            <w:r>
              <w:rPr>
                <w:rFonts w:ascii="Arial" w:hAnsi="Arial" w:cs="Arial"/>
              </w:rPr>
              <w:t>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826" w:type="dxa"/>
          </w:tcPr>
          <w:p>
            <w:pPr>
              <w:pStyle w:val="10"/>
              <w:numPr>
                <w:ilvl w:val="0"/>
                <w:numId w:val="2"/>
              </w:numPr>
              <w:tabs>
                <w:tab w:val="left" w:pos="2320"/>
              </w:tabs>
              <w:spacing w:after="0" w:line="240" w:lineRule="auto"/>
              <w:rPr>
                <w:rFonts w:ascii="Arial" w:hAnsi="Arial" w:cs="Arial"/>
              </w:rPr>
            </w:pPr>
          </w:p>
        </w:tc>
        <w:tc>
          <w:tcPr>
            <w:tcW w:w="3962" w:type="dxa"/>
          </w:tcPr>
          <w:p>
            <w:pPr>
              <w:tabs>
                <w:tab w:val="left" w:pos="2320"/>
              </w:tabs>
              <w:spacing w:after="0" w:line="240" w:lineRule="auto"/>
              <w:rPr>
                <w:rFonts w:ascii="Arial" w:hAnsi="Arial" w:cs="Arial"/>
              </w:rPr>
            </w:pPr>
            <w:r>
              <w:rPr>
                <w:rFonts w:ascii="Arial" w:hAnsi="Arial" w:cs="Arial"/>
              </w:rPr>
              <w:t>Performance</w:t>
            </w:r>
          </w:p>
        </w:tc>
        <w:tc>
          <w:tcPr>
            <w:tcW w:w="5177" w:type="dxa"/>
          </w:tcPr>
          <w:p>
            <w:pPr>
              <w:tabs>
                <w:tab w:val="left" w:pos="2320"/>
              </w:tabs>
              <w:spacing w:after="0" w:line="240" w:lineRule="auto"/>
              <w:rPr>
                <w:rFonts w:ascii="Arial" w:hAnsi="Arial" w:cs="Arial"/>
              </w:rPr>
            </w:pPr>
            <w:r>
              <w:rPr>
                <w:rFonts w:ascii="Arial" w:hAnsi="Arial" w:cs="Arial"/>
              </w:rPr>
              <w:t xml:space="preserve">The ideas of implementing </w:t>
            </w:r>
            <w:r>
              <w:rPr>
                <w:rFonts w:ascii="Arial" w:hAnsi="Arial" w:cs="Arial"/>
                <w:lang w:val="en-IN"/>
              </w:rPr>
              <w:t>integrated</w:t>
            </w:r>
            <w:r>
              <w:rPr>
                <w:rFonts w:ascii="Arial" w:hAnsi="Arial" w:cs="Arial"/>
              </w:rPr>
              <w:t xml:space="preserve"> sensors with sensing soil and </w:t>
            </w:r>
            <w:r>
              <w:rPr>
                <w:rFonts w:ascii="Arial" w:hAnsi="Arial" w:cs="Arial"/>
                <w:lang w:val="en-IN"/>
              </w:rPr>
              <w:t>environmental</w:t>
            </w:r>
            <w:r>
              <w:rPr>
                <w:rFonts w:ascii="Arial" w:hAnsi="Arial" w:cs="Arial"/>
              </w:rPr>
              <w:t xml:space="preserve"> or ambient parameters in framing will be more efficient for overall monitoring .</w:t>
            </w:r>
          </w:p>
        </w:tc>
        <w:tc>
          <w:tcPr>
            <w:tcW w:w="4097" w:type="dxa"/>
          </w:tcPr>
          <w:p>
            <w:pPr>
              <w:tabs>
                <w:tab w:val="left" w:pos="2320"/>
              </w:tabs>
              <w:spacing w:after="0" w:line="240" w:lineRule="auto"/>
              <w:rPr>
                <w:rFonts w:ascii="Arial" w:hAnsi="Arial" w:cs="Arial"/>
              </w:rPr>
            </w:pPr>
            <w:r>
              <w:rPr>
                <w:rFonts w:ascii="Arial" w:hAnsi="Arial" w:cs="Arial"/>
              </w:rPr>
              <w:t>Software</w:t>
            </w:r>
          </w:p>
        </w:tc>
      </w:tr>
    </w:tbl>
    <w:p>
      <w:pPr>
        <w:tabs>
          <w:tab w:val="left" w:pos="2320"/>
        </w:tabs>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p>
      <w:pPr>
        <w:rPr>
          <w:rFonts w:ascii="Arial" w:hAnsi="Arial" w:cs="Arial"/>
          <w:b/>
          <w:bCs/>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061E"/>
    <w:multiLevelType w:val="multilevel"/>
    <w:tmpl w:val="0AD4061E"/>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6FE20BC9"/>
    <w:multiLevelType w:val="multilevel"/>
    <w:tmpl w:val="6FE20BC9"/>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1698E"/>
    <w:rsid w:val="000242D9"/>
    <w:rsid w:val="000422A5"/>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87E99"/>
    <w:rsid w:val="001B4ABD"/>
    <w:rsid w:val="00211765"/>
    <w:rsid w:val="00213958"/>
    <w:rsid w:val="00214D6C"/>
    <w:rsid w:val="00295EF4"/>
    <w:rsid w:val="002F28CE"/>
    <w:rsid w:val="003144E8"/>
    <w:rsid w:val="003245C3"/>
    <w:rsid w:val="0035733F"/>
    <w:rsid w:val="00366C3D"/>
    <w:rsid w:val="00370837"/>
    <w:rsid w:val="00371A5C"/>
    <w:rsid w:val="0039046D"/>
    <w:rsid w:val="003953E6"/>
    <w:rsid w:val="003A7FAE"/>
    <w:rsid w:val="003C4A8E"/>
    <w:rsid w:val="003D2933"/>
    <w:rsid w:val="003E2602"/>
    <w:rsid w:val="003E3A16"/>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87ACB"/>
    <w:rsid w:val="00992BA2"/>
    <w:rsid w:val="009A0FF7"/>
    <w:rsid w:val="009D0CDB"/>
    <w:rsid w:val="009D3AA0"/>
    <w:rsid w:val="00A07668"/>
    <w:rsid w:val="00A63F82"/>
    <w:rsid w:val="00A85D6B"/>
    <w:rsid w:val="00A92229"/>
    <w:rsid w:val="00AA3C3D"/>
    <w:rsid w:val="00AB20AC"/>
    <w:rsid w:val="00AC6D16"/>
    <w:rsid w:val="00AC7F0A"/>
    <w:rsid w:val="00AF1508"/>
    <w:rsid w:val="00B2212A"/>
    <w:rsid w:val="00B56DA8"/>
    <w:rsid w:val="00B63909"/>
    <w:rsid w:val="00B76CB2"/>
    <w:rsid w:val="00B76D2E"/>
    <w:rsid w:val="00BC4125"/>
    <w:rsid w:val="00C06AC7"/>
    <w:rsid w:val="00C16947"/>
    <w:rsid w:val="00C23998"/>
    <w:rsid w:val="00C335FF"/>
    <w:rsid w:val="00C80DC0"/>
    <w:rsid w:val="00CD43EB"/>
    <w:rsid w:val="00D47851"/>
    <w:rsid w:val="00D47E72"/>
    <w:rsid w:val="00D600D8"/>
    <w:rsid w:val="00D76549"/>
    <w:rsid w:val="00D97A7C"/>
    <w:rsid w:val="00DA0780"/>
    <w:rsid w:val="00DB06D2"/>
    <w:rsid w:val="00DB6A25"/>
    <w:rsid w:val="00DC7867"/>
    <w:rsid w:val="00DE22BD"/>
    <w:rsid w:val="00E9632A"/>
    <w:rsid w:val="00EB10A4"/>
    <w:rsid w:val="00ED4187"/>
    <w:rsid w:val="00F01F80"/>
    <w:rsid w:val="00F11560"/>
    <w:rsid w:val="00F20384"/>
    <w:rsid w:val="00F97744"/>
    <w:rsid w:val="00FD22C9"/>
    <w:rsid w:val="00FD49ED"/>
    <w:rsid w:val="0B6913CD"/>
    <w:rsid w:val="36350803"/>
    <w:rsid w:val="50D45B00"/>
    <w:rsid w:val="52ED0DE3"/>
    <w:rsid w:val="6C1561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Unresolved Mention"/>
    <w:basedOn w:val="4"/>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eading 3 Char"/>
    <w:basedOn w:val="4"/>
    <w:link w:val="2"/>
    <w:uiPriority w:val="9"/>
    <w:rPr>
      <w:rFonts w:ascii="Times New Roman" w:hAnsi="Times New Roman" w:eastAsia="Times New Roman" w:cs="Times New Roman"/>
      <w:b/>
      <w:bCs/>
      <w:sz w:val="27"/>
      <w:szCs w:val="27"/>
      <w:lang w:val="en-US"/>
    </w:rPr>
  </w:style>
  <w:style w:type="character" w:customStyle="1" w:styleId="12">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283</Words>
  <Characters>1616</Characters>
  <Lines>13</Lines>
  <Paragraphs>3</Paragraphs>
  <TotalTime>3</TotalTime>
  <ScaleCrop>false</ScaleCrop>
  <LinksUpToDate>false</LinksUpToDate>
  <CharactersWithSpaces>1896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2022-10-26T08:34:00Z</dcterms:created>
  <dc:creator>Amarender Katkam</dc:creator>
  <cp:lastModifiedBy>bakey</cp:lastModifiedBy>
  <cp:lastPrinted>2022-10-12T07:05:00Z</cp:lastPrinted>
  <dcterms:modified xsi:type="dcterms:W3CDTF">2022-10-29T10:25:47Z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3CA148AEAD6C4298A8C7ACBC5FA558B8</vt:lpwstr>
  </property>
</Properties>
</file>