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7AAC" w14:textId="5DDBB938" w:rsidR="00966E1E" w:rsidRPr="00E14EB4" w:rsidRDefault="00966E1E" w:rsidP="00966E1E">
      <w:pPr>
        <w:jc w:val="center"/>
        <w:rPr>
          <w:b/>
          <w:bCs/>
          <w:sz w:val="40"/>
          <w:szCs w:val="40"/>
        </w:rPr>
      </w:pPr>
      <w:r w:rsidRPr="00E14EB4">
        <w:rPr>
          <w:b/>
          <w:bCs/>
          <w:sz w:val="40"/>
          <w:szCs w:val="40"/>
        </w:rPr>
        <w:t>LITERATURE SURVEY</w:t>
      </w:r>
    </w:p>
    <w:p w14:paraId="515D8384" w14:textId="0B8B478E" w:rsidR="004138A5" w:rsidRDefault="004138A5" w:rsidP="00966E1E">
      <w:pPr>
        <w:jc w:val="center"/>
        <w:rPr>
          <w:b/>
          <w:bCs/>
          <w:sz w:val="36"/>
          <w:szCs w:val="36"/>
        </w:rPr>
      </w:pPr>
    </w:p>
    <w:p w14:paraId="356FA0EE" w14:textId="77777777" w:rsidR="004138A5" w:rsidRPr="00605B56" w:rsidRDefault="004138A5" w:rsidP="00E14EB4">
      <w:pPr>
        <w:rPr>
          <w:sz w:val="36"/>
          <w:szCs w:val="36"/>
        </w:rPr>
      </w:pPr>
      <w:r w:rsidRPr="00605B56">
        <w:rPr>
          <w:b/>
          <w:bCs/>
          <w:sz w:val="36"/>
          <w:szCs w:val="36"/>
        </w:rPr>
        <w:t>Problem Statement</w:t>
      </w:r>
      <w:r w:rsidRPr="00605B56">
        <w:rPr>
          <w:sz w:val="36"/>
          <w:szCs w:val="36"/>
        </w:rPr>
        <w:t xml:space="preserve">: </w:t>
      </w:r>
    </w:p>
    <w:p w14:paraId="7944DBF0" w14:textId="47E4CD12" w:rsidR="004138A5" w:rsidRPr="00605B56" w:rsidRDefault="00E14EB4" w:rsidP="00E14EB4">
      <w:pPr>
        <w:rPr>
          <w:rFonts w:ascii="Times New Roman" w:hAnsi="Times New Roman" w:cs="Times New Roman"/>
          <w:sz w:val="28"/>
          <w:szCs w:val="28"/>
        </w:rPr>
      </w:pPr>
      <w:r>
        <w:rPr>
          <w:sz w:val="28"/>
          <w:szCs w:val="28"/>
        </w:rPr>
        <w:t xml:space="preserve">         </w:t>
      </w:r>
      <w:r w:rsidR="004138A5" w:rsidRPr="00605B56">
        <w:rPr>
          <w:rFonts w:ascii="Times New Roman" w:hAnsi="Times New Roman" w:cs="Times New Roman"/>
          <w:sz w:val="28"/>
          <w:szCs w:val="28"/>
        </w:rPr>
        <w:t>Deep Learning Fundus Image Analysis for Early Detection of Diabetic</w:t>
      </w:r>
      <w:r w:rsidRPr="00605B56">
        <w:rPr>
          <w:rFonts w:ascii="Times New Roman" w:hAnsi="Times New Roman" w:cs="Times New Roman"/>
          <w:sz w:val="28"/>
          <w:szCs w:val="28"/>
        </w:rPr>
        <w:t xml:space="preserve"> </w:t>
      </w:r>
      <w:r w:rsidR="004138A5" w:rsidRPr="00605B56">
        <w:rPr>
          <w:rFonts w:ascii="Times New Roman" w:hAnsi="Times New Roman" w:cs="Times New Roman"/>
          <w:sz w:val="28"/>
          <w:szCs w:val="28"/>
        </w:rPr>
        <w:t>Retinopathy.</w:t>
      </w:r>
    </w:p>
    <w:p w14:paraId="2016B6FB" w14:textId="40279FC1" w:rsidR="00605B56" w:rsidRPr="00605B56" w:rsidRDefault="00605B56" w:rsidP="00605B56">
      <w:pPr>
        <w:jc w:val="both"/>
        <w:rPr>
          <w:rFonts w:ascii="Times New Roman" w:hAnsi="Times New Roman" w:cs="Times New Roman"/>
          <w:sz w:val="28"/>
          <w:szCs w:val="28"/>
        </w:rPr>
      </w:pPr>
      <w:r w:rsidRPr="00605B56">
        <w:rPr>
          <w:rFonts w:ascii="Times New Roman" w:hAnsi="Times New Roman" w:cs="Times New Roman"/>
          <w:b/>
          <w:bCs/>
          <w:sz w:val="28"/>
          <w:szCs w:val="28"/>
        </w:rPr>
        <w:t>1</w:t>
      </w:r>
      <w:r w:rsidRPr="00605B56">
        <w:rPr>
          <w:rFonts w:ascii="Times New Roman" w:hAnsi="Times New Roman" w:cs="Times New Roman"/>
          <w:sz w:val="28"/>
          <w:szCs w:val="28"/>
        </w:rPr>
        <w:t>.</w:t>
      </w:r>
      <w:r w:rsidRPr="00605B56">
        <w:rPr>
          <w:rFonts w:ascii="Times New Roman" w:hAnsi="Times New Roman" w:cs="Times New Roman"/>
          <w:sz w:val="28"/>
          <w:szCs w:val="28"/>
        </w:rPr>
        <w:t xml:space="preserve">The study and analysis of various machine learning techniques that have been deployed such as Fuzzy C-means Clustering ,MLP and ELM, Neural Network, meta-SVM, SVM, NB Classifier, Probabilistic Classifier, Geometric Classifier, KNN Classifier and tree-based classifier , Bayesian Classifier, </w:t>
      </w:r>
      <w:proofErr w:type="spellStart"/>
      <w:r w:rsidRPr="00605B56">
        <w:rPr>
          <w:rFonts w:ascii="Times New Roman" w:hAnsi="Times New Roman" w:cs="Times New Roman"/>
          <w:sz w:val="28"/>
          <w:szCs w:val="28"/>
        </w:rPr>
        <w:t>Mahalanobis</w:t>
      </w:r>
      <w:proofErr w:type="spellEnd"/>
      <w:r w:rsidRPr="00605B56">
        <w:rPr>
          <w:rFonts w:ascii="Times New Roman" w:hAnsi="Times New Roman" w:cs="Times New Roman"/>
          <w:sz w:val="28"/>
          <w:szCs w:val="28"/>
        </w:rPr>
        <w:t xml:space="preserve"> classifier , KNN Classifier, Gaussian Bayes Classifier , Genetic Algorithm, </w:t>
      </w:r>
      <w:proofErr w:type="spellStart"/>
      <w:r w:rsidRPr="00605B56">
        <w:rPr>
          <w:rFonts w:ascii="Times New Roman" w:hAnsi="Times New Roman" w:cs="Times New Roman"/>
          <w:sz w:val="28"/>
          <w:szCs w:val="28"/>
        </w:rPr>
        <w:t>AlexNet</w:t>
      </w:r>
      <w:proofErr w:type="spellEnd"/>
      <w:r w:rsidRPr="00605B56">
        <w:rPr>
          <w:rFonts w:ascii="Times New Roman" w:hAnsi="Times New Roman" w:cs="Times New Roman"/>
          <w:sz w:val="28"/>
          <w:szCs w:val="28"/>
        </w:rPr>
        <w:t xml:space="preserve"> DNN, Convolutional Neural Network and various other Machine Learning techniques to model systems for early DR detection and classification .</w:t>
      </w:r>
    </w:p>
    <w:p w14:paraId="397C6D26" w14:textId="77777777" w:rsidR="00605B56" w:rsidRPr="00605B56" w:rsidRDefault="00605B56" w:rsidP="00605B56">
      <w:pPr>
        <w:jc w:val="both"/>
        <w:rPr>
          <w:rFonts w:ascii="Times New Roman" w:hAnsi="Times New Roman" w:cs="Times New Roman"/>
          <w:sz w:val="28"/>
          <w:szCs w:val="28"/>
        </w:rPr>
      </w:pPr>
      <w:r w:rsidRPr="00605B56">
        <w:rPr>
          <w:rFonts w:ascii="Times New Roman" w:hAnsi="Times New Roman" w:cs="Times New Roman"/>
          <w:sz w:val="28"/>
          <w:szCs w:val="28"/>
        </w:rPr>
        <w:t xml:space="preserve"> </w:t>
      </w:r>
      <w:r w:rsidRPr="00605B56">
        <w:rPr>
          <w:rFonts w:ascii="Times New Roman" w:hAnsi="Times New Roman" w:cs="Times New Roman"/>
          <w:b/>
          <w:bCs/>
          <w:sz w:val="28"/>
          <w:szCs w:val="28"/>
        </w:rPr>
        <w:t>2.</w:t>
      </w:r>
      <w:r w:rsidRPr="00605B56">
        <w:rPr>
          <w:rFonts w:ascii="Times New Roman" w:hAnsi="Times New Roman" w:cs="Times New Roman"/>
          <w:sz w:val="28"/>
          <w:szCs w:val="28"/>
        </w:rPr>
        <w:t xml:space="preserve"> Automated detection of lesions in retinal images can assist in early diagnosis and screening of a common disease: Diabetic Retinopathy. A robust and computationally efficient approach for the localization of the different features and lesions in a fundus retinal image is presented in this paper. Since many features have common intensity properties, geometric features and correlations are used to distinguish between them.</w:t>
      </w:r>
    </w:p>
    <w:p w14:paraId="01D00530" w14:textId="77777777" w:rsidR="00605B56" w:rsidRPr="00605B56" w:rsidRDefault="00605B56" w:rsidP="00605B56">
      <w:pPr>
        <w:jc w:val="both"/>
        <w:rPr>
          <w:rFonts w:ascii="Times New Roman" w:hAnsi="Times New Roman" w:cs="Times New Roman"/>
          <w:sz w:val="28"/>
          <w:szCs w:val="28"/>
        </w:rPr>
      </w:pPr>
      <w:r w:rsidRPr="00605B56">
        <w:rPr>
          <w:rFonts w:ascii="Times New Roman" w:hAnsi="Times New Roman" w:cs="Times New Roman"/>
          <w:b/>
          <w:bCs/>
          <w:sz w:val="28"/>
          <w:szCs w:val="28"/>
        </w:rPr>
        <w:t xml:space="preserve"> 3.</w:t>
      </w:r>
      <w:r w:rsidRPr="00605B56">
        <w:rPr>
          <w:rFonts w:ascii="Times New Roman" w:hAnsi="Times New Roman" w:cs="Times New Roman"/>
          <w:sz w:val="28"/>
          <w:szCs w:val="28"/>
        </w:rPr>
        <w:t xml:space="preserve"> A neural network, with CNN architecture, identifies exudates, micro</w:t>
      </w:r>
      <w:r w:rsidRPr="00605B56">
        <w:rPr>
          <w:rFonts w:ascii="Times New Roman" w:hAnsi="Times New Roman" w:cs="Times New Roman"/>
          <w:sz w:val="28"/>
          <w:szCs w:val="28"/>
        </w:rPr>
        <w:t xml:space="preserve">aneurysms and </w:t>
      </w:r>
      <w:proofErr w:type="spellStart"/>
      <w:r w:rsidRPr="00605B56">
        <w:rPr>
          <w:rFonts w:ascii="Times New Roman" w:hAnsi="Times New Roman" w:cs="Times New Roman"/>
          <w:sz w:val="28"/>
          <w:szCs w:val="28"/>
        </w:rPr>
        <w:t>hemorrhages</w:t>
      </w:r>
      <w:proofErr w:type="spellEnd"/>
      <w:r w:rsidRPr="00605B56">
        <w:rPr>
          <w:rFonts w:ascii="Times New Roman" w:hAnsi="Times New Roman" w:cs="Times New Roman"/>
          <w:sz w:val="28"/>
          <w:szCs w:val="28"/>
        </w:rPr>
        <w:t xml:space="preserve"> in the retina image, by training with </w:t>
      </w:r>
      <w:proofErr w:type="spellStart"/>
      <w:r w:rsidRPr="00605B56">
        <w:rPr>
          <w:rFonts w:ascii="Times New Roman" w:hAnsi="Times New Roman" w:cs="Times New Roman"/>
          <w:sz w:val="28"/>
          <w:szCs w:val="28"/>
        </w:rPr>
        <w:t>labeled</w:t>
      </w:r>
      <w:proofErr w:type="spellEnd"/>
      <w:r w:rsidRPr="00605B56">
        <w:rPr>
          <w:rFonts w:ascii="Times New Roman" w:hAnsi="Times New Roman" w:cs="Times New Roman"/>
          <w:sz w:val="28"/>
          <w:szCs w:val="28"/>
        </w:rPr>
        <w:t xml:space="preserve"> samples provided by </w:t>
      </w:r>
      <w:proofErr w:type="spellStart"/>
      <w:r w:rsidRPr="00605B56">
        <w:rPr>
          <w:rFonts w:ascii="Times New Roman" w:hAnsi="Times New Roman" w:cs="Times New Roman"/>
          <w:sz w:val="28"/>
          <w:szCs w:val="28"/>
        </w:rPr>
        <w:t>EyePACS</w:t>
      </w:r>
      <w:proofErr w:type="spellEnd"/>
      <w:r w:rsidRPr="00605B56">
        <w:rPr>
          <w:rFonts w:ascii="Times New Roman" w:hAnsi="Times New Roman" w:cs="Times New Roman"/>
          <w:sz w:val="28"/>
          <w:szCs w:val="28"/>
        </w:rPr>
        <w:t>, a free platform for retinopathy detection. The database consists of 35126 high-resolution retinal images taken under a variety of conditions. After training, the network shows a specificity of 93.65% and an accuracy of 83.68% on validation process.</w:t>
      </w:r>
    </w:p>
    <w:p w14:paraId="2018A5C1" w14:textId="2E13C4F1" w:rsidR="00605B56" w:rsidRPr="00605B56" w:rsidRDefault="00605B56" w:rsidP="00605B56">
      <w:pPr>
        <w:jc w:val="both"/>
        <w:rPr>
          <w:rFonts w:ascii="Times New Roman" w:hAnsi="Times New Roman" w:cs="Times New Roman"/>
          <w:sz w:val="28"/>
          <w:szCs w:val="28"/>
        </w:rPr>
      </w:pPr>
      <w:r w:rsidRPr="00605B56">
        <w:rPr>
          <w:rFonts w:ascii="Times New Roman" w:hAnsi="Times New Roman" w:cs="Times New Roman"/>
          <w:b/>
          <w:bCs/>
          <w:sz w:val="28"/>
          <w:szCs w:val="28"/>
        </w:rPr>
        <w:t xml:space="preserve"> 4.</w:t>
      </w:r>
      <w:r w:rsidRPr="00605B56">
        <w:rPr>
          <w:rFonts w:ascii="Times New Roman" w:hAnsi="Times New Roman" w:cs="Times New Roman"/>
          <w:sz w:val="28"/>
          <w:szCs w:val="28"/>
        </w:rPr>
        <w:t xml:space="preserve"> The loss function is calculated across all data items during an epoch and guaranteed to give the quantitative loss measure at that epoch. However, plotting the curve over iterations only shows the loss for a subset of the entire dataset as </w:t>
      </w:r>
      <w:proofErr w:type="spellStart"/>
      <w:proofErr w:type="gramStart"/>
      <w:r w:rsidRPr="00605B56">
        <w:rPr>
          <w:rFonts w:ascii="Times New Roman" w:hAnsi="Times New Roman" w:cs="Times New Roman"/>
          <w:sz w:val="28"/>
          <w:szCs w:val="28"/>
        </w:rPr>
        <w:t>shown</w:t>
      </w:r>
      <w:r w:rsidRPr="00605B56">
        <w:rPr>
          <w:rFonts w:ascii="Times New Roman" w:hAnsi="Times New Roman" w:cs="Times New Roman"/>
          <w:sz w:val="28"/>
          <w:szCs w:val="28"/>
        </w:rPr>
        <w:t>.</w:t>
      </w:r>
      <w:r w:rsidRPr="00605B56">
        <w:rPr>
          <w:rFonts w:ascii="Times New Roman" w:hAnsi="Times New Roman" w:cs="Times New Roman"/>
          <w:sz w:val="28"/>
          <w:szCs w:val="28"/>
        </w:rPr>
        <w:t>The</w:t>
      </w:r>
      <w:proofErr w:type="spellEnd"/>
      <w:proofErr w:type="gramEnd"/>
      <w:r w:rsidRPr="00605B56">
        <w:rPr>
          <w:rFonts w:ascii="Times New Roman" w:hAnsi="Times New Roman" w:cs="Times New Roman"/>
          <w:sz w:val="28"/>
          <w:szCs w:val="28"/>
        </w:rPr>
        <w:t xml:space="preserve"> final results show that the model outperformed with 84 percent validation accuracy.</w:t>
      </w:r>
    </w:p>
    <w:p w14:paraId="684CE7D3" w14:textId="20F2D1C2" w:rsidR="00E14EB4" w:rsidRPr="00605B56" w:rsidRDefault="00605B56" w:rsidP="00605B56">
      <w:pPr>
        <w:jc w:val="both"/>
        <w:rPr>
          <w:rFonts w:ascii="Times New Roman" w:hAnsi="Times New Roman" w:cs="Times New Roman"/>
          <w:sz w:val="28"/>
          <w:szCs w:val="28"/>
        </w:rPr>
      </w:pPr>
      <w:r w:rsidRPr="00605B56">
        <w:rPr>
          <w:rFonts w:ascii="Times New Roman" w:hAnsi="Times New Roman" w:cs="Times New Roman"/>
          <w:sz w:val="28"/>
          <w:szCs w:val="28"/>
        </w:rPr>
        <w:t xml:space="preserve"> </w:t>
      </w:r>
      <w:r w:rsidRPr="00605B56">
        <w:rPr>
          <w:rFonts w:ascii="Times New Roman" w:hAnsi="Times New Roman" w:cs="Times New Roman"/>
          <w:b/>
          <w:bCs/>
          <w:sz w:val="28"/>
          <w:szCs w:val="28"/>
        </w:rPr>
        <w:t>5.</w:t>
      </w:r>
      <w:r w:rsidRPr="00605B56">
        <w:rPr>
          <w:rFonts w:ascii="Times New Roman" w:hAnsi="Times New Roman" w:cs="Times New Roman"/>
          <w:sz w:val="28"/>
          <w:szCs w:val="28"/>
        </w:rPr>
        <w:t xml:space="preserve"> The ophthalmic fundus images are used in this automatic </w:t>
      </w:r>
      <w:proofErr w:type="gramStart"/>
      <w:r w:rsidRPr="00605B56">
        <w:rPr>
          <w:rFonts w:ascii="Times New Roman" w:hAnsi="Times New Roman" w:cs="Times New Roman"/>
          <w:sz w:val="28"/>
          <w:szCs w:val="28"/>
        </w:rPr>
        <w:t>process .</w:t>
      </w:r>
      <w:proofErr w:type="gramEnd"/>
      <w:r w:rsidRPr="00605B56">
        <w:rPr>
          <w:rFonts w:ascii="Times New Roman" w:hAnsi="Times New Roman" w:cs="Times New Roman"/>
          <w:sz w:val="28"/>
          <w:szCs w:val="28"/>
        </w:rPr>
        <w:t xml:space="preserve"> The </w:t>
      </w:r>
      <w:proofErr w:type="spellStart"/>
      <w:r w:rsidRPr="00605B56">
        <w:rPr>
          <w:rFonts w:ascii="Times New Roman" w:hAnsi="Times New Roman" w:cs="Times New Roman"/>
          <w:sz w:val="28"/>
          <w:szCs w:val="28"/>
        </w:rPr>
        <w:t>preprocessing</w:t>
      </w:r>
      <w:proofErr w:type="spellEnd"/>
      <w:r w:rsidRPr="00605B56">
        <w:rPr>
          <w:rFonts w:ascii="Times New Roman" w:hAnsi="Times New Roman" w:cs="Times New Roman"/>
          <w:sz w:val="28"/>
          <w:szCs w:val="28"/>
        </w:rPr>
        <w:t xml:space="preserve"> stage includes few issues such as image blurriness, non- clarity or problems related to image size. In the initial step, the image is resized and then the </w:t>
      </w:r>
      <w:proofErr w:type="spellStart"/>
      <w:r w:rsidRPr="00605B56">
        <w:rPr>
          <w:rFonts w:ascii="Times New Roman" w:hAnsi="Times New Roman" w:cs="Times New Roman"/>
          <w:sz w:val="28"/>
          <w:szCs w:val="28"/>
        </w:rPr>
        <w:t>color</w:t>
      </w:r>
      <w:proofErr w:type="spellEnd"/>
      <w:r w:rsidRPr="00605B56">
        <w:rPr>
          <w:rFonts w:ascii="Times New Roman" w:hAnsi="Times New Roman" w:cs="Times New Roman"/>
          <w:sz w:val="28"/>
          <w:szCs w:val="28"/>
        </w:rPr>
        <w:t xml:space="preserve"> space conversion and image restoration steps are performed further. The final stage includes the enhancement of image</w:t>
      </w:r>
    </w:p>
    <w:tbl>
      <w:tblPr>
        <w:tblStyle w:val="TableGrid"/>
        <w:tblW w:w="9776" w:type="dxa"/>
        <w:tblLook w:val="04A0" w:firstRow="1" w:lastRow="0" w:firstColumn="1" w:lastColumn="0" w:noHBand="0" w:noVBand="1"/>
      </w:tblPr>
      <w:tblGrid>
        <w:gridCol w:w="759"/>
        <w:gridCol w:w="2110"/>
        <w:gridCol w:w="1984"/>
        <w:gridCol w:w="2254"/>
        <w:gridCol w:w="2669"/>
      </w:tblGrid>
      <w:tr w:rsidR="00E14EB4" w14:paraId="01CD9D50" w14:textId="77777777" w:rsidTr="003B3886">
        <w:trPr>
          <w:trHeight w:val="739"/>
        </w:trPr>
        <w:tc>
          <w:tcPr>
            <w:tcW w:w="704" w:type="dxa"/>
          </w:tcPr>
          <w:p w14:paraId="676B8FF9" w14:textId="776600AB" w:rsidR="003B3886" w:rsidRPr="00E14EB4" w:rsidRDefault="003B3886" w:rsidP="00966E1E">
            <w:pPr>
              <w:jc w:val="center"/>
              <w:rPr>
                <w:b/>
                <w:bCs/>
                <w:sz w:val="28"/>
                <w:szCs w:val="28"/>
              </w:rPr>
            </w:pPr>
            <w:proofErr w:type="spellStart"/>
            <w:proofErr w:type="gramStart"/>
            <w:r w:rsidRPr="00E14EB4">
              <w:rPr>
                <w:b/>
                <w:bCs/>
                <w:sz w:val="28"/>
                <w:szCs w:val="28"/>
              </w:rPr>
              <w:lastRenderedPageBreak/>
              <w:t>S.No</w:t>
            </w:r>
            <w:proofErr w:type="spellEnd"/>
            <w:proofErr w:type="gramEnd"/>
          </w:p>
        </w:tc>
        <w:tc>
          <w:tcPr>
            <w:tcW w:w="2126" w:type="dxa"/>
          </w:tcPr>
          <w:p w14:paraId="5B916440" w14:textId="503A4B67" w:rsidR="003B3886" w:rsidRPr="00E14EB4" w:rsidRDefault="003B3886" w:rsidP="00966E1E">
            <w:pPr>
              <w:jc w:val="center"/>
              <w:rPr>
                <w:b/>
                <w:bCs/>
                <w:sz w:val="28"/>
                <w:szCs w:val="28"/>
              </w:rPr>
            </w:pPr>
            <w:r w:rsidRPr="00E14EB4">
              <w:rPr>
                <w:b/>
                <w:bCs/>
                <w:sz w:val="28"/>
                <w:szCs w:val="28"/>
              </w:rPr>
              <w:t xml:space="preserve">Title </w:t>
            </w:r>
          </w:p>
        </w:tc>
        <w:tc>
          <w:tcPr>
            <w:tcW w:w="1985" w:type="dxa"/>
          </w:tcPr>
          <w:p w14:paraId="73BFD6EB" w14:textId="68298F6D" w:rsidR="003B3886" w:rsidRPr="00E14EB4" w:rsidRDefault="003B3886" w:rsidP="00966E1E">
            <w:pPr>
              <w:jc w:val="center"/>
              <w:rPr>
                <w:b/>
                <w:bCs/>
                <w:sz w:val="28"/>
                <w:szCs w:val="28"/>
              </w:rPr>
            </w:pPr>
            <w:r w:rsidRPr="00E14EB4">
              <w:rPr>
                <w:b/>
                <w:bCs/>
                <w:sz w:val="28"/>
                <w:szCs w:val="28"/>
              </w:rPr>
              <w:t xml:space="preserve">Authors </w:t>
            </w:r>
          </w:p>
        </w:tc>
        <w:tc>
          <w:tcPr>
            <w:tcW w:w="2268" w:type="dxa"/>
          </w:tcPr>
          <w:p w14:paraId="21A4F640" w14:textId="56AA8E7F" w:rsidR="003B3886" w:rsidRPr="00E14EB4" w:rsidRDefault="003B3886" w:rsidP="004138A5">
            <w:pPr>
              <w:rPr>
                <w:b/>
                <w:bCs/>
                <w:sz w:val="28"/>
                <w:szCs w:val="28"/>
              </w:rPr>
            </w:pPr>
            <w:r w:rsidRPr="00E14EB4">
              <w:rPr>
                <w:b/>
                <w:bCs/>
                <w:sz w:val="28"/>
                <w:szCs w:val="28"/>
              </w:rPr>
              <w:t xml:space="preserve">       </w:t>
            </w:r>
            <w:r w:rsidRPr="00E14EB4">
              <w:rPr>
                <w:b/>
                <w:bCs/>
                <w:sz w:val="28"/>
                <w:szCs w:val="28"/>
              </w:rPr>
              <w:t xml:space="preserve">Description </w:t>
            </w:r>
          </w:p>
        </w:tc>
        <w:tc>
          <w:tcPr>
            <w:tcW w:w="2693" w:type="dxa"/>
          </w:tcPr>
          <w:p w14:paraId="5087B8E9" w14:textId="1D703B04" w:rsidR="003B3886" w:rsidRPr="00E14EB4" w:rsidRDefault="003B3886" w:rsidP="00966E1E">
            <w:pPr>
              <w:jc w:val="center"/>
              <w:rPr>
                <w:b/>
                <w:bCs/>
                <w:sz w:val="28"/>
                <w:szCs w:val="28"/>
              </w:rPr>
            </w:pPr>
            <w:r w:rsidRPr="00E14EB4">
              <w:rPr>
                <w:b/>
                <w:bCs/>
                <w:sz w:val="28"/>
                <w:szCs w:val="28"/>
              </w:rPr>
              <w:t>Advantages</w:t>
            </w:r>
          </w:p>
        </w:tc>
      </w:tr>
      <w:tr w:rsidR="00E14EB4" w:rsidRPr="00E14EB4" w14:paraId="3AC48006" w14:textId="77777777" w:rsidTr="003B3886">
        <w:trPr>
          <w:trHeight w:val="1726"/>
        </w:trPr>
        <w:tc>
          <w:tcPr>
            <w:tcW w:w="704" w:type="dxa"/>
          </w:tcPr>
          <w:p w14:paraId="3E6DDD6F" w14:textId="3F5694BA" w:rsidR="003B3886" w:rsidRPr="00E14EB4" w:rsidRDefault="003B3886" w:rsidP="00E14EB4">
            <w:pPr>
              <w:rPr>
                <w:rFonts w:ascii="Times New Roman" w:hAnsi="Times New Roman" w:cs="Times New Roman"/>
                <w:sz w:val="24"/>
                <w:szCs w:val="24"/>
              </w:rPr>
            </w:pPr>
            <w:r w:rsidRPr="00E14EB4">
              <w:rPr>
                <w:rFonts w:ascii="Times New Roman" w:hAnsi="Times New Roman" w:cs="Times New Roman"/>
                <w:sz w:val="24"/>
                <w:szCs w:val="24"/>
              </w:rPr>
              <w:t>1.</w:t>
            </w:r>
          </w:p>
        </w:tc>
        <w:tc>
          <w:tcPr>
            <w:tcW w:w="2126" w:type="dxa"/>
          </w:tcPr>
          <w:p w14:paraId="4818B14C" w14:textId="247F3054" w:rsidR="003B3886" w:rsidRPr="00E14EB4" w:rsidRDefault="003B3886" w:rsidP="00E14EB4">
            <w:pPr>
              <w:rPr>
                <w:rFonts w:ascii="Times New Roman" w:hAnsi="Times New Roman" w:cs="Times New Roman"/>
                <w:b/>
                <w:bCs/>
                <w:sz w:val="24"/>
                <w:szCs w:val="24"/>
              </w:rPr>
            </w:pPr>
            <w:r w:rsidRPr="00E14EB4">
              <w:rPr>
                <w:rFonts w:ascii="Times New Roman" w:hAnsi="Times New Roman" w:cs="Times New Roman"/>
                <w:sz w:val="24"/>
                <w:szCs w:val="24"/>
              </w:rPr>
              <w:t>A deep learning system for detecting diabetic retinopathy across the disease spectrum Published on: 28 May 2021</w:t>
            </w:r>
          </w:p>
        </w:tc>
        <w:tc>
          <w:tcPr>
            <w:tcW w:w="1985" w:type="dxa"/>
          </w:tcPr>
          <w:p w14:paraId="76568308" w14:textId="5C605ABB" w:rsidR="003B3886" w:rsidRPr="00E14EB4" w:rsidRDefault="003B3886" w:rsidP="00E14EB4">
            <w:pPr>
              <w:rPr>
                <w:rFonts w:ascii="Times New Roman" w:hAnsi="Times New Roman" w:cs="Times New Roman"/>
                <w:b/>
                <w:bCs/>
                <w:sz w:val="24"/>
                <w:szCs w:val="24"/>
              </w:rPr>
            </w:pPr>
            <w:r w:rsidRPr="00E14EB4">
              <w:rPr>
                <w:rFonts w:ascii="Times New Roman" w:hAnsi="Times New Roman" w:cs="Times New Roman"/>
                <w:sz w:val="24"/>
                <w:szCs w:val="24"/>
              </w:rPr>
              <w:t>Ling Dei, liang Wu, Chun Cai</w:t>
            </w:r>
          </w:p>
        </w:tc>
        <w:tc>
          <w:tcPr>
            <w:tcW w:w="2268" w:type="dxa"/>
          </w:tcPr>
          <w:p w14:paraId="6FEDB341" w14:textId="22E8CDC2" w:rsidR="003B3886" w:rsidRPr="00E14EB4" w:rsidRDefault="003B3886" w:rsidP="00E14EB4">
            <w:pPr>
              <w:rPr>
                <w:rFonts w:ascii="Times New Roman" w:hAnsi="Times New Roman" w:cs="Times New Roman"/>
                <w:b/>
                <w:bCs/>
                <w:sz w:val="24"/>
                <w:szCs w:val="24"/>
              </w:rPr>
            </w:pPr>
            <w:r w:rsidRPr="00E14EB4">
              <w:rPr>
                <w:rFonts w:ascii="Times New Roman" w:hAnsi="Times New Roman" w:cs="Times New Roman"/>
                <w:sz w:val="24"/>
                <w:szCs w:val="24"/>
              </w:rPr>
              <w:t xml:space="preserve">To facilitate diabetic screening process, the paper proposes a deep learning model named </w:t>
            </w:r>
            <w:proofErr w:type="spellStart"/>
            <w:r w:rsidRPr="00E14EB4">
              <w:rPr>
                <w:rFonts w:ascii="Times New Roman" w:hAnsi="Times New Roman" w:cs="Times New Roman"/>
                <w:sz w:val="24"/>
                <w:szCs w:val="24"/>
              </w:rPr>
              <w:t>DeepDR</w:t>
            </w:r>
            <w:proofErr w:type="spellEnd"/>
            <w:r w:rsidRPr="00E14EB4">
              <w:rPr>
                <w:rFonts w:ascii="Times New Roman" w:hAnsi="Times New Roman" w:cs="Times New Roman"/>
                <w:sz w:val="24"/>
                <w:szCs w:val="24"/>
              </w:rPr>
              <w:t>, that can detect early-to-late stages of diabetic retinopathy</w:t>
            </w:r>
          </w:p>
        </w:tc>
        <w:tc>
          <w:tcPr>
            <w:tcW w:w="2693" w:type="dxa"/>
          </w:tcPr>
          <w:p w14:paraId="0D02AD71" w14:textId="719A608D" w:rsidR="003B3886" w:rsidRPr="00E14EB4" w:rsidRDefault="003B3886" w:rsidP="00E14EB4">
            <w:pPr>
              <w:rPr>
                <w:rFonts w:ascii="Times New Roman" w:hAnsi="Times New Roman" w:cs="Times New Roman"/>
                <w:b/>
                <w:bCs/>
                <w:sz w:val="24"/>
                <w:szCs w:val="24"/>
              </w:rPr>
            </w:pPr>
            <w:r w:rsidRPr="00E14EB4">
              <w:rPr>
                <w:rFonts w:ascii="Times New Roman" w:hAnsi="Times New Roman" w:cs="Times New Roman"/>
                <w:sz w:val="24"/>
                <w:szCs w:val="24"/>
              </w:rPr>
              <w:t xml:space="preserve">Improved Data sources and network design, Performance of the </w:t>
            </w:r>
            <w:proofErr w:type="spellStart"/>
            <w:r w:rsidRPr="00E14EB4">
              <w:rPr>
                <w:rFonts w:ascii="Times New Roman" w:hAnsi="Times New Roman" w:cs="Times New Roman"/>
                <w:sz w:val="24"/>
                <w:szCs w:val="24"/>
              </w:rPr>
              <w:t>DeepDR</w:t>
            </w:r>
            <w:proofErr w:type="spellEnd"/>
            <w:r w:rsidRPr="00E14EB4">
              <w:rPr>
                <w:rFonts w:ascii="Times New Roman" w:hAnsi="Times New Roman" w:cs="Times New Roman"/>
                <w:sz w:val="24"/>
                <w:szCs w:val="24"/>
              </w:rPr>
              <w:t xml:space="preserve"> system, External validation, Real-time image quality feedback compared other models.</w:t>
            </w:r>
          </w:p>
        </w:tc>
      </w:tr>
      <w:tr w:rsidR="00E14EB4" w:rsidRPr="00E14EB4" w14:paraId="44B3235F" w14:textId="77777777" w:rsidTr="003B3886">
        <w:trPr>
          <w:trHeight w:val="1680"/>
        </w:trPr>
        <w:tc>
          <w:tcPr>
            <w:tcW w:w="704" w:type="dxa"/>
          </w:tcPr>
          <w:p w14:paraId="56E7C196" w14:textId="16319B9B" w:rsidR="003B3886" w:rsidRPr="00E14EB4" w:rsidRDefault="003B3886" w:rsidP="00E14EB4">
            <w:pPr>
              <w:rPr>
                <w:rFonts w:ascii="Times New Roman" w:hAnsi="Times New Roman" w:cs="Times New Roman"/>
                <w:sz w:val="24"/>
                <w:szCs w:val="24"/>
              </w:rPr>
            </w:pPr>
            <w:r w:rsidRPr="00E14EB4">
              <w:rPr>
                <w:rFonts w:ascii="Times New Roman" w:hAnsi="Times New Roman" w:cs="Times New Roman"/>
                <w:sz w:val="24"/>
                <w:szCs w:val="24"/>
              </w:rPr>
              <w:t>2.</w:t>
            </w:r>
          </w:p>
        </w:tc>
        <w:tc>
          <w:tcPr>
            <w:tcW w:w="2126" w:type="dxa"/>
          </w:tcPr>
          <w:p w14:paraId="1F7033F5" w14:textId="17D4B9C7" w:rsidR="003B3886" w:rsidRPr="00E14EB4" w:rsidRDefault="003B3886" w:rsidP="00E14EB4">
            <w:pPr>
              <w:rPr>
                <w:rFonts w:ascii="Times New Roman" w:hAnsi="Times New Roman" w:cs="Times New Roman"/>
                <w:b/>
                <w:bCs/>
                <w:sz w:val="24"/>
                <w:szCs w:val="24"/>
              </w:rPr>
            </w:pPr>
            <w:r w:rsidRPr="00E14EB4">
              <w:rPr>
                <w:rFonts w:ascii="Times New Roman" w:hAnsi="Times New Roman" w:cs="Times New Roman"/>
                <w:sz w:val="24"/>
                <w:szCs w:val="24"/>
              </w:rPr>
              <w:t xml:space="preserve">Real Time Analysis of Diabetic Retinopathy Lesions by Employing Deep Learning and Machine Learning Algorithms using </w:t>
            </w:r>
            <w:proofErr w:type="spellStart"/>
            <w:r w:rsidRPr="00E14EB4">
              <w:rPr>
                <w:rFonts w:ascii="Times New Roman" w:hAnsi="Times New Roman" w:cs="Times New Roman"/>
                <w:sz w:val="24"/>
                <w:szCs w:val="24"/>
              </w:rPr>
              <w:t>Color</w:t>
            </w:r>
            <w:proofErr w:type="spellEnd"/>
            <w:r w:rsidRPr="00E14EB4">
              <w:rPr>
                <w:rFonts w:ascii="Times New Roman" w:hAnsi="Times New Roman" w:cs="Times New Roman"/>
                <w:sz w:val="24"/>
                <w:szCs w:val="24"/>
              </w:rPr>
              <w:t xml:space="preserve"> Fundus Data</w:t>
            </w:r>
          </w:p>
        </w:tc>
        <w:tc>
          <w:tcPr>
            <w:tcW w:w="1985" w:type="dxa"/>
          </w:tcPr>
          <w:p w14:paraId="2E860650" w14:textId="341D766E" w:rsidR="003B3886" w:rsidRPr="00E14EB4" w:rsidRDefault="003B3886" w:rsidP="00E14EB4">
            <w:pPr>
              <w:rPr>
                <w:rFonts w:ascii="Times New Roman" w:hAnsi="Times New Roman" w:cs="Times New Roman"/>
                <w:b/>
                <w:bCs/>
                <w:sz w:val="24"/>
                <w:szCs w:val="24"/>
              </w:rPr>
            </w:pPr>
            <w:r w:rsidRPr="00E14EB4">
              <w:rPr>
                <w:rFonts w:ascii="Times New Roman" w:hAnsi="Times New Roman" w:cs="Times New Roman"/>
                <w:sz w:val="24"/>
                <w:szCs w:val="24"/>
              </w:rPr>
              <w:t xml:space="preserve">S. Gupta, A. Panwar, A. </w:t>
            </w:r>
            <w:proofErr w:type="spellStart"/>
            <w:r w:rsidRPr="00E14EB4">
              <w:rPr>
                <w:rFonts w:ascii="Times New Roman" w:hAnsi="Times New Roman" w:cs="Times New Roman"/>
                <w:sz w:val="24"/>
                <w:szCs w:val="24"/>
              </w:rPr>
              <w:t>Kapruwan</w:t>
            </w:r>
            <w:proofErr w:type="spellEnd"/>
            <w:r w:rsidRPr="00E14EB4">
              <w:rPr>
                <w:rFonts w:ascii="Times New Roman" w:hAnsi="Times New Roman" w:cs="Times New Roman"/>
                <w:sz w:val="24"/>
                <w:szCs w:val="24"/>
              </w:rPr>
              <w:t xml:space="preserve">, N. </w:t>
            </w:r>
            <w:proofErr w:type="spellStart"/>
            <w:r w:rsidRPr="00E14EB4">
              <w:rPr>
                <w:rFonts w:ascii="Times New Roman" w:hAnsi="Times New Roman" w:cs="Times New Roman"/>
                <w:sz w:val="24"/>
                <w:szCs w:val="24"/>
              </w:rPr>
              <w:t>Chaube</w:t>
            </w:r>
            <w:proofErr w:type="spellEnd"/>
            <w:r w:rsidRPr="00E14EB4">
              <w:rPr>
                <w:rFonts w:ascii="Times New Roman" w:hAnsi="Times New Roman" w:cs="Times New Roman"/>
                <w:sz w:val="24"/>
                <w:szCs w:val="24"/>
              </w:rPr>
              <w:t xml:space="preserve"> and M. Chauhan.</w:t>
            </w:r>
          </w:p>
        </w:tc>
        <w:tc>
          <w:tcPr>
            <w:tcW w:w="2268" w:type="dxa"/>
          </w:tcPr>
          <w:p w14:paraId="66ACE967" w14:textId="62728E41" w:rsidR="003B3886" w:rsidRPr="00E14EB4" w:rsidRDefault="003B3886" w:rsidP="00E14EB4">
            <w:pPr>
              <w:rPr>
                <w:rFonts w:ascii="Times New Roman" w:hAnsi="Times New Roman" w:cs="Times New Roman"/>
                <w:b/>
                <w:bCs/>
                <w:sz w:val="24"/>
                <w:szCs w:val="24"/>
              </w:rPr>
            </w:pPr>
            <w:r w:rsidRPr="00E14EB4">
              <w:rPr>
                <w:rFonts w:ascii="Times New Roman" w:hAnsi="Times New Roman" w:cs="Times New Roman"/>
                <w:sz w:val="24"/>
                <w:szCs w:val="24"/>
              </w:rPr>
              <w:t xml:space="preserve">The </w:t>
            </w:r>
            <w:proofErr w:type="spellStart"/>
            <w:r w:rsidRPr="00E14EB4">
              <w:rPr>
                <w:rFonts w:ascii="Times New Roman" w:hAnsi="Times New Roman" w:cs="Times New Roman"/>
                <w:sz w:val="24"/>
                <w:szCs w:val="24"/>
              </w:rPr>
              <w:t>color</w:t>
            </w:r>
            <w:proofErr w:type="spellEnd"/>
            <w:r w:rsidRPr="00E14EB4">
              <w:rPr>
                <w:rFonts w:ascii="Times New Roman" w:hAnsi="Times New Roman" w:cs="Times New Roman"/>
                <w:sz w:val="24"/>
                <w:szCs w:val="24"/>
              </w:rPr>
              <w:t xml:space="preserve"> fundus dataset scans after processing are passed to multiple Deep Learning (DL) models employed to learn characteristics. </w:t>
            </w:r>
          </w:p>
        </w:tc>
        <w:tc>
          <w:tcPr>
            <w:tcW w:w="2693" w:type="dxa"/>
          </w:tcPr>
          <w:p w14:paraId="1282F30E" w14:textId="15AB29E2" w:rsidR="003B3886" w:rsidRPr="00E14EB4" w:rsidRDefault="003B3886" w:rsidP="00E14EB4">
            <w:pPr>
              <w:rPr>
                <w:rFonts w:ascii="Times New Roman" w:hAnsi="Times New Roman" w:cs="Times New Roman"/>
                <w:b/>
                <w:bCs/>
                <w:sz w:val="24"/>
                <w:szCs w:val="24"/>
              </w:rPr>
            </w:pPr>
            <w:r w:rsidRPr="00E14EB4">
              <w:rPr>
                <w:rFonts w:ascii="Times New Roman" w:hAnsi="Times New Roman" w:cs="Times New Roman"/>
                <w:sz w:val="24"/>
                <w:szCs w:val="24"/>
              </w:rPr>
              <w:t>The extracted result shows very eye-catching performance. This enables experts to create architecture that fully addresses the problem of classifying unidentified scans into the right class or category</w:t>
            </w:r>
          </w:p>
        </w:tc>
      </w:tr>
      <w:tr w:rsidR="00E14EB4" w:rsidRPr="00E14EB4" w14:paraId="3A5DA36E" w14:textId="77777777" w:rsidTr="003B3886">
        <w:trPr>
          <w:trHeight w:val="1680"/>
        </w:trPr>
        <w:tc>
          <w:tcPr>
            <w:tcW w:w="704" w:type="dxa"/>
          </w:tcPr>
          <w:p w14:paraId="0BAC469A" w14:textId="7D93FF04" w:rsidR="003B3886" w:rsidRPr="00E14EB4" w:rsidRDefault="003B3886" w:rsidP="00E14EB4">
            <w:pPr>
              <w:rPr>
                <w:rFonts w:ascii="Times New Roman" w:hAnsi="Times New Roman" w:cs="Times New Roman"/>
                <w:sz w:val="24"/>
                <w:szCs w:val="24"/>
              </w:rPr>
            </w:pPr>
            <w:r w:rsidRPr="00E14EB4">
              <w:rPr>
                <w:rFonts w:ascii="Times New Roman" w:hAnsi="Times New Roman" w:cs="Times New Roman"/>
                <w:sz w:val="24"/>
                <w:szCs w:val="24"/>
              </w:rPr>
              <w:t>3.</w:t>
            </w:r>
          </w:p>
        </w:tc>
        <w:tc>
          <w:tcPr>
            <w:tcW w:w="2126" w:type="dxa"/>
          </w:tcPr>
          <w:p w14:paraId="7BB75889" w14:textId="1744B162" w:rsidR="003B3886" w:rsidRPr="00E14EB4" w:rsidRDefault="003B3886" w:rsidP="00E14EB4">
            <w:pPr>
              <w:rPr>
                <w:rFonts w:ascii="Times New Roman" w:hAnsi="Times New Roman" w:cs="Times New Roman"/>
                <w:sz w:val="24"/>
                <w:szCs w:val="24"/>
              </w:rPr>
            </w:pPr>
            <w:r w:rsidRPr="00E14EB4">
              <w:rPr>
                <w:rFonts w:ascii="Times New Roman" w:hAnsi="Times New Roman" w:cs="Times New Roman"/>
                <w:sz w:val="24"/>
                <w:szCs w:val="24"/>
              </w:rPr>
              <w:t>Diabetic Retinopathy detection through deep learning techniques: A review Published on: 20 June 2020</w:t>
            </w:r>
          </w:p>
        </w:tc>
        <w:tc>
          <w:tcPr>
            <w:tcW w:w="1985" w:type="dxa"/>
          </w:tcPr>
          <w:p w14:paraId="43CC8A63" w14:textId="6FD50F83" w:rsidR="003B3886" w:rsidRPr="00E14EB4" w:rsidRDefault="003B3886" w:rsidP="00E14EB4">
            <w:pPr>
              <w:rPr>
                <w:rFonts w:ascii="Times New Roman" w:hAnsi="Times New Roman" w:cs="Times New Roman"/>
                <w:sz w:val="24"/>
                <w:szCs w:val="24"/>
              </w:rPr>
            </w:pPr>
            <w:proofErr w:type="spellStart"/>
            <w:r w:rsidRPr="00E14EB4">
              <w:rPr>
                <w:rFonts w:ascii="Times New Roman" w:hAnsi="Times New Roman" w:cs="Times New Roman"/>
                <w:sz w:val="24"/>
                <w:szCs w:val="24"/>
              </w:rPr>
              <w:t>Wejdan</w:t>
            </w:r>
            <w:proofErr w:type="spellEnd"/>
            <w:r w:rsidRPr="00E14EB4">
              <w:rPr>
                <w:rFonts w:ascii="Times New Roman" w:hAnsi="Times New Roman" w:cs="Times New Roman"/>
                <w:sz w:val="24"/>
                <w:szCs w:val="24"/>
              </w:rPr>
              <w:t xml:space="preserve"> L. </w:t>
            </w:r>
            <w:proofErr w:type="spellStart"/>
            <w:r w:rsidRPr="00E14EB4">
              <w:rPr>
                <w:rFonts w:ascii="Times New Roman" w:hAnsi="Times New Roman" w:cs="Times New Roman"/>
                <w:sz w:val="24"/>
                <w:szCs w:val="24"/>
              </w:rPr>
              <w:t>Alyoubi</w:t>
            </w:r>
            <w:proofErr w:type="spellEnd"/>
            <w:r w:rsidRPr="00E14EB4">
              <w:rPr>
                <w:rFonts w:ascii="Times New Roman" w:hAnsi="Times New Roman" w:cs="Times New Roman"/>
                <w:sz w:val="24"/>
                <w:szCs w:val="24"/>
              </w:rPr>
              <w:t xml:space="preserve">, Wafaa M. </w:t>
            </w:r>
            <w:proofErr w:type="spellStart"/>
            <w:r w:rsidRPr="00E14EB4">
              <w:rPr>
                <w:rFonts w:ascii="Times New Roman" w:hAnsi="Times New Roman" w:cs="Times New Roman"/>
                <w:sz w:val="24"/>
                <w:szCs w:val="24"/>
              </w:rPr>
              <w:t>Shalash</w:t>
            </w:r>
            <w:proofErr w:type="spellEnd"/>
            <w:r w:rsidRPr="00E14EB4">
              <w:rPr>
                <w:rFonts w:ascii="Times New Roman" w:hAnsi="Times New Roman" w:cs="Times New Roman"/>
                <w:sz w:val="24"/>
                <w:szCs w:val="24"/>
              </w:rPr>
              <w:t xml:space="preserve">, </w:t>
            </w:r>
            <w:proofErr w:type="spellStart"/>
            <w:r w:rsidRPr="00E14EB4">
              <w:rPr>
                <w:rFonts w:ascii="Times New Roman" w:hAnsi="Times New Roman" w:cs="Times New Roman"/>
                <w:sz w:val="24"/>
                <w:szCs w:val="24"/>
              </w:rPr>
              <w:t>Maysooon</w:t>
            </w:r>
            <w:proofErr w:type="spellEnd"/>
            <w:r w:rsidRPr="00E14EB4">
              <w:rPr>
                <w:rFonts w:ascii="Times New Roman" w:hAnsi="Times New Roman" w:cs="Times New Roman"/>
                <w:sz w:val="24"/>
                <w:szCs w:val="24"/>
              </w:rPr>
              <w:t xml:space="preserve"> F. </w:t>
            </w:r>
            <w:proofErr w:type="spellStart"/>
            <w:r w:rsidRPr="00E14EB4">
              <w:rPr>
                <w:rFonts w:ascii="Times New Roman" w:hAnsi="Times New Roman" w:cs="Times New Roman"/>
                <w:sz w:val="24"/>
                <w:szCs w:val="24"/>
              </w:rPr>
              <w:t>Abulkhair</w:t>
            </w:r>
            <w:proofErr w:type="spellEnd"/>
          </w:p>
        </w:tc>
        <w:tc>
          <w:tcPr>
            <w:tcW w:w="2268" w:type="dxa"/>
          </w:tcPr>
          <w:p w14:paraId="18E5D34E" w14:textId="59FAA01D" w:rsidR="003B3886" w:rsidRPr="00E14EB4" w:rsidRDefault="003B3886" w:rsidP="00E14EB4">
            <w:pPr>
              <w:rPr>
                <w:rFonts w:ascii="Times New Roman" w:hAnsi="Times New Roman" w:cs="Times New Roman"/>
                <w:sz w:val="24"/>
                <w:szCs w:val="24"/>
              </w:rPr>
            </w:pPr>
            <w:r w:rsidRPr="00E14EB4">
              <w:rPr>
                <w:rFonts w:ascii="Times New Roman" w:hAnsi="Times New Roman" w:cs="Times New Roman"/>
                <w:sz w:val="24"/>
                <w:szCs w:val="24"/>
              </w:rPr>
              <w:t xml:space="preserve">The paper reviews and analyses the recent state-of-the-art methods of DR </w:t>
            </w:r>
            <w:proofErr w:type="spellStart"/>
            <w:r w:rsidRPr="00E14EB4">
              <w:rPr>
                <w:rFonts w:ascii="Times New Roman" w:hAnsi="Times New Roman" w:cs="Times New Roman"/>
                <w:sz w:val="24"/>
                <w:szCs w:val="24"/>
              </w:rPr>
              <w:t>color</w:t>
            </w:r>
            <w:proofErr w:type="spellEnd"/>
            <w:r w:rsidRPr="00E14EB4">
              <w:rPr>
                <w:rFonts w:ascii="Times New Roman" w:hAnsi="Times New Roman" w:cs="Times New Roman"/>
                <w:sz w:val="24"/>
                <w:szCs w:val="24"/>
              </w:rPr>
              <w:t xml:space="preserve"> fundus images detection and classification using deep learning techniques.</w:t>
            </w:r>
          </w:p>
        </w:tc>
        <w:tc>
          <w:tcPr>
            <w:tcW w:w="2693" w:type="dxa"/>
          </w:tcPr>
          <w:p w14:paraId="43E81AEC" w14:textId="626E59CA" w:rsidR="003B3886" w:rsidRPr="00E14EB4" w:rsidRDefault="003B3886" w:rsidP="00E14EB4">
            <w:pPr>
              <w:rPr>
                <w:rFonts w:ascii="Times New Roman" w:hAnsi="Times New Roman" w:cs="Times New Roman"/>
                <w:sz w:val="24"/>
                <w:szCs w:val="24"/>
              </w:rPr>
            </w:pPr>
            <w:r w:rsidRPr="00E14EB4">
              <w:rPr>
                <w:rFonts w:ascii="Times New Roman" w:hAnsi="Times New Roman" w:cs="Times New Roman"/>
                <w:sz w:val="24"/>
                <w:szCs w:val="24"/>
              </w:rPr>
              <w:t xml:space="preserve">The paper has reviewed 33 research papers on DR </w:t>
            </w:r>
            <w:proofErr w:type="spellStart"/>
            <w:r w:rsidRPr="00E14EB4">
              <w:rPr>
                <w:rFonts w:ascii="Times New Roman" w:hAnsi="Times New Roman" w:cs="Times New Roman"/>
                <w:sz w:val="24"/>
                <w:szCs w:val="24"/>
              </w:rPr>
              <w:t>color</w:t>
            </w:r>
            <w:proofErr w:type="spellEnd"/>
            <w:r w:rsidRPr="00E14EB4">
              <w:rPr>
                <w:rFonts w:ascii="Times New Roman" w:hAnsi="Times New Roman" w:cs="Times New Roman"/>
                <w:sz w:val="24"/>
                <w:szCs w:val="24"/>
              </w:rPr>
              <w:t xml:space="preserve"> fundus image detection and has provided valuable analysis about different methods used.</w:t>
            </w:r>
          </w:p>
        </w:tc>
      </w:tr>
      <w:tr w:rsidR="003B3886" w:rsidRPr="00E14EB4" w14:paraId="3246C22B" w14:textId="77777777" w:rsidTr="003B3886">
        <w:trPr>
          <w:trHeight w:val="1680"/>
        </w:trPr>
        <w:tc>
          <w:tcPr>
            <w:tcW w:w="704" w:type="dxa"/>
          </w:tcPr>
          <w:p w14:paraId="31345D0F" w14:textId="7EE8C647" w:rsidR="003B3886" w:rsidRPr="00E14EB4" w:rsidRDefault="00E14EB4" w:rsidP="00E14EB4">
            <w:pPr>
              <w:rPr>
                <w:rFonts w:ascii="Times New Roman" w:hAnsi="Times New Roman" w:cs="Times New Roman"/>
                <w:sz w:val="24"/>
                <w:szCs w:val="24"/>
              </w:rPr>
            </w:pPr>
            <w:r w:rsidRPr="00E14EB4">
              <w:rPr>
                <w:rFonts w:ascii="Times New Roman" w:hAnsi="Times New Roman" w:cs="Times New Roman"/>
                <w:sz w:val="24"/>
                <w:szCs w:val="24"/>
              </w:rPr>
              <w:t>4.</w:t>
            </w:r>
          </w:p>
        </w:tc>
        <w:tc>
          <w:tcPr>
            <w:tcW w:w="2126" w:type="dxa"/>
          </w:tcPr>
          <w:p w14:paraId="40E2D51A" w14:textId="4F53B16D" w:rsidR="003B3886" w:rsidRPr="00E14EB4" w:rsidRDefault="00E14EB4" w:rsidP="00E14EB4">
            <w:pPr>
              <w:rPr>
                <w:rFonts w:ascii="Times New Roman" w:hAnsi="Times New Roman" w:cs="Times New Roman"/>
                <w:sz w:val="24"/>
                <w:szCs w:val="24"/>
              </w:rPr>
            </w:pPr>
            <w:r w:rsidRPr="00E14EB4">
              <w:rPr>
                <w:rFonts w:ascii="Times New Roman" w:hAnsi="Times New Roman" w:cs="Times New Roman"/>
                <w:sz w:val="24"/>
                <w:szCs w:val="24"/>
              </w:rPr>
              <w:t>Predicting the risk of developing diabetic retinopathy using deep learning Published on: 03 September 2019</w:t>
            </w:r>
          </w:p>
        </w:tc>
        <w:tc>
          <w:tcPr>
            <w:tcW w:w="1985" w:type="dxa"/>
          </w:tcPr>
          <w:p w14:paraId="59161951" w14:textId="6E9DA64E" w:rsidR="003B3886" w:rsidRPr="00E14EB4" w:rsidRDefault="00E14EB4" w:rsidP="00E14EB4">
            <w:pPr>
              <w:rPr>
                <w:rFonts w:ascii="Times New Roman" w:hAnsi="Times New Roman" w:cs="Times New Roman"/>
                <w:sz w:val="24"/>
                <w:szCs w:val="24"/>
              </w:rPr>
            </w:pPr>
            <w:r w:rsidRPr="00E14EB4">
              <w:rPr>
                <w:rFonts w:ascii="Times New Roman" w:hAnsi="Times New Roman" w:cs="Times New Roman"/>
                <w:sz w:val="24"/>
                <w:szCs w:val="24"/>
              </w:rPr>
              <w:t xml:space="preserve">Ashish Bora, Siva Balasubramanian, Boris </w:t>
            </w:r>
            <w:proofErr w:type="spellStart"/>
            <w:r w:rsidRPr="00E14EB4">
              <w:rPr>
                <w:rFonts w:ascii="Times New Roman" w:hAnsi="Times New Roman" w:cs="Times New Roman"/>
                <w:sz w:val="24"/>
                <w:szCs w:val="24"/>
              </w:rPr>
              <w:t>Babenko</w:t>
            </w:r>
            <w:proofErr w:type="spellEnd"/>
            <w:r w:rsidRPr="00E14EB4">
              <w:rPr>
                <w:rFonts w:ascii="Times New Roman" w:hAnsi="Times New Roman" w:cs="Times New Roman"/>
                <w:sz w:val="24"/>
                <w:szCs w:val="24"/>
              </w:rPr>
              <w:t xml:space="preserve">, Sunny </w:t>
            </w:r>
            <w:proofErr w:type="spellStart"/>
            <w:r w:rsidRPr="00E14EB4">
              <w:rPr>
                <w:rFonts w:ascii="Times New Roman" w:hAnsi="Times New Roman" w:cs="Times New Roman"/>
                <w:sz w:val="24"/>
                <w:szCs w:val="24"/>
              </w:rPr>
              <w:t>Virmani</w:t>
            </w:r>
            <w:proofErr w:type="spellEnd"/>
            <w:r w:rsidRPr="00E14EB4">
              <w:rPr>
                <w:rFonts w:ascii="Times New Roman" w:hAnsi="Times New Roman" w:cs="Times New Roman"/>
                <w:sz w:val="24"/>
                <w:szCs w:val="24"/>
              </w:rPr>
              <w:t xml:space="preserve">, </w:t>
            </w:r>
            <w:proofErr w:type="spellStart"/>
            <w:r w:rsidRPr="00E14EB4">
              <w:rPr>
                <w:rFonts w:ascii="Times New Roman" w:hAnsi="Times New Roman" w:cs="Times New Roman"/>
                <w:sz w:val="24"/>
                <w:szCs w:val="24"/>
              </w:rPr>
              <w:t>Subashini</w:t>
            </w:r>
            <w:proofErr w:type="spellEnd"/>
            <w:r w:rsidRPr="00E14EB4">
              <w:rPr>
                <w:rFonts w:ascii="Times New Roman" w:hAnsi="Times New Roman" w:cs="Times New Roman"/>
                <w:sz w:val="24"/>
                <w:szCs w:val="24"/>
              </w:rPr>
              <w:t xml:space="preserve"> </w:t>
            </w:r>
            <w:proofErr w:type="spellStart"/>
            <w:r w:rsidRPr="00E14EB4">
              <w:rPr>
                <w:rFonts w:ascii="Times New Roman" w:hAnsi="Times New Roman" w:cs="Times New Roman"/>
                <w:sz w:val="24"/>
                <w:szCs w:val="24"/>
              </w:rPr>
              <w:t>Venugopalan</w:t>
            </w:r>
            <w:proofErr w:type="spellEnd"/>
          </w:p>
        </w:tc>
        <w:tc>
          <w:tcPr>
            <w:tcW w:w="2268" w:type="dxa"/>
          </w:tcPr>
          <w:p w14:paraId="3FD60E38" w14:textId="7E774F59" w:rsidR="003B3886" w:rsidRPr="00E14EB4" w:rsidRDefault="00E14EB4" w:rsidP="00E14EB4">
            <w:pPr>
              <w:rPr>
                <w:rFonts w:ascii="Times New Roman" w:hAnsi="Times New Roman" w:cs="Times New Roman"/>
                <w:sz w:val="24"/>
                <w:szCs w:val="24"/>
              </w:rPr>
            </w:pPr>
            <w:r w:rsidRPr="00E14EB4">
              <w:rPr>
                <w:rFonts w:ascii="Times New Roman" w:hAnsi="Times New Roman" w:cs="Times New Roman"/>
                <w:sz w:val="24"/>
                <w:szCs w:val="24"/>
              </w:rPr>
              <w:t>The paper aims on creating a deep learning system to predict the risk of patients with diabetes developing diabetic retinopathy within 2 years.</w:t>
            </w:r>
          </w:p>
        </w:tc>
        <w:tc>
          <w:tcPr>
            <w:tcW w:w="2693" w:type="dxa"/>
          </w:tcPr>
          <w:p w14:paraId="11EC535D" w14:textId="47FA2B2D" w:rsidR="003B3886" w:rsidRPr="00E14EB4" w:rsidRDefault="00E14EB4" w:rsidP="00E14EB4">
            <w:pPr>
              <w:rPr>
                <w:rFonts w:ascii="Times New Roman" w:hAnsi="Times New Roman" w:cs="Times New Roman"/>
                <w:sz w:val="24"/>
                <w:szCs w:val="24"/>
              </w:rPr>
            </w:pPr>
            <w:r w:rsidRPr="00E14EB4">
              <w:rPr>
                <w:rFonts w:ascii="Times New Roman" w:hAnsi="Times New Roman" w:cs="Times New Roman"/>
                <w:sz w:val="24"/>
                <w:szCs w:val="24"/>
              </w:rPr>
              <w:t xml:space="preserve">Created and validated two versions of DL systems to predict the development of diabetic retinopathy in patients with diabetes who had </w:t>
            </w:r>
            <w:proofErr w:type="spellStart"/>
            <w:r w:rsidRPr="00E14EB4">
              <w:rPr>
                <w:rFonts w:ascii="Times New Roman" w:hAnsi="Times New Roman" w:cs="Times New Roman"/>
                <w:sz w:val="24"/>
                <w:szCs w:val="24"/>
              </w:rPr>
              <w:t>telertinal</w:t>
            </w:r>
            <w:proofErr w:type="spellEnd"/>
            <w:r w:rsidRPr="00E14EB4">
              <w:rPr>
                <w:rFonts w:ascii="Times New Roman" w:hAnsi="Times New Roman" w:cs="Times New Roman"/>
                <w:sz w:val="24"/>
                <w:szCs w:val="24"/>
              </w:rPr>
              <w:t xml:space="preserve"> diabetic retinopathy screening in a primary care setting.</w:t>
            </w:r>
          </w:p>
        </w:tc>
      </w:tr>
      <w:tr w:rsidR="003B3886" w:rsidRPr="00E14EB4" w14:paraId="3F374996" w14:textId="77777777" w:rsidTr="003B3886">
        <w:trPr>
          <w:trHeight w:val="1680"/>
        </w:trPr>
        <w:tc>
          <w:tcPr>
            <w:tcW w:w="704" w:type="dxa"/>
          </w:tcPr>
          <w:p w14:paraId="2521281C" w14:textId="2CB92326" w:rsidR="003B3886" w:rsidRPr="00E14EB4" w:rsidRDefault="00E14EB4" w:rsidP="00E14EB4">
            <w:pPr>
              <w:rPr>
                <w:rFonts w:ascii="Times New Roman" w:hAnsi="Times New Roman" w:cs="Times New Roman"/>
                <w:sz w:val="24"/>
                <w:szCs w:val="24"/>
              </w:rPr>
            </w:pPr>
            <w:r w:rsidRPr="00E14EB4">
              <w:rPr>
                <w:rFonts w:ascii="Times New Roman" w:hAnsi="Times New Roman" w:cs="Times New Roman"/>
                <w:sz w:val="24"/>
                <w:szCs w:val="24"/>
              </w:rPr>
              <w:t>5.</w:t>
            </w:r>
          </w:p>
        </w:tc>
        <w:tc>
          <w:tcPr>
            <w:tcW w:w="2126" w:type="dxa"/>
          </w:tcPr>
          <w:p w14:paraId="040C7E36" w14:textId="6264CDF7" w:rsidR="003B3886" w:rsidRPr="00E14EB4" w:rsidRDefault="00E14EB4" w:rsidP="00E14EB4">
            <w:pPr>
              <w:rPr>
                <w:rFonts w:ascii="Times New Roman" w:hAnsi="Times New Roman" w:cs="Times New Roman"/>
                <w:sz w:val="24"/>
                <w:szCs w:val="24"/>
              </w:rPr>
            </w:pPr>
            <w:r w:rsidRPr="00E14EB4">
              <w:rPr>
                <w:rFonts w:ascii="Times New Roman" w:hAnsi="Times New Roman" w:cs="Times New Roman"/>
                <w:sz w:val="24"/>
                <w:szCs w:val="24"/>
              </w:rPr>
              <w:t>Automated Detection of Diabetic Retinopathy using Deep Learning Published on: 18 May 2018</w:t>
            </w:r>
          </w:p>
        </w:tc>
        <w:tc>
          <w:tcPr>
            <w:tcW w:w="1985" w:type="dxa"/>
          </w:tcPr>
          <w:p w14:paraId="6E528E65" w14:textId="14A1A405" w:rsidR="003B3886" w:rsidRPr="00E14EB4" w:rsidRDefault="00E14EB4" w:rsidP="00E14EB4">
            <w:pPr>
              <w:rPr>
                <w:rFonts w:ascii="Times New Roman" w:hAnsi="Times New Roman" w:cs="Times New Roman"/>
                <w:sz w:val="24"/>
                <w:szCs w:val="24"/>
              </w:rPr>
            </w:pPr>
            <w:r w:rsidRPr="00E14EB4">
              <w:rPr>
                <w:rFonts w:ascii="Times New Roman" w:hAnsi="Times New Roman" w:cs="Times New Roman"/>
                <w:sz w:val="24"/>
                <w:szCs w:val="24"/>
              </w:rPr>
              <w:t>Carson Lam, Darvin Yi, Margaret Guo, Tony Lindsey</w:t>
            </w:r>
          </w:p>
        </w:tc>
        <w:tc>
          <w:tcPr>
            <w:tcW w:w="2268" w:type="dxa"/>
          </w:tcPr>
          <w:p w14:paraId="702D9C0B" w14:textId="3012157D" w:rsidR="003B3886" w:rsidRPr="00E14EB4" w:rsidRDefault="00E14EB4" w:rsidP="00E14EB4">
            <w:pPr>
              <w:rPr>
                <w:rFonts w:ascii="Times New Roman" w:hAnsi="Times New Roman" w:cs="Times New Roman"/>
                <w:sz w:val="24"/>
                <w:szCs w:val="24"/>
              </w:rPr>
            </w:pPr>
            <w:r w:rsidRPr="00E14EB4">
              <w:rPr>
                <w:rFonts w:ascii="Times New Roman" w:hAnsi="Times New Roman" w:cs="Times New Roman"/>
                <w:sz w:val="24"/>
                <w:szCs w:val="24"/>
              </w:rPr>
              <w:t>The paper demonstrates the use of convolutional neural networks</w:t>
            </w:r>
            <w:r>
              <w:rPr>
                <w:rFonts w:ascii="Times New Roman" w:hAnsi="Times New Roman" w:cs="Times New Roman"/>
                <w:sz w:val="24"/>
                <w:szCs w:val="24"/>
              </w:rPr>
              <w:t xml:space="preserve"> </w:t>
            </w:r>
            <w:r w:rsidRPr="00E14EB4">
              <w:rPr>
                <w:rFonts w:ascii="Times New Roman" w:hAnsi="Times New Roman" w:cs="Times New Roman"/>
                <w:sz w:val="24"/>
                <w:szCs w:val="24"/>
              </w:rPr>
              <w:t xml:space="preserve">(CNNs) on </w:t>
            </w:r>
            <w:proofErr w:type="spellStart"/>
            <w:r w:rsidRPr="00E14EB4">
              <w:rPr>
                <w:rFonts w:ascii="Times New Roman" w:hAnsi="Times New Roman" w:cs="Times New Roman"/>
                <w:sz w:val="24"/>
                <w:szCs w:val="24"/>
              </w:rPr>
              <w:t>color</w:t>
            </w:r>
            <w:proofErr w:type="spellEnd"/>
            <w:r w:rsidRPr="00E14EB4">
              <w:rPr>
                <w:rFonts w:ascii="Times New Roman" w:hAnsi="Times New Roman" w:cs="Times New Roman"/>
                <w:sz w:val="24"/>
                <w:szCs w:val="24"/>
              </w:rPr>
              <w:t xml:space="preserve"> fundus images for the recognition task of diabetic retinopathy staging.</w:t>
            </w:r>
          </w:p>
        </w:tc>
        <w:tc>
          <w:tcPr>
            <w:tcW w:w="2693" w:type="dxa"/>
          </w:tcPr>
          <w:p w14:paraId="20C84CCE" w14:textId="67020998" w:rsidR="003B3886" w:rsidRPr="00E14EB4" w:rsidRDefault="00E14EB4" w:rsidP="00E14EB4">
            <w:pPr>
              <w:rPr>
                <w:rFonts w:ascii="Times New Roman" w:hAnsi="Times New Roman" w:cs="Times New Roman"/>
                <w:sz w:val="24"/>
                <w:szCs w:val="24"/>
              </w:rPr>
            </w:pPr>
            <w:r w:rsidRPr="00E14EB4">
              <w:rPr>
                <w:rFonts w:ascii="Times New Roman" w:hAnsi="Times New Roman" w:cs="Times New Roman"/>
                <w:sz w:val="24"/>
                <w:szCs w:val="24"/>
              </w:rPr>
              <w:t>The network model developed here achieved test metric performance comparable to baseline literature results, with validation sensitivity of 95%.</w:t>
            </w:r>
          </w:p>
        </w:tc>
      </w:tr>
    </w:tbl>
    <w:p w14:paraId="21B880DD" w14:textId="79F5F859" w:rsidR="00F917DD" w:rsidRPr="00E14EB4" w:rsidRDefault="00F917DD" w:rsidP="00E14EB4">
      <w:pPr>
        <w:rPr>
          <w:rFonts w:ascii="Times New Roman" w:hAnsi="Times New Roman" w:cs="Times New Roman"/>
          <w:b/>
          <w:bCs/>
          <w:sz w:val="24"/>
          <w:szCs w:val="24"/>
        </w:rPr>
      </w:pPr>
    </w:p>
    <w:sectPr w:rsidR="00F917DD" w:rsidRPr="00E14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1E"/>
    <w:rsid w:val="003B3886"/>
    <w:rsid w:val="004138A5"/>
    <w:rsid w:val="00605B56"/>
    <w:rsid w:val="00966E1E"/>
    <w:rsid w:val="00D100E2"/>
    <w:rsid w:val="00E14EB4"/>
    <w:rsid w:val="00F91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1201"/>
  <w15:chartTrackingRefBased/>
  <w15:docId w15:val="{79188DEE-B852-461C-8D1E-5109258B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Bhuvani sathya</dc:creator>
  <cp:keywords/>
  <dc:description/>
  <cp:lastModifiedBy>Bhuvani sathya</cp:lastModifiedBy>
  <cp:revision>1</cp:revision>
  <dcterms:created xsi:type="dcterms:W3CDTF">2022-09-23T13:17:00Z</dcterms:created>
  <dcterms:modified xsi:type="dcterms:W3CDTF">2022-09-23T15:35:00Z</dcterms:modified>
</cp:coreProperties>
</file>