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755" w:rsidRDefault="004C36A1">
      <w:pPr>
        <w:rPr>
          <w:rFonts w:ascii="Times New Roman" w:hAnsi="Times New Roman" w:cs="Times New Roman"/>
          <w:b/>
          <w:sz w:val="32"/>
          <w:szCs w:val="32"/>
        </w:rPr>
      </w:pPr>
      <w:r>
        <w:rPr>
          <w:rFonts w:ascii="Times New Roman" w:hAnsi="Times New Roman" w:cs="Times New Roman"/>
          <w:b/>
          <w:sz w:val="32"/>
          <w:szCs w:val="32"/>
        </w:rPr>
        <w:t xml:space="preserve">                           PROJECT PLANNING PHASE</w:t>
      </w:r>
    </w:p>
    <w:p w:rsidR="004C36A1" w:rsidRDefault="004C36A1">
      <w:pPr>
        <w:rPr>
          <w:rFonts w:ascii="Times New Roman" w:hAnsi="Times New Roman" w:cs="Times New Roman"/>
          <w:b/>
          <w:sz w:val="32"/>
          <w:szCs w:val="32"/>
        </w:rPr>
      </w:pPr>
      <w:r>
        <w:rPr>
          <w:rFonts w:ascii="Times New Roman" w:hAnsi="Times New Roman" w:cs="Times New Roman"/>
          <w:b/>
          <w:sz w:val="32"/>
          <w:szCs w:val="32"/>
        </w:rPr>
        <w:t xml:space="preserve">                         MILESTONE &amp; ACTIVITY LIST</w:t>
      </w:r>
    </w:p>
    <w:p w:rsidR="004C36A1" w:rsidRPr="00E72166" w:rsidRDefault="004C36A1" w:rsidP="004C36A1">
      <w:pPr>
        <w:spacing w:after="0" w:line="240" w:lineRule="auto"/>
        <w:rPr>
          <w:rFonts w:ascii="Times New Roman" w:eastAsia="Times New Roman" w:hAnsi="Times New Roman" w:cs="Times New Roman"/>
          <w:sz w:val="24"/>
          <w:szCs w:val="24"/>
        </w:rPr>
      </w:pPr>
    </w:p>
    <w:tbl>
      <w:tblPr>
        <w:tblW w:w="10322" w:type="dxa"/>
        <w:tblCellMar>
          <w:top w:w="15" w:type="dxa"/>
          <w:left w:w="15" w:type="dxa"/>
          <w:bottom w:w="15" w:type="dxa"/>
          <w:right w:w="15" w:type="dxa"/>
        </w:tblCellMar>
        <w:tblLook w:val="04A0"/>
      </w:tblPr>
      <w:tblGrid>
        <w:gridCol w:w="2193"/>
        <w:gridCol w:w="8129"/>
      </w:tblGrid>
      <w:tr w:rsidR="004C36A1" w:rsidRPr="00E72166"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Date</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03 October 2022</w:t>
            </w:r>
          </w:p>
        </w:tc>
      </w:tr>
      <w:tr w:rsidR="004C36A1" w:rsidRPr="00E72166"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Team ID</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PNT2022TMID</w:t>
            </w:r>
            <w:r w:rsidRPr="003139DB">
              <w:rPr>
                <w:color w:val="000000"/>
                <w:sz w:val="32"/>
                <w:szCs w:val="32"/>
              </w:rPr>
              <w:t>48304</w:t>
            </w:r>
          </w:p>
        </w:tc>
      </w:tr>
      <w:tr w:rsidR="004C36A1" w:rsidRPr="00E72166"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Project Name</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 xml:space="preserve">Project - </w:t>
            </w:r>
            <w:r>
              <w:rPr>
                <w:rFonts w:ascii="Times New Roman" w:eastAsia="Times New Roman" w:hAnsi="Times New Roman" w:cs="Times New Roman"/>
                <w:color w:val="000000"/>
                <w:sz w:val="32"/>
                <w:szCs w:val="32"/>
              </w:rPr>
              <w:t xml:space="preserve">- </w:t>
            </w:r>
            <w:proofErr w:type="spellStart"/>
            <w:r w:rsidRPr="00680730">
              <w:rPr>
                <w:rFonts w:ascii="Times New Roman" w:hAnsi="Times New Roman" w:cs="Times New Roman"/>
                <w:bCs/>
                <w:color w:val="000000"/>
                <w:sz w:val="32"/>
                <w:szCs w:val="32"/>
              </w:rPr>
              <w:t>Io</w:t>
            </w:r>
            <w:r>
              <w:rPr>
                <w:rFonts w:ascii="Times New Roman" w:hAnsi="Times New Roman" w:cs="Times New Roman"/>
                <w:bCs/>
                <w:color w:val="000000"/>
                <w:sz w:val="32"/>
                <w:szCs w:val="32"/>
              </w:rPr>
              <w:t>T</w:t>
            </w:r>
            <w:proofErr w:type="spellEnd"/>
            <w:r>
              <w:rPr>
                <w:rFonts w:ascii="Times New Roman" w:hAnsi="Times New Roman" w:cs="Times New Roman"/>
                <w:bCs/>
                <w:color w:val="000000"/>
                <w:sz w:val="32"/>
                <w:szCs w:val="32"/>
              </w:rPr>
              <w:t xml:space="preserve"> Based Smart Crop Protection System for    Agriculture</w:t>
            </w:r>
            <w:r w:rsidRPr="00680730">
              <w:rPr>
                <w:rFonts w:ascii="Times New Roman" w:hAnsi="Times New Roman" w:cs="Times New Roman"/>
                <w:b/>
                <w:bCs/>
                <w:color w:val="000000"/>
                <w:sz w:val="36"/>
                <w:szCs w:val="36"/>
              </w:rPr>
              <w:t xml:space="preserve">  </w:t>
            </w:r>
          </w:p>
        </w:tc>
      </w:tr>
    </w:tbl>
    <w:p w:rsidR="004C36A1" w:rsidRDefault="004C36A1">
      <w:pPr>
        <w:rPr>
          <w:rFonts w:ascii="Times New Roman" w:hAnsi="Times New Roman" w:cs="Times New Roman"/>
          <w:b/>
          <w:sz w:val="32"/>
          <w:szCs w:val="32"/>
        </w:rPr>
      </w:pPr>
    </w:p>
    <w:tbl>
      <w:tblPr>
        <w:tblStyle w:val="TableGrid"/>
        <w:tblW w:w="10296" w:type="dxa"/>
        <w:tblLook w:val="04A0"/>
      </w:tblPr>
      <w:tblGrid>
        <w:gridCol w:w="3430"/>
        <w:gridCol w:w="3432"/>
        <w:gridCol w:w="3434"/>
      </w:tblGrid>
      <w:tr w:rsidR="004C36A1" w:rsidTr="00610C7F">
        <w:trPr>
          <w:trHeight w:val="385"/>
        </w:trPr>
        <w:tc>
          <w:tcPr>
            <w:tcW w:w="3431" w:type="dxa"/>
          </w:tcPr>
          <w:p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TITLE</w:t>
            </w:r>
          </w:p>
        </w:tc>
        <w:tc>
          <w:tcPr>
            <w:tcW w:w="3432" w:type="dxa"/>
          </w:tcPr>
          <w:p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DESCRIPTION</w:t>
            </w:r>
          </w:p>
        </w:tc>
        <w:tc>
          <w:tcPr>
            <w:tcW w:w="3433" w:type="dxa"/>
          </w:tcPr>
          <w:p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DATE</w:t>
            </w:r>
          </w:p>
        </w:tc>
      </w:tr>
      <w:tr w:rsidR="004C36A1" w:rsidTr="00610C7F">
        <w:trPr>
          <w:trHeight w:val="385"/>
        </w:trPr>
        <w:tc>
          <w:tcPr>
            <w:tcW w:w="3431" w:type="dxa"/>
          </w:tcPr>
          <w:p w:rsidR="004C36A1" w:rsidRPr="002F27C3" w:rsidRDefault="002F27C3" w:rsidP="00610C7F">
            <w:pPr>
              <w:rPr>
                <w:rFonts w:ascii="Times New Roman" w:hAnsi="Times New Roman" w:cs="Times New Roman"/>
                <w:sz w:val="28"/>
                <w:szCs w:val="28"/>
              </w:rPr>
            </w:pPr>
            <w:r w:rsidRPr="002F27C3">
              <w:rPr>
                <w:rFonts w:ascii="Times New Roman" w:hAnsi="Times New Roman" w:cs="Times New Roman"/>
                <w:sz w:val="28"/>
                <w:szCs w:val="28"/>
              </w:rPr>
              <w:t xml:space="preserve">Literature </w:t>
            </w:r>
            <w:r w:rsidR="00610C7F">
              <w:rPr>
                <w:rFonts w:ascii="Times New Roman" w:hAnsi="Times New Roman" w:cs="Times New Roman"/>
                <w:sz w:val="28"/>
                <w:szCs w:val="28"/>
              </w:rPr>
              <w:t>Survey on The Selected Project and Information G</w:t>
            </w:r>
            <w:r w:rsidRPr="002F27C3">
              <w:rPr>
                <w:rFonts w:ascii="Times New Roman" w:hAnsi="Times New Roman" w:cs="Times New Roman"/>
                <w:sz w:val="28"/>
                <w:szCs w:val="28"/>
              </w:rPr>
              <w:t>athering</w:t>
            </w:r>
          </w:p>
        </w:tc>
        <w:tc>
          <w:tcPr>
            <w:tcW w:w="3432" w:type="dxa"/>
          </w:tcPr>
          <w:p w:rsidR="004C36A1" w:rsidRPr="002F27C3" w:rsidRDefault="002F27C3" w:rsidP="00610C7F">
            <w:pPr>
              <w:rPr>
                <w:rFonts w:ascii="Times New Roman" w:hAnsi="Times New Roman" w:cs="Times New Roman"/>
                <w:sz w:val="28"/>
                <w:szCs w:val="28"/>
              </w:rPr>
            </w:pPr>
            <w:r>
              <w:rPr>
                <w:rFonts w:ascii="Times New Roman" w:hAnsi="Times New Roman" w:cs="Times New Roman"/>
                <w:sz w:val="28"/>
                <w:szCs w:val="28"/>
              </w:rPr>
              <w:t>A literature survey is a comprehensive summary of previous research on a topic</w:t>
            </w:r>
            <w:r w:rsidR="00C873B2">
              <w:rPr>
                <w:rFonts w:ascii="Times New Roman" w:hAnsi="Times New Roman" w:cs="Times New Roman"/>
                <w:sz w:val="28"/>
                <w:szCs w:val="28"/>
              </w:rPr>
              <w:t>. The literature review surveys scholarly articles, books, and other sources relevant to a particular area of research.</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3</w:t>
            </w:r>
            <w:r w:rsidRPr="000D552D">
              <w:rPr>
                <w:rFonts w:ascii="Times New Roman" w:hAnsi="Times New Roman" w:cs="Times New Roman"/>
                <w:sz w:val="28"/>
                <w:szCs w:val="28"/>
                <w:vertAlign w:val="superscript"/>
              </w:rPr>
              <w:t>rd</w:t>
            </w:r>
            <w:r>
              <w:rPr>
                <w:rFonts w:ascii="Times New Roman" w:hAnsi="Times New Roman" w:cs="Times New Roman"/>
                <w:sz w:val="28"/>
                <w:szCs w:val="28"/>
              </w:rPr>
              <w:t xml:space="preserve"> September2022</w:t>
            </w:r>
          </w:p>
        </w:tc>
      </w:tr>
      <w:tr w:rsidR="004C36A1" w:rsidTr="00610C7F">
        <w:trPr>
          <w:trHeight w:val="385"/>
        </w:trPr>
        <w:tc>
          <w:tcPr>
            <w:tcW w:w="3431"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 xml:space="preserve">Prepare Empathy Map </w:t>
            </w:r>
          </w:p>
        </w:tc>
        <w:tc>
          <w:tcPr>
            <w:tcW w:w="3432"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Empathy map is a collaborative tool teams can use to gain a deeper insight into their customers.</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10</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September2022</w:t>
            </w:r>
          </w:p>
        </w:tc>
      </w:tr>
      <w:tr w:rsidR="004C36A1" w:rsidTr="00610C7F">
        <w:trPr>
          <w:trHeight w:val="368"/>
        </w:trPr>
        <w:tc>
          <w:tcPr>
            <w:tcW w:w="3431"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Ideation-Brainstorming</w:t>
            </w:r>
          </w:p>
        </w:tc>
        <w:tc>
          <w:tcPr>
            <w:tcW w:w="3432"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Brainstorming is a group problem-solving method that involves the spontaneous contribution of creative ideas and solution.</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17</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September2022</w:t>
            </w:r>
          </w:p>
        </w:tc>
      </w:tr>
      <w:tr w:rsidR="004C36A1" w:rsidTr="00610C7F">
        <w:trPr>
          <w:trHeight w:val="385"/>
        </w:trPr>
        <w:tc>
          <w:tcPr>
            <w:tcW w:w="3431"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Define Problem State</w:t>
            </w:r>
            <w:r w:rsidR="00F25FC0">
              <w:rPr>
                <w:rFonts w:ascii="Times New Roman" w:hAnsi="Times New Roman" w:cs="Times New Roman"/>
                <w:sz w:val="28"/>
                <w:szCs w:val="28"/>
              </w:rPr>
              <w:t>men</w:t>
            </w:r>
            <w:r>
              <w:rPr>
                <w:rFonts w:ascii="Times New Roman" w:hAnsi="Times New Roman" w:cs="Times New Roman"/>
                <w:sz w:val="28"/>
                <w:szCs w:val="28"/>
              </w:rPr>
              <w:t>t</w:t>
            </w:r>
          </w:p>
        </w:tc>
        <w:tc>
          <w:tcPr>
            <w:tcW w:w="3432"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 xml:space="preserve">Problem statement is a concise description of an issue to be addressed or a condition to be improved upon. It identifies the gap between the current sate and desired state of a process or product. </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18</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Semptember2022</w:t>
            </w:r>
          </w:p>
        </w:tc>
      </w:tr>
      <w:tr w:rsidR="004C36A1" w:rsidTr="00610C7F">
        <w:trPr>
          <w:trHeight w:val="385"/>
        </w:trPr>
        <w:tc>
          <w:tcPr>
            <w:tcW w:w="3431"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Problem Solution Fit</w:t>
            </w:r>
          </w:p>
        </w:tc>
        <w:tc>
          <w:tcPr>
            <w:tcW w:w="3432" w:type="dxa"/>
          </w:tcPr>
          <w:p w:rsidR="004C36A1" w:rsidRPr="002F27C3" w:rsidRDefault="00610C7F" w:rsidP="00610C7F">
            <w:pPr>
              <w:rPr>
                <w:rFonts w:ascii="Times New Roman" w:hAnsi="Times New Roman" w:cs="Times New Roman"/>
                <w:sz w:val="28"/>
                <w:szCs w:val="28"/>
              </w:rPr>
            </w:pPr>
            <w:r>
              <w:rPr>
                <w:rFonts w:ascii="Times New Roman" w:hAnsi="Times New Roman" w:cs="Times New Roman"/>
                <w:sz w:val="28"/>
                <w:szCs w:val="28"/>
              </w:rPr>
              <w:t xml:space="preserve">Problem solution fit- this </w:t>
            </w:r>
            <w:r>
              <w:rPr>
                <w:rFonts w:ascii="Times New Roman" w:hAnsi="Times New Roman" w:cs="Times New Roman"/>
                <w:sz w:val="28"/>
                <w:szCs w:val="28"/>
              </w:rPr>
              <w:lastRenderedPageBreak/>
              <w:t>occurs you have evidence that customers care about certain jobs, pains, gains.</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lastRenderedPageBreak/>
              <w:t>1</w:t>
            </w:r>
            <w:r w:rsidRPr="000D552D">
              <w:rPr>
                <w:rFonts w:ascii="Times New Roman" w:hAnsi="Times New Roman" w:cs="Times New Roman"/>
                <w:sz w:val="28"/>
                <w:szCs w:val="28"/>
                <w:vertAlign w:val="superscript"/>
              </w:rPr>
              <w:t>st</w:t>
            </w:r>
            <w:r>
              <w:rPr>
                <w:rFonts w:ascii="Times New Roman" w:hAnsi="Times New Roman" w:cs="Times New Roman"/>
                <w:sz w:val="28"/>
                <w:szCs w:val="28"/>
              </w:rPr>
              <w:t xml:space="preserve"> October2022</w:t>
            </w:r>
          </w:p>
        </w:tc>
      </w:tr>
      <w:tr w:rsidR="004C36A1" w:rsidTr="00610C7F">
        <w:trPr>
          <w:trHeight w:val="699"/>
        </w:trPr>
        <w:tc>
          <w:tcPr>
            <w:tcW w:w="3431"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lastRenderedPageBreak/>
              <w:t>Proposed Solution</w:t>
            </w:r>
          </w:p>
        </w:tc>
        <w:tc>
          <w:tcPr>
            <w:tcW w:w="3432"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Proposed solution means the technical solution to be provided by the implementation agency in response to the requirements and the objectives of the project.</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24</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Semptember2022</w:t>
            </w:r>
          </w:p>
        </w:tc>
      </w:tr>
      <w:tr w:rsidR="004C36A1" w:rsidTr="00610C7F">
        <w:trPr>
          <w:trHeight w:val="385"/>
        </w:trPr>
        <w:tc>
          <w:tcPr>
            <w:tcW w:w="3431"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Solution Architecture</w:t>
            </w:r>
          </w:p>
        </w:tc>
        <w:tc>
          <w:tcPr>
            <w:tcW w:w="3432" w:type="dxa"/>
          </w:tcPr>
          <w:p w:rsidR="004C36A1" w:rsidRPr="002F27C3" w:rsidRDefault="00610C7F" w:rsidP="00610C7F">
            <w:pPr>
              <w:rPr>
                <w:rFonts w:ascii="Times New Roman" w:hAnsi="Times New Roman" w:cs="Times New Roman"/>
                <w:sz w:val="28"/>
                <w:szCs w:val="28"/>
              </w:rPr>
            </w:pPr>
            <w:r>
              <w:rPr>
                <w:rFonts w:ascii="Times New Roman" w:hAnsi="Times New Roman" w:cs="Times New Roman"/>
                <w:sz w:val="28"/>
                <w:szCs w:val="28"/>
              </w:rPr>
              <w:t>Solution architecture is the practice of designing, describing, and managing solution engineering to match it with specific business problems.</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w:t>
            </w:r>
            <w:r w:rsidRPr="000D552D">
              <w:rPr>
                <w:rFonts w:ascii="Times New Roman" w:hAnsi="Times New Roman" w:cs="Times New Roman"/>
                <w:sz w:val="28"/>
                <w:szCs w:val="28"/>
                <w:vertAlign w:val="superscript"/>
              </w:rPr>
              <w:t>st</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13"/>
        </w:trPr>
        <w:tc>
          <w:tcPr>
            <w:tcW w:w="3431" w:type="dxa"/>
          </w:tcPr>
          <w:p w:rsidR="00610C7F" w:rsidRPr="00610C7F" w:rsidRDefault="00610C7F" w:rsidP="00610C7F">
            <w:pPr>
              <w:rPr>
                <w:rFonts w:ascii="Times New Roman" w:hAnsi="Times New Roman" w:cs="Times New Roman"/>
                <w:sz w:val="28"/>
                <w:szCs w:val="28"/>
              </w:rPr>
            </w:pPr>
            <w:r w:rsidRPr="00610C7F">
              <w:rPr>
                <w:rFonts w:ascii="Times New Roman" w:hAnsi="Times New Roman" w:cs="Times New Roman"/>
                <w:sz w:val="28"/>
                <w:szCs w:val="28"/>
              </w:rPr>
              <w:t xml:space="preserve">Customer </w:t>
            </w:r>
            <w:r>
              <w:rPr>
                <w:rFonts w:ascii="Times New Roman" w:hAnsi="Times New Roman" w:cs="Times New Roman"/>
                <w:sz w:val="28"/>
                <w:szCs w:val="28"/>
              </w:rPr>
              <w:t>Journey</w:t>
            </w:r>
          </w:p>
        </w:tc>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 xml:space="preserve">A customer journey is a tool that helps markets </w:t>
            </w:r>
            <w:proofErr w:type="gramStart"/>
            <w:r>
              <w:rPr>
                <w:rFonts w:ascii="Times New Roman" w:hAnsi="Times New Roman" w:cs="Times New Roman"/>
                <w:sz w:val="28"/>
                <w:szCs w:val="28"/>
              </w:rPr>
              <w:t>understand</w:t>
            </w:r>
            <w:proofErr w:type="gramEnd"/>
            <w:r>
              <w:rPr>
                <w:rFonts w:ascii="Times New Roman" w:hAnsi="Times New Roman" w:cs="Times New Roman"/>
                <w:sz w:val="28"/>
                <w:szCs w:val="28"/>
              </w:rPr>
              <w:t xml:space="preserve"> the series of connected exp</w:t>
            </w:r>
            <w:r w:rsidR="00674319">
              <w:rPr>
                <w:rFonts w:ascii="Times New Roman" w:hAnsi="Times New Roman" w:cs="Times New Roman"/>
                <w:sz w:val="28"/>
                <w:szCs w:val="28"/>
              </w:rPr>
              <w:t>eriences that customers desire and needs-whether that be completing a desired task or traversing the end-to-end journey from prospect to customer to loyal advocate.</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8</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21"/>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Functional Requirement</w:t>
            </w:r>
          </w:p>
        </w:tc>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Functional requirements are product features or functions that developers must implement to enable users to accomplish their tasks.</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67"/>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Data Flow Diagrams</w:t>
            </w:r>
          </w:p>
        </w:tc>
        <w:tc>
          <w:tcPr>
            <w:tcW w:w="3431" w:type="dxa"/>
          </w:tcPr>
          <w:p w:rsidR="00610C7F" w:rsidRPr="00610C7F" w:rsidRDefault="00674319" w:rsidP="00610C7F">
            <w:pPr>
              <w:rPr>
                <w:rFonts w:ascii="Times New Roman" w:hAnsi="Times New Roman" w:cs="Times New Roman"/>
                <w:sz w:val="28"/>
                <w:szCs w:val="28"/>
              </w:rPr>
            </w:pPr>
            <w:r>
              <w:rPr>
                <w:rFonts w:ascii="Times New Roman" w:hAnsi="Times New Roman" w:cs="Times New Roman"/>
                <w:sz w:val="28"/>
                <w:szCs w:val="28"/>
              </w:rPr>
              <w:t xml:space="preserve">It is a graphical representation which is very easy to </w:t>
            </w:r>
            <w:proofErr w:type="gramStart"/>
            <w:r>
              <w:rPr>
                <w:rFonts w:ascii="Times New Roman" w:hAnsi="Times New Roman" w:cs="Times New Roman"/>
                <w:sz w:val="28"/>
                <w:szCs w:val="28"/>
              </w:rPr>
              <w:t>understands</w:t>
            </w:r>
            <w:proofErr w:type="gramEnd"/>
            <w:r>
              <w:rPr>
                <w:rFonts w:ascii="Times New Roman" w:hAnsi="Times New Roman" w:cs="Times New Roman"/>
                <w:sz w:val="28"/>
                <w:szCs w:val="28"/>
              </w:rPr>
              <w:t xml:space="preserve"> it helps visualize contents. Data flow diagram represent detailed and well explained diagram of system components.</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823"/>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lastRenderedPageBreak/>
              <w:t>Technology Architecture</w:t>
            </w:r>
          </w:p>
        </w:tc>
        <w:tc>
          <w:tcPr>
            <w:tcW w:w="3431" w:type="dxa"/>
          </w:tcPr>
          <w:p w:rsidR="00610C7F" w:rsidRPr="00610C7F" w:rsidRDefault="00674319" w:rsidP="00610C7F">
            <w:pPr>
              <w:rPr>
                <w:rFonts w:ascii="Times New Roman" w:hAnsi="Times New Roman" w:cs="Times New Roman"/>
                <w:sz w:val="28"/>
                <w:szCs w:val="28"/>
              </w:rPr>
            </w:pPr>
            <w:r>
              <w:rPr>
                <w:rFonts w:ascii="Times New Roman" w:hAnsi="Times New Roman" w:cs="Times New Roman"/>
                <w:sz w:val="28"/>
                <w:szCs w:val="28"/>
              </w:rPr>
              <w:t xml:space="preserve">Technology Architecture is a </w:t>
            </w:r>
            <w:proofErr w:type="gramStart"/>
            <w:r>
              <w:rPr>
                <w:rFonts w:ascii="Times New Roman" w:hAnsi="Times New Roman" w:cs="Times New Roman"/>
                <w:sz w:val="28"/>
                <w:szCs w:val="28"/>
              </w:rPr>
              <w:t>more well</w:t>
            </w:r>
            <w:proofErr w:type="gramEnd"/>
            <w:r>
              <w:rPr>
                <w:rFonts w:ascii="Times New Roman" w:hAnsi="Times New Roman" w:cs="Times New Roman"/>
                <w:sz w:val="28"/>
                <w:szCs w:val="28"/>
              </w:rPr>
              <w:t xml:space="preserve"> defined version of solution architecture. It helps us analyze and understand various technologies that needs to be implemented in the project  </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731"/>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Prepare Milestone &amp; Activity</w:t>
            </w:r>
          </w:p>
        </w:tc>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A milestone is a specific point within a project’s life cycle used to measure the progress toward the ultimate goal.</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22</w:t>
            </w:r>
            <w:r w:rsidRPr="000D552D">
              <w:rPr>
                <w:rFonts w:ascii="Times New Roman" w:hAnsi="Times New Roman" w:cs="Times New Roman"/>
                <w:sz w:val="28"/>
                <w:szCs w:val="28"/>
                <w:vertAlign w:val="superscript"/>
              </w:rPr>
              <w:t>nd</w:t>
            </w:r>
            <w:r>
              <w:rPr>
                <w:rFonts w:ascii="Times New Roman" w:hAnsi="Times New Roman" w:cs="Times New Roman"/>
                <w:sz w:val="28"/>
                <w:szCs w:val="28"/>
              </w:rPr>
              <w:t xml:space="preserve"> October2022</w:t>
            </w:r>
          </w:p>
        </w:tc>
      </w:tr>
      <w:tr w:rsidR="00610C7F" w:rsidTr="00F7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3"/>
        </w:trPr>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Sprint</w:t>
            </w:r>
            <w:r w:rsidR="00610C7F">
              <w:rPr>
                <w:rFonts w:ascii="Times New Roman" w:hAnsi="Times New Roman" w:cs="Times New Roman"/>
                <w:sz w:val="28"/>
                <w:szCs w:val="28"/>
              </w:rPr>
              <w:t xml:space="preserve"> Delivery Plan</w:t>
            </w:r>
          </w:p>
        </w:tc>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Sprint planning is an event in the scrum framework where the team determines the product backlog items they will work on during that sprint and discusses their initial plan for completing those product backlog items.</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In Pr</w:t>
            </w:r>
            <w:r w:rsidR="00405D2A">
              <w:rPr>
                <w:rFonts w:ascii="Times New Roman" w:hAnsi="Times New Roman" w:cs="Times New Roman"/>
                <w:sz w:val="28"/>
                <w:szCs w:val="28"/>
              </w:rPr>
              <w:t>ogress</w:t>
            </w:r>
          </w:p>
        </w:tc>
      </w:tr>
    </w:tbl>
    <w:p w:rsidR="004C36A1" w:rsidRPr="004C36A1" w:rsidRDefault="004C36A1">
      <w:pPr>
        <w:rPr>
          <w:rFonts w:ascii="Times New Roman" w:hAnsi="Times New Roman" w:cs="Times New Roman"/>
          <w:b/>
          <w:sz w:val="32"/>
          <w:szCs w:val="32"/>
        </w:rPr>
      </w:pPr>
    </w:p>
    <w:sectPr w:rsidR="004C36A1" w:rsidRPr="004C36A1" w:rsidSect="007F07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C36A1"/>
    <w:rsid w:val="000D552D"/>
    <w:rsid w:val="002F27C3"/>
    <w:rsid w:val="00405D2A"/>
    <w:rsid w:val="004C36A1"/>
    <w:rsid w:val="00610C7F"/>
    <w:rsid w:val="00674319"/>
    <w:rsid w:val="007F0755"/>
    <w:rsid w:val="00B41ACF"/>
    <w:rsid w:val="00C873B2"/>
    <w:rsid w:val="00DC1068"/>
    <w:rsid w:val="00E70472"/>
    <w:rsid w:val="00F25FC0"/>
    <w:rsid w:val="00F75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6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2022-11-05T11:43:00Z</dcterms:created>
  <dcterms:modified xsi:type="dcterms:W3CDTF">2022-11-05T11:43:00Z</dcterms:modified>
</cp:coreProperties>
</file>