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EFA2" w14:textId="77777777" w:rsidR="00613950" w:rsidRDefault="00000000">
      <w:pPr>
        <w:spacing w:after="11"/>
        <w:ind w:left="1855"/>
        <w:jc w:val="center"/>
      </w:pPr>
      <w:r>
        <w:rPr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670ED0" w14:textId="77777777" w:rsidR="00613950" w:rsidRDefault="00000000">
      <w:pPr>
        <w:spacing w:after="0"/>
        <w:jc w:val="right"/>
      </w:pPr>
      <w:r>
        <w:rPr>
          <w:b/>
          <w:sz w:val="24"/>
        </w:rPr>
        <w:t>Solution Requirements (Functional &amp; Non-functional)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B03029" w14:textId="77777777" w:rsidR="0061395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52" w:type="dxa"/>
        <w:tblInd w:w="5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8"/>
        <w:gridCol w:w="6104"/>
      </w:tblGrid>
      <w:tr w:rsidR="00613950" w14:paraId="627E04C7" w14:textId="77777777">
        <w:trPr>
          <w:trHeight w:val="365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4C44" w14:textId="77777777" w:rsidR="00613950" w:rsidRDefault="00000000">
            <w:pPr>
              <w:spacing w:after="0"/>
            </w:pPr>
            <w:r>
              <w:rPr>
                <w:b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AF76" w14:textId="77777777" w:rsidR="00613950" w:rsidRDefault="00000000">
            <w:pPr>
              <w:spacing w:after="0"/>
            </w:pPr>
            <w:r>
              <w:rPr>
                <w:b/>
              </w:rPr>
              <w:t>01 November 2022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13950" w14:paraId="29405017" w14:textId="77777777">
        <w:trPr>
          <w:trHeight w:val="362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2801" w14:textId="77777777" w:rsidR="00613950" w:rsidRDefault="00000000">
            <w:pPr>
              <w:spacing w:after="0"/>
            </w:pPr>
            <w:r>
              <w:rPr>
                <w:b/>
              </w:rPr>
              <w:t>Team ID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C72" w14:textId="0895E775" w:rsidR="00613950" w:rsidRDefault="00000000">
            <w:pPr>
              <w:spacing w:after="0"/>
            </w:pPr>
            <w:r>
              <w:rPr>
                <w:b/>
              </w:rPr>
              <w:t>PNT2022TMID</w:t>
            </w:r>
            <w:r w:rsidR="000F089A">
              <w:rPr>
                <w:b/>
              </w:rPr>
              <w:t>20682</w:t>
            </w:r>
          </w:p>
        </w:tc>
      </w:tr>
      <w:tr w:rsidR="00613950" w14:paraId="42E21DA8" w14:textId="77777777">
        <w:trPr>
          <w:trHeight w:val="547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518F" w14:textId="77777777" w:rsidR="00613950" w:rsidRDefault="00000000">
            <w:pPr>
              <w:spacing w:after="0"/>
            </w:pPr>
            <w:r>
              <w:rPr>
                <w:b/>
              </w:rPr>
              <w:t>Project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8E33" w14:textId="77777777" w:rsidR="00613950" w:rsidRDefault="00000000">
            <w:pPr>
              <w:spacing w:after="0"/>
              <w:ind w:right="1769"/>
            </w:pPr>
            <w:r>
              <w:rPr>
                <w:b/>
              </w:rPr>
              <w:t>VirtualEye- Life Guard for Swimming Pools  to Detect Active Drowning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13950" w14:paraId="0EF1EAA8" w14:textId="77777777">
        <w:trPr>
          <w:trHeight w:val="365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9BC8" w14:textId="77777777" w:rsidR="00613950" w:rsidRDefault="00000000">
            <w:pPr>
              <w:spacing w:after="0"/>
            </w:pPr>
            <w:r>
              <w:rPr>
                <w:b/>
              </w:rP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3B1F" w14:textId="77777777" w:rsidR="00613950" w:rsidRDefault="00000000">
            <w:pPr>
              <w:spacing w:after="0"/>
            </w:pPr>
            <w:r>
              <w:rPr>
                <w:b/>
              </w:rPr>
              <w:t>4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1C3F310" w14:textId="77777777" w:rsidR="00613950" w:rsidRDefault="00000000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0AA52" w14:textId="77777777" w:rsidR="00613950" w:rsidRDefault="00000000">
      <w:pPr>
        <w:spacing w:after="127"/>
        <w:ind w:left="-5" w:hanging="10"/>
      </w:pPr>
      <w:r>
        <w:rPr>
          <w:b/>
          <w:sz w:val="28"/>
        </w:rPr>
        <w:t>Functional Requirements: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pPr w:vertAnchor="page" w:horzAnchor="page" w:tblpX="1445" w:tblpY="12645"/>
        <w:tblOverlap w:val="never"/>
        <w:tblW w:w="8970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857"/>
        <w:gridCol w:w="3025"/>
        <w:gridCol w:w="5088"/>
      </w:tblGrid>
      <w:tr w:rsidR="00613950" w14:paraId="03FC48E4" w14:textId="77777777">
        <w:trPr>
          <w:trHeight w:val="67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C8DC" w14:textId="77777777" w:rsidR="00613950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54D2" w14:textId="77777777" w:rsidR="00613950" w:rsidRDefault="00000000">
            <w:pPr>
              <w:spacing w:after="0"/>
            </w:pPr>
            <w:r>
              <w:rPr>
                <w:b/>
              </w:rPr>
              <w:t>Non-Functional Requirement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DF46" w14:textId="77777777" w:rsidR="00613950" w:rsidRDefault="00000000">
            <w:pPr>
              <w:spacing w:after="0"/>
            </w:pPr>
            <w:r>
              <w:rPr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950" w14:paraId="4B08A1ED" w14:textId="77777777">
        <w:trPr>
          <w:trHeight w:val="98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F8BF" w14:textId="77777777" w:rsidR="00613950" w:rsidRDefault="00000000">
            <w:pPr>
              <w:spacing w:after="0"/>
            </w:pPr>
            <w:r>
              <w:rPr>
                <w:b/>
              </w:rPr>
              <w:t>NFR-1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676B" w14:textId="77777777" w:rsidR="00613950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37E8" w14:textId="77777777" w:rsidR="00613950" w:rsidRDefault="00000000">
            <w:pPr>
              <w:spacing w:after="0"/>
              <w:ind w:righ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ensure the safety of each and every person Present in the pool. A Lifeguard should be Present all the time in the pool. </w:t>
            </w:r>
          </w:p>
        </w:tc>
      </w:tr>
      <w:tr w:rsidR="00613950" w14:paraId="55169BE5" w14:textId="77777777">
        <w:trPr>
          <w:trHeight w:val="991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CCC7" w14:textId="77777777" w:rsidR="00613950" w:rsidRDefault="00000000">
            <w:pPr>
              <w:spacing w:after="0"/>
            </w:pPr>
            <w:r>
              <w:rPr>
                <w:b/>
              </w:rPr>
              <w:lastRenderedPageBreak/>
              <w:t>NFR-2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B34E" w14:textId="77777777" w:rsidR="00613950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75FA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Lifeguard should be aware of the alert </w:t>
            </w:r>
          </w:p>
          <w:p w14:paraId="3FCDCBF7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Message to save the life of the swimmer. </w:t>
            </w:r>
          </w:p>
        </w:tc>
      </w:tr>
    </w:tbl>
    <w:p w14:paraId="5F677FE0" w14:textId="77777777" w:rsidR="00613950" w:rsidRDefault="00000000">
      <w:pPr>
        <w:spacing w:after="3"/>
        <w:ind w:left="-5" w:hanging="10"/>
      </w:pPr>
      <w:r>
        <w:rPr>
          <w:sz w:val="24"/>
        </w:rPr>
        <w:t>Following are the functional requirements of the proposed solution.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34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296"/>
        <w:gridCol w:w="4938"/>
      </w:tblGrid>
      <w:tr w:rsidR="00613950" w14:paraId="2FE9C629" w14:textId="77777777">
        <w:trPr>
          <w:trHeight w:val="69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8C7E" w14:textId="77777777" w:rsidR="00613950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88A0" w14:textId="77777777" w:rsidR="00613950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4D94" w14:textId="77777777" w:rsidR="00613950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950" w14:paraId="503C616E" w14:textId="77777777">
        <w:trPr>
          <w:trHeight w:val="100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F0DB" w14:textId="77777777" w:rsidR="00613950" w:rsidRDefault="00000000">
            <w:pPr>
              <w:spacing w:after="0"/>
            </w:pPr>
            <w:r>
              <w:rPr>
                <w:b/>
              </w:rPr>
              <w:t>FR-1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E13E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Installation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DFA3" w14:textId="77777777" w:rsidR="00613950" w:rsidRDefault="00000000">
            <w:pPr>
              <w:spacing w:after="0"/>
              <w:ind w:right="846"/>
            </w:pPr>
            <w:r>
              <w:rPr>
                <w:rFonts w:ascii="Times New Roman" w:eastAsia="Times New Roman" w:hAnsi="Times New Roman" w:cs="Times New Roman"/>
              </w:rPr>
              <w:t xml:space="preserve">Needed to be fixed under the water Without creating any disturbance to the People in the swimming pool. </w:t>
            </w:r>
          </w:p>
        </w:tc>
      </w:tr>
      <w:tr w:rsidR="00613950" w14:paraId="101EE142" w14:textId="77777777">
        <w:trPr>
          <w:trHeight w:val="10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A469" w14:textId="77777777" w:rsidR="00613950" w:rsidRDefault="00000000">
            <w:pPr>
              <w:spacing w:after="0"/>
            </w:pPr>
            <w:r>
              <w:rPr>
                <w:b/>
              </w:rPr>
              <w:t>FR-2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15C1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Deduction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5D23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Either horrified or in unconscious. </w:t>
            </w:r>
          </w:p>
        </w:tc>
      </w:tr>
      <w:tr w:rsidR="00613950" w14:paraId="64873826" w14:textId="77777777">
        <w:trPr>
          <w:trHeight w:val="9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56C7" w14:textId="77777777" w:rsidR="00613950" w:rsidRDefault="00000000">
            <w:pPr>
              <w:spacing w:after="0"/>
            </w:pPr>
            <w:r>
              <w:rPr>
                <w:b/>
              </w:rPr>
              <w:t>FR-3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D3CE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Audio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5290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Ask for help or stay quiet if the person is  unconscious. </w:t>
            </w:r>
          </w:p>
        </w:tc>
      </w:tr>
      <w:tr w:rsidR="00613950" w14:paraId="5AB0D789" w14:textId="77777777">
        <w:trPr>
          <w:trHeight w:val="10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01D7" w14:textId="77777777" w:rsidR="00613950" w:rsidRDefault="00000000">
            <w:pPr>
              <w:spacing w:after="0"/>
            </w:pPr>
            <w:r>
              <w:rPr>
                <w:b/>
              </w:rPr>
              <w:t>FR-4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6E7F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Support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CC5E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Take swim tubes or take the help of rescuer. </w:t>
            </w:r>
          </w:p>
        </w:tc>
      </w:tr>
      <w:tr w:rsidR="00613950" w14:paraId="7D04FCF3" w14:textId="77777777">
        <w:trPr>
          <w:trHeight w:val="10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951C" w14:textId="77777777" w:rsidR="00613950" w:rsidRDefault="00000000">
            <w:pPr>
              <w:spacing w:after="0"/>
            </w:pPr>
            <w:r>
              <w:rPr>
                <w:b/>
              </w:rPr>
              <w:t>FR-5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340F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 Alert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D19B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Send alert message to the lifeguard </w:t>
            </w:r>
          </w:p>
        </w:tc>
      </w:tr>
    </w:tbl>
    <w:p w14:paraId="4368E7B8" w14:textId="77777777" w:rsidR="0061395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E57FC" w14:textId="77777777" w:rsidR="00613950" w:rsidRDefault="00000000">
      <w:pPr>
        <w:spacing w:after="2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225BB" w14:textId="77777777" w:rsidR="00613950" w:rsidRDefault="00000000">
      <w:pPr>
        <w:spacing w:after="127"/>
        <w:ind w:left="-5" w:hanging="10"/>
      </w:pPr>
      <w:r>
        <w:rPr>
          <w:b/>
          <w:sz w:val="28"/>
        </w:rPr>
        <w:t>Non-functional Requirements: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FE3FD6" w14:textId="77777777" w:rsidR="00613950" w:rsidRDefault="00000000">
      <w:pPr>
        <w:spacing w:after="3"/>
        <w:ind w:left="-5" w:hanging="10"/>
      </w:pPr>
      <w:r>
        <w:rPr>
          <w:sz w:val="24"/>
        </w:rPr>
        <w:t>Following are the non-functional requirements of the proposed solution.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970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7"/>
        <w:gridCol w:w="3025"/>
        <w:gridCol w:w="5088"/>
      </w:tblGrid>
      <w:tr w:rsidR="00613950" w14:paraId="6935C91A" w14:textId="77777777">
        <w:trPr>
          <w:trHeight w:val="953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EAD4" w14:textId="77777777" w:rsidR="00613950" w:rsidRDefault="00000000">
            <w:pPr>
              <w:spacing w:after="0"/>
            </w:pPr>
            <w:r>
              <w:rPr>
                <w:b/>
              </w:rPr>
              <w:t>NFR-3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AB0B" w14:textId="77777777" w:rsidR="00613950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B1A4" w14:textId="77777777" w:rsidR="00613950" w:rsidRDefault="00000000">
            <w:pPr>
              <w:spacing w:after="0"/>
              <w:ind w:righ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Virtual eye lifeguard triggers an immediate  Prior alarm if the swimmer is in peril, helping  To avoid panic even in critical situations. </w:t>
            </w:r>
          </w:p>
        </w:tc>
      </w:tr>
      <w:tr w:rsidR="00613950" w14:paraId="4483C194" w14:textId="77777777">
        <w:trPr>
          <w:trHeight w:val="98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D345" w14:textId="77777777" w:rsidR="00613950" w:rsidRDefault="00000000">
            <w:pPr>
              <w:spacing w:after="0"/>
            </w:pPr>
            <w:r>
              <w:rPr>
                <w:b/>
              </w:rPr>
              <w:t>NFR-4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DC54" w14:textId="77777777" w:rsidR="00613950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4952" w14:textId="77777777" w:rsidR="00613950" w:rsidRDefault="00000000">
            <w:pPr>
              <w:spacing w:after="0"/>
              <w:ind w:right="7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alarm is triggered when the  swimmer is drowning </w:t>
            </w:r>
          </w:p>
        </w:tc>
      </w:tr>
      <w:tr w:rsidR="00613950" w14:paraId="56AAA101" w14:textId="77777777">
        <w:trPr>
          <w:trHeight w:val="1390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2F19" w14:textId="77777777" w:rsidR="00613950" w:rsidRDefault="00000000">
            <w:pPr>
              <w:spacing w:after="0"/>
            </w:pPr>
            <w:r>
              <w:rPr>
                <w:b/>
              </w:rPr>
              <w:t>NFR-5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8DE0" w14:textId="77777777" w:rsidR="00613950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A244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Equipment and accessories include lifesaver  </w:t>
            </w:r>
          </w:p>
          <w:p w14:paraId="2481E704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Rings, inflatable vests, aShapherd’s Crook, Life  </w:t>
            </w:r>
          </w:p>
          <w:p w14:paraId="268855E7" w14:textId="77777777" w:rsidR="00613950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Hooks, spine boards, rescue tubes , and a first  Aid kit. Remember to keep the maccessible to  </w:t>
            </w:r>
          </w:p>
          <w:p w14:paraId="57544367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Quickly pull someone from the water safely. </w:t>
            </w:r>
          </w:p>
        </w:tc>
      </w:tr>
      <w:tr w:rsidR="00613950" w14:paraId="7118206F" w14:textId="77777777">
        <w:trPr>
          <w:trHeight w:val="1117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945A" w14:textId="77777777" w:rsidR="00613950" w:rsidRDefault="00000000">
            <w:pPr>
              <w:spacing w:after="0"/>
            </w:pPr>
            <w:r>
              <w:rPr>
                <w:b/>
              </w:rPr>
              <w:t>NFR-6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3D9B" w14:textId="77777777" w:rsidR="00613950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0EFE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Virtual eye lifeguard detects potential  </w:t>
            </w:r>
          </w:p>
          <w:p w14:paraId="23A6FC25" w14:textId="77777777" w:rsidR="00613950" w:rsidRDefault="00000000">
            <w:pPr>
              <w:spacing w:after="0" w:line="238" w:lineRule="auto"/>
              <w:ind w:right="1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Drowning and promptly notifies you. It  Features the latest artificial intelligence  </w:t>
            </w:r>
          </w:p>
          <w:p w14:paraId="5823D10F" w14:textId="77777777" w:rsidR="006139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and adapts to the needs of the user. </w:t>
            </w:r>
          </w:p>
        </w:tc>
      </w:tr>
    </w:tbl>
    <w:p w14:paraId="45A1496B" w14:textId="77777777" w:rsidR="00613950" w:rsidRDefault="00000000">
      <w:pPr>
        <w:spacing w:after="0"/>
        <w:jc w:val="both"/>
      </w:pPr>
      <w:r>
        <w:t xml:space="preserve"> </w:t>
      </w:r>
    </w:p>
    <w:sectPr w:rsidR="00613950">
      <w:pgSz w:w="11906" w:h="16838"/>
      <w:pgMar w:top="1445" w:right="3294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950"/>
    <w:rsid w:val="000F089A"/>
    <w:rsid w:val="006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1AE"/>
  <w15:docId w15:val="{C209E35E-401C-4165-9F21-82680C0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zezu mass</dc:creator>
  <cp:keywords/>
  <cp:lastModifiedBy>thiru</cp:lastModifiedBy>
  <cp:revision>2</cp:revision>
  <dcterms:created xsi:type="dcterms:W3CDTF">2022-11-16T19:23:00Z</dcterms:created>
  <dcterms:modified xsi:type="dcterms:W3CDTF">2022-11-16T19:23:00Z</dcterms:modified>
</cp:coreProperties>
</file>