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FF6D69A" w:rsidR="009D3AA0" w:rsidRPr="00B76D2E" w:rsidRDefault="00AC6D16" w:rsidP="005B2106">
      <w:pPr>
        <w:spacing w:after="0"/>
        <w:jc w:val="center"/>
        <w:rPr>
          <w:rFonts w:cstheme="minorHAnsi"/>
          <w:b/>
          <w:bCs/>
          <w:sz w:val="24"/>
          <w:szCs w:val="24"/>
        </w:rPr>
      </w:pPr>
      <w:r w:rsidRPr="00B76D2E">
        <w:rPr>
          <w:rFonts w:cstheme="minorHAnsi"/>
          <w:b/>
          <w:bCs/>
          <w:sz w:val="24"/>
          <w:szCs w:val="24"/>
        </w:rPr>
        <w:t>Pro</w:t>
      </w:r>
      <w:r w:rsidR="00A4453B">
        <w:rPr>
          <w:rFonts w:cstheme="minorHAnsi"/>
          <w:b/>
          <w:bCs/>
          <w:sz w:val="24"/>
          <w:szCs w:val="24"/>
        </w:rPr>
        <w:t>blem -Solution Fit</w:t>
      </w:r>
      <w:r w:rsidRPr="00B76D2E">
        <w:rPr>
          <w:rFonts w:cstheme="minorHAnsi"/>
          <w:b/>
          <w:bCs/>
          <w:sz w:val="24"/>
          <w:szCs w:val="24"/>
        </w:rPr>
        <w:t xml:space="preserve">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CA90B94" w:rsidR="005B2106" w:rsidRPr="00AB20AC" w:rsidRDefault="00A4453B" w:rsidP="005C23C7">
            <w:pPr>
              <w:rPr>
                <w:rFonts w:cstheme="minorHAnsi"/>
              </w:rPr>
            </w:pPr>
            <w:r>
              <w:rPr>
                <w:rFonts w:cstheme="minorHAnsi"/>
              </w:rPr>
              <w:t>01</w:t>
            </w:r>
            <w:r w:rsidR="002B76F4">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321AC8A" w:rsidR="0015162F" w:rsidRPr="00AB20AC" w:rsidRDefault="0015162F" w:rsidP="000708AF">
            <w:pPr>
              <w:rPr>
                <w:rFonts w:cstheme="minorHAnsi"/>
              </w:rPr>
            </w:pPr>
            <w:r>
              <w:rPr>
                <w:rFonts w:ascii="Verdana" w:hAnsi="Verdana"/>
                <w:color w:val="222222"/>
                <w:sz w:val="20"/>
                <w:szCs w:val="20"/>
                <w:shd w:val="clear" w:color="auto" w:fill="FFFFFF"/>
              </w:rPr>
              <w:t>PNT2022TMID05580</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34944CC" w:rsidR="000708AF" w:rsidRPr="00AB20AC" w:rsidRDefault="000708AF" w:rsidP="000708AF">
            <w:pPr>
              <w:rPr>
                <w:rFonts w:cstheme="minorHAnsi"/>
              </w:rPr>
            </w:pPr>
            <w:r w:rsidRPr="00AB20AC">
              <w:rPr>
                <w:rFonts w:cstheme="minorHAnsi"/>
              </w:rPr>
              <w:t xml:space="preserve">Project </w:t>
            </w:r>
            <w:r w:rsidR="008D5255">
              <w:rPr>
                <w:rFonts w:cstheme="minorHAnsi"/>
              </w:rPr>
              <w:t>–</w:t>
            </w:r>
            <w:r w:rsidRPr="00AB20AC">
              <w:rPr>
                <w:rFonts w:cstheme="minorHAnsi"/>
              </w:rPr>
              <w:t xml:space="preserve"> </w:t>
            </w:r>
            <w:r w:rsidR="008D5255">
              <w:rPr>
                <w:rFonts w:cstheme="minorHAnsi"/>
              </w:rPr>
              <w:t>Plasma Donor Application</w:t>
            </w:r>
          </w:p>
        </w:tc>
      </w:tr>
    </w:tbl>
    <w:p w14:paraId="673BEE2D" w14:textId="77777777" w:rsidR="007A3AE5" w:rsidRPr="00AB20AC" w:rsidRDefault="007A3AE5" w:rsidP="00DB6A25">
      <w:pPr>
        <w:rPr>
          <w:rFonts w:cstheme="minorHAnsi"/>
          <w:b/>
          <w:bCs/>
        </w:rPr>
      </w:pPr>
    </w:p>
    <w:p w14:paraId="566E6E10" w14:textId="1A973B18" w:rsidR="00DB6A25" w:rsidRPr="00AB20AC" w:rsidRDefault="00604389" w:rsidP="00DB6A25">
      <w:pPr>
        <w:rPr>
          <w:rFonts w:cstheme="minorHAnsi"/>
          <w:b/>
          <w:bCs/>
        </w:rPr>
      </w:pPr>
      <w:r w:rsidRPr="00AB20AC">
        <w:rPr>
          <w:rFonts w:cstheme="minorHAnsi"/>
          <w:b/>
          <w:bCs/>
        </w:rPr>
        <w:t>P</w:t>
      </w:r>
      <w:r w:rsidR="00430967">
        <w:rPr>
          <w:rFonts w:cstheme="minorHAnsi"/>
          <w:b/>
          <w:bCs/>
        </w:rPr>
        <w:t>ROBLEM -SOLUTION FIT TEMPLATE</w:t>
      </w:r>
      <w:r w:rsidR="003C4A8E" w:rsidRPr="00AB20AC">
        <w:rPr>
          <w:rFonts w:cstheme="minorHAnsi"/>
          <w:b/>
          <w:bCs/>
        </w:rPr>
        <w:t>:</w:t>
      </w:r>
    </w:p>
    <w:p w14:paraId="52800EF1" w14:textId="36C2D38C"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09C85B6D" w:rsidR="00AB20AC" w:rsidRPr="00A4453B" w:rsidRDefault="00A4453B" w:rsidP="00A4453B">
            <w:pPr>
              <w:rPr>
                <w:rFonts w:cstheme="minorHAnsi"/>
              </w:rPr>
            </w:pPr>
            <w:r>
              <w:rPr>
                <w:rFonts w:cstheme="minorHAnsi"/>
              </w:rPr>
              <w:t xml:space="preserve">    </w:t>
            </w:r>
            <w:r w:rsidRPr="00A4453B">
              <w:rPr>
                <w:rFonts w:cstheme="minorHAnsi"/>
              </w:rPr>
              <w:t>0.</w:t>
            </w:r>
          </w:p>
        </w:tc>
        <w:tc>
          <w:tcPr>
            <w:tcW w:w="3658" w:type="dxa"/>
          </w:tcPr>
          <w:p w14:paraId="3D91A699" w14:textId="7B8EAA01"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7CE100C6" w:rsidR="00AB20AC" w:rsidRPr="00AB20AC" w:rsidRDefault="008D5255" w:rsidP="00AB20AC">
            <w:pPr>
              <w:rPr>
                <w:rFonts w:cstheme="minorHAnsi"/>
              </w:rPr>
            </w:pPr>
            <w:r w:rsidRPr="008D5255">
              <w:rPr>
                <w:rFonts w:cstheme="minorHAnsi"/>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w:t>
            </w:r>
            <w:r>
              <w:rPr>
                <w:rFonts w:cstheme="minorHAnsi"/>
              </w:rPr>
              <w:t>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C297FE3" w:rsidR="00AB20AC" w:rsidRPr="00AB20AC" w:rsidRDefault="00A4453B" w:rsidP="00AB20AC">
            <w:pPr>
              <w:rPr>
                <w:rFonts w:cstheme="minorHAnsi"/>
              </w:rPr>
            </w:pPr>
            <w:proofErr w:type="gramStart"/>
            <w:r>
              <w:rPr>
                <w:rFonts w:cstheme="minorHAnsi"/>
              </w:rPr>
              <w:t>Customer  segment</w:t>
            </w:r>
            <w:proofErr w:type="gramEnd"/>
          </w:p>
        </w:tc>
        <w:tc>
          <w:tcPr>
            <w:tcW w:w="4508" w:type="dxa"/>
          </w:tcPr>
          <w:p w14:paraId="7530002E" w14:textId="77777777" w:rsidR="00A4453B" w:rsidRPr="00A4453B" w:rsidRDefault="00A4453B" w:rsidP="00A4453B">
            <w:pPr>
              <w:rPr>
                <w:rFonts w:cstheme="minorHAnsi"/>
              </w:rPr>
            </w:pPr>
            <w:r w:rsidRPr="00A4453B">
              <w:rPr>
                <w:rFonts w:cstheme="minorHAnsi"/>
              </w:rPr>
              <w:t>Think about donating plasma if you have type AB blood. Patients with any blood type can receive AB, the only universal plasma. As a result, type AB plasma transfusions can be administered right away without wasting valuable time checking the patient's blood type compatibility. Up to 13 times a year, these types of plasma donations can be made every 28 days.</w:t>
            </w:r>
          </w:p>
          <w:p w14:paraId="309416C7" w14:textId="6CDDC498" w:rsidR="00AD2C26" w:rsidRPr="001150D5" w:rsidRDefault="00AD2C26" w:rsidP="00A4453B">
            <w:pPr>
              <w:pStyle w:val="ListParagraph"/>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1CC5201B" w:rsidR="00AB20AC" w:rsidRPr="00AB20AC" w:rsidRDefault="00A4453B" w:rsidP="00AB20AC">
            <w:pPr>
              <w:rPr>
                <w:rFonts w:cstheme="minorHAnsi"/>
              </w:rPr>
            </w:pPr>
            <w:r>
              <w:rPr>
                <w:rFonts w:eastAsia="Arial" w:cstheme="minorHAnsi"/>
                <w:color w:val="222222"/>
                <w:lang w:val="en-US"/>
              </w:rPr>
              <w:t>Problem/Pains</w:t>
            </w:r>
            <w:r w:rsidR="00AB20AC" w:rsidRPr="00AB20AC">
              <w:rPr>
                <w:rFonts w:eastAsia="Arial" w:cstheme="minorHAnsi"/>
                <w:color w:val="222222"/>
                <w:lang w:val="en-US"/>
              </w:rPr>
              <w:t xml:space="preserve"> </w:t>
            </w:r>
          </w:p>
        </w:tc>
        <w:tc>
          <w:tcPr>
            <w:tcW w:w="4508" w:type="dxa"/>
          </w:tcPr>
          <w:p w14:paraId="6345412F" w14:textId="77777777" w:rsidR="00A4453B" w:rsidRDefault="00A4453B" w:rsidP="00A4453B">
            <w:pPr>
              <w:pStyle w:val="ListParagraph"/>
              <w:numPr>
                <w:ilvl w:val="0"/>
                <w:numId w:val="5"/>
              </w:numPr>
              <w:rPr>
                <w:rFonts w:cstheme="minorHAnsi"/>
              </w:rPr>
            </w:pPr>
            <w:r w:rsidRPr="00A4453B">
              <w:rPr>
                <w:rFonts w:cstheme="minorHAnsi"/>
              </w:rPr>
              <w:t xml:space="preserve">Donor finding is difficult </w:t>
            </w:r>
          </w:p>
          <w:p w14:paraId="70C762BF" w14:textId="77777777" w:rsidR="00A4453B" w:rsidRDefault="00A4453B" w:rsidP="00A4453B">
            <w:pPr>
              <w:pStyle w:val="ListParagraph"/>
              <w:numPr>
                <w:ilvl w:val="0"/>
                <w:numId w:val="5"/>
              </w:numPr>
              <w:rPr>
                <w:rFonts w:cstheme="minorHAnsi"/>
              </w:rPr>
            </w:pPr>
            <w:r>
              <w:rPr>
                <w:rFonts w:cstheme="minorHAnsi"/>
              </w:rPr>
              <w:t>D</w:t>
            </w:r>
            <w:r w:rsidRPr="00A4453B">
              <w:rPr>
                <w:rFonts w:cstheme="minorHAnsi"/>
              </w:rPr>
              <w:t xml:space="preserve">ifficult to match the donor with same blood group </w:t>
            </w:r>
          </w:p>
          <w:p w14:paraId="18B09DB5" w14:textId="77777777" w:rsidR="00A4453B" w:rsidRDefault="00A4453B" w:rsidP="00A4453B">
            <w:pPr>
              <w:pStyle w:val="ListParagraph"/>
              <w:numPr>
                <w:ilvl w:val="0"/>
                <w:numId w:val="5"/>
              </w:numPr>
              <w:rPr>
                <w:rFonts w:cstheme="minorHAnsi"/>
              </w:rPr>
            </w:pPr>
            <w:r>
              <w:rPr>
                <w:rFonts w:cstheme="minorHAnsi"/>
              </w:rPr>
              <w:t>D</w:t>
            </w:r>
            <w:r w:rsidRPr="00A4453B">
              <w:rPr>
                <w:rFonts w:cstheme="minorHAnsi"/>
              </w:rPr>
              <w:t>onor and staff safety</w:t>
            </w:r>
          </w:p>
          <w:p w14:paraId="2FC68785" w14:textId="58F70CBD" w:rsidR="00451F4A" w:rsidRPr="00A4453B" w:rsidRDefault="00A4453B" w:rsidP="00A4453B">
            <w:pPr>
              <w:pStyle w:val="ListParagraph"/>
              <w:numPr>
                <w:ilvl w:val="0"/>
                <w:numId w:val="5"/>
              </w:numPr>
              <w:rPr>
                <w:rFonts w:cstheme="minorHAnsi"/>
              </w:rPr>
            </w:pPr>
            <w:r w:rsidRPr="00A4453B">
              <w:rPr>
                <w:rFonts w:cstheme="minorHAnsi"/>
              </w:rPr>
              <w:t xml:space="preserve">Convalescent </w:t>
            </w:r>
            <w:proofErr w:type="gramStart"/>
            <w:r w:rsidRPr="00A4453B">
              <w:rPr>
                <w:rFonts w:cstheme="minorHAnsi"/>
              </w:rPr>
              <w:t>plasma.</w:t>
            </w:r>
            <w:r w:rsidR="00451F4A" w:rsidRPr="00A4453B">
              <w:rPr>
                <w:rFonts w:cstheme="minorHAnsi"/>
              </w:rPr>
              <w:t>.</w:t>
            </w:r>
            <w:proofErr w:type="gramEnd"/>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6A36640F" w:rsidR="00AB20AC" w:rsidRPr="00AB20AC" w:rsidRDefault="00A4453B" w:rsidP="00AB20AC">
            <w:pPr>
              <w:rPr>
                <w:rFonts w:cstheme="minorHAnsi"/>
              </w:rPr>
            </w:pPr>
            <w:r>
              <w:rPr>
                <w:rFonts w:cstheme="minorHAnsi"/>
              </w:rPr>
              <w:t>Triggers to act</w:t>
            </w:r>
          </w:p>
        </w:tc>
        <w:tc>
          <w:tcPr>
            <w:tcW w:w="4508" w:type="dxa"/>
          </w:tcPr>
          <w:p w14:paraId="448B31B3" w14:textId="77777777" w:rsidR="00A4453B" w:rsidRPr="00A4453B" w:rsidRDefault="00A4453B" w:rsidP="00A4453B">
            <w:pPr>
              <w:pStyle w:val="ListParagraph"/>
              <w:numPr>
                <w:ilvl w:val="0"/>
                <w:numId w:val="7"/>
              </w:numPr>
              <w:rPr>
                <w:rFonts w:cstheme="minorHAnsi"/>
              </w:rPr>
            </w:pPr>
            <w:r w:rsidRPr="00A4453B">
              <w:rPr>
                <w:rFonts w:cstheme="minorHAnsi"/>
              </w:rPr>
              <w:t>Some people may feel allergic reactions while donating plasma. The needles might trigger reactions in people.</w:t>
            </w:r>
          </w:p>
          <w:p w14:paraId="00D7FCD7" w14:textId="77777777" w:rsidR="00A4453B" w:rsidRPr="00A4453B" w:rsidRDefault="00A4453B" w:rsidP="00A4453B">
            <w:pPr>
              <w:pStyle w:val="ListParagraph"/>
              <w:numPr>
                <w:ilvl w:val="0"/>
                <w:numId w:val="6"/>
              </w:numPr>
              <w:rPr>
                <w:rFonts w:cstheme="minorHAnsi"/>
              </w:rPr>
            </w:pPr>
            <w:r w:rsidRPr="00A4453B">
              <w:rPr>
                <w:rFonts w:cstheme="minorHAnsi"/>
              </w:rPr>
              <w:t>In rare cases, people can experience lung damage and also some difficulty in breathing.</w:t>
            </w:r>
          </w:p>
          <w:p w14:paraId="790B75EE" w14:textId="77777777" w:rsidR="00A4453B" w:rsidRPr="00A4453B" w:rsidRDefault="00A4453B" w:rsidP="00A4453B">
            <w:pPr>
              <w:rPr>
                <w:rFonts w:cstheme="minorHAnsi"/>
              </w:rPr>
            </w:pPr>
          </w:p>
          <w:p w14:paraId="47B823A6" w14:textId="77777777" w:rsidR="00A4453B" w:rsidRPr="00A4453B" w:rsidRDefault="00A4453B" w:rsidP="00A4453B">
            <w:pPr>
              <w:pStyle w:val="ListParagraph"/>
              <w:numPr>
                <w:ilvl w:val="0"/>
                <w:numId w:val="6"/>
              </w:numPr>
              <w:rPr>
                <w:rFonts w:cstheme="minorHAnsi"/>
              </w:rPr>
            </w:pPr>
            <w:r w:rsidRPr="00A4453B">
              <w:rPr>
                <w:rFonts w:cstheme="minorHAnsi"/>
              </w:rPr>
              <w:t>In certain cases when needles are not sterilized properly infections like HIV and hepatitis can affect a person.</w:t>
            </w:r>
          </w:p>
          <w:p w14:paraId="7E3C63CE" w14:textId="77777777" w:rsidR="00A4453B" w:rsidRPr="00A4453B" w:rsidRDefault="00A4453B" w:rsidP="00A4453B">
            <w:pPr>
              <w:rPr>
                <w:rFonts w:cstheme="minorHAnsi"/>
              </w:rPr>
            </w:pPr>
          </w:p>
          <w:p w14:paraId="3DB83EF5" w14:textId="491AB938" w:rsidR="00AB20AC" w:rsidRPr="00A4453B" w:rsidRDefault="00A4453B" w:rsidP="00A4453B">
            <w:pPr>
              <w:pStyle w:val="ListParagraph"/>
              <w:numPr>
                <w:ilvl w:val="0"/>
                <w:numId w:val="6"/>
              </w:numPr>
              <w:rPr>
                <w:rFonts w:cstheme="minorHAnsi"/>
              </w:rPr>
            </w:pPr>
            <w:r w:rsidRPr="00A4453B">
              <w:rPr>
                <w:rFonts w:cstheme="minorHAnsi"/>
              </w:rPr>
              <w:t xml:space="preserve">If the needle is injected into a person who already has a disease and then the non-sterilized needle is injected into </w:t>
            </w:r>
            <w:r w:rsidRPr="00A4453B">
              <w:rPr>
                <w:rFonts w:cstheme="minorHAnsi"/>
              </w:rPr>
              <w:lastRenderedPageBreak/>
              <w:t>another person the blood carries infections</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0FA7659E" w:rsidR="00AB20AC" w:rsidRPr="00AB20AC" w:rsidRDefault="00A4453B" w:rsidP="00AB20AC">
            <w:pPr>
              <w:rPr>
                <w:rFonts w:cstheme="minorHAnsi"/>
              </w:rPr>
            </w:pPr>
            <w:r>
              <w:rPr>
                <w:rFonts w:cstheme="minorHAnsi"/>
              </w:rPr>
              <w:t>Emotions</w:t>
            </w:r>
          </w:p>
        </w:tc>
        <w:tc>
          <w:tcPr>
            <w:tcW w:w="4508" w:type="dxa"/>
          </w:tcPr>
          <w:p w14:paraId="49E88C9A" w14:textId="28A304A9" w:rsidR="00AB20AC" w:rsidRPr="00AB20AC" w:rsidRDefault="00A4453B" w:rsidP="00451F4A">
            <w:pPr>
              <w:rPr>
                <w:rFonts w:cstheme="minorHAnsi"/>
              </w:rPr>
            </w:pPr>
            <w:r w:rsidRPr="00A4453B">
              <w:rPr>
                <w:rFonts w:cstheme="minorHAnsi"/>
              </w:rPr>
              <w:t xml:space="preserve">Two prosocial emotions that are of particular relevance for the efficacy of an acceptance message are gratitude and guilt. Considering accepting a potential blood transfusion should engender feelings of gratitude towards others who have previously donated blood and enhance a desire to repay an imagined debt through donating </w:t>
            </w:r>
            <w:proofErr w:type="gramStart"/>
            <w:r w:rsidRPr="00A4453B">
              <w:rPr>
                <w:rFonts w:cstheme="minorHAnsi"/>
              </w:rPr>
              <w:t>blood .</w:t>
            </w:r>
            <w:proofErr w:type="gramEnd"/>
            <w:r w:rsidRPr="00A4453B">
              <w:rPr>
                <w:rFonts w:cstheme="minorHAnsi"/>
              </w:rPr>
              <w:t xml:space="preserve"> While guilt, as a reparative social emotion, encourages atonement and sustained long-term cooperation</w:t>
            </w:r>
            <w:r>
              <w:rPr>
                <w:rFonts w:cstheme="minorHAnsi"/>
              </w:rPr>
              <w:t xml:space="preserve"> </w:t>
            </w:r>
            <w:proofErr w:type="spellStart"/>
            <w:proofErr w:type="gramStart"/>
            <w:r w:rsidR="00451F4A" w:rsidRPr="00451F4A">
              <w:rPr>
                <w:rFonts w:cstheme="minorHAnsi"/>
              </w:rPr>
              <w:t>dieases</w:t>
            </w:r>
            <w:proofErr w:type="spellEnd"/>
            <w:r w:rsidR="00451F4A" w:rsidRPr="00451F4A">
              <w:rPr>
                <w:rFonts w:cstheme="minorHAnsi"/>
              </w:rPr>
              <w:t xml:space="preserve"> </w:t>
            </w:r>
            <w:r>
              <w:rPr>
                <w:rFonts w:cstheme="minorHAnsi"/>
              </w:rPr>
              <w:t>.</w:t>
            </w:r>
            <w:proofErr w:type="gramEnd"/>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5CC483AC" w:rsidR="00604AAA" w:rsidRPr="00AB20AC" w:rsidRDefault="00A4453B" w:rsidP="00AB20AC">
            <w:pPr>
              <w:rPr>
                <w:rFonts w:eastAsia="Arial" w:cstheme="minorHAnsi"/>
                <w:color w:val="222222"/>
                <w:lang w:val="en-US"/>
              </w:rPr>
            </w:pPr>
            <w:proofErr w:type="gramStart"/>
            <w:r>
              <w:rPr>
                <w:rFonts w:eastAsia="Arial" w:cstheme="minorHAnsi"/>
                <w:color w:val="222222"/>
                <w:lang w:val="en-US"/>
              </w:rPr>
              <w:t>Available  Solution</w:t>
            </w:r>
            <w:proofErr w:type="gramEnd"/>
          </w:p>
        </w:tc>
        <w:tc>
          <w:tcPr>
            <w:tcW w:w="4508" w:type="dxa"/>
          </w:tcPr>
          <w:p w14:paraId="1DDCCBAE" w14:textId="7255BD84" w:rsidR="00604AAA" w:rsidRPr="00AB20AC" w:rsidRDefault="00A278B4" w:rsidP="00A4453B">
            <w:pPr>
              <w:rPr>
                <w:rFonts w:cstheme="minorHAnsi"/>
              </w:rPr>
            </w:pPr>
            <w:r w:rsidRPr="00A278B4">
              <w:rPr>
                <w:rFonts w:cstheme="minorHAnsi"/>
              </w:rPr>
              <w:t xml:space="preserve">These applications won't offer a preference selection option for pregnant women or older individuals under the current systems. If that's the case, it's done manually, however with our project we're improving it automatically to make </w:t>
            </w:r>
            <w:proofErr w:type="gramStart"/>
            <w:r w:rsidRPr="00A278B4">
              <w:rPr>
                <w:rFonts w:cstheme="minorHAnsi"/>
              </w:rPr>
              <w:t>it .</w:t>
            </w:r>
            <w:proofErr w:type="gramEnd"/>
          </w:p>
        </w:tc>
      </w:tr>
      <w:tr w:rsidR="00A4453B" w:rsidRPr="00AB20AC" w14:paraId="3D8FCB4B" w14:textId="77777777" w:rsidTr="00B76D2E">
        <w:trPr>
          <w:trHeight w:val="817"/>
        </w:trPr>
        <w:tc>
          <w:tcPr>
            <w:tcW w:w="901" w:type="dxa"/>
          </w:tcPr>
          <w:p w14:paraId="7323D270" w14:textId="77777777" w:rsidR="00A4453B" w:rsidRPr="00AB20AC" w:rsidRDefault="00A4453B" w:rsidP="00AB20AC">
            <w:pPr>
              <w:pStyle w:val="ListParagraph"/>
              <w:numPr>
                <w:ilvl w:val="0"/>
                <w:numId w:val="1"/>
              </w:numPr>
              <w:rPr>
                <w:rFonts w:cstheme="minorHAnsi"/>
              </w:rPr>
            </w:pPr>
          </w:p>
        </w:tc>
        <w:tc>
          <w:tcPr>
            <w:tcW w:w="3658" w:type="dxa"/>
          </w:tcPr>
          <w:p w14:paraId="404D11D7" w14:textId="7CF6B46E" w:rsidR="00A4453B" w:rsidRDefault="00A278B4" w:rsidP="00AB20AC">
            <w:pPr>
              <w:rPr>
                <w:rFonts w:eastAsia="Arial" w:cstheme="minorHAnsi"/>
                <w:color w:val="222222"/>
                <w:lang w:val="en-US"/>
              </w:rPr>
            </w:pPr>
            <w:r>
              <w:rPr>
                <w:rFonts w:eastAsia="Arial" w:cstheme="minorHAnsi"/>
                <w:color w:val="222222"/>
                <w:lang w:val="en-US"/>
              </w:rPr>
              <w:t>Customer</w:t>
            </w:r>
            <w:r w:rsidR="00A4453B">
              <w:rPr>
                <w:rFonts w:eastAsia="Arial" w:cstheme="minorHAnsi"/>
                <w:color w:val="222222"/>
                <w:lang w:val="en-US"/>
              </w:rPr>
              <w:t xml:space="preserve"> Limitations</w:t>
            </w:r>
          </w:p>
        </w:tc>
        <w:tc>
          <w:tcPr>
            <w:tcW w:w="4508" w:type="dxa"/>
          </w:tcPr>
          <w:p w14:paraId="2D934DED" w14:textId="77777777" w:rsidR="00A278B4" w:rsidRPr="00A278B4" w:rsidRDefault="00A278B4" w:rsidP="00A278B4">
            <w:pPr>
              <w:pStyle w:val="ListParagraph"/>
              <w:numPr>
                <w:ilvl w:val="0"/>
                <w:numId w:val="8"/>
              </w:numPr>
              <w:rPr>
                <w:rFonts w:cstheme="minorHAnsi"/>
              </w:rPr>
            </w:pPr>
            <w:r w:rsidRPr="00A278B4">
              <w:rPr>
                <w:rFonts w:cstheme="minorHAnsi"/>
              </w:rPr>
              <w:t>It cannot auto verify user genuineness.</w:t>
            </w:r>
          </w:p>
          <w:p w14:paraId="07214376" w14:textId="77777777" w:rsidR="00A278B4" w:rsidRPr="00A278B4" w:rsidRDefault="00A278B4" w:rsidP="00A278B4">
            <w:pPr>
              <w:pStyle w:val="ListParagraph"/>
              <w:numPr>
                <w:ilvl w:val="0"/>
                <w:numId w:val="8"/>
              </w:numPr>
              <w:rPr>
                <w:rFonts w:cstheme="minorHAnsi"/>
              </w:rPr>
            </w:pPr>
            <w:r w:rsidRPr="00A278B4">
              <w:rPr>
                <w:rFonts w:cstheme="minorHAnsi"/>
              </w:rPr>
              <w:t>It requires an active internet connection.</w:t>
            </w:r>
          </w:p>
          <w:p w14:paraId="67B24862" w14:textId="45B1EFB2" w:rsidR="00A4453B" w:rsidRPr="00A278B4" w:rsidRDefault="00A278B4" w:rsidP="00A278B4">
            <w:pPr>
              <w:pStyle w:val="ListParagraph"/>
              <w:numPr>
                <w:ilvl w:val="0"/>
                <w:numId w:val="8"/>
              </w:numPr>
              <w:rPr>
                <w:rFonts w:cstheme="minorHAnsi"/>
              </w:rPr>
            </w:pPr>
            <w:r w:rsidRPr="00A278B4">
              <w:rPr>
                <w:rFonts w:cstheme="minorHAnsi"/>
              </w:rPr>
              <w:t>At times,</w:t>
            </w:r>
            <w:r>
              <w:rPr>
                <w:rFonts w:cstheme="minorHAnsi"/>
              </w:rPr>
              <w:t xml:space="preserve"> </w:t>
            </w:r>
            <w:r w:rsidRPr="00A278B4">
              <w:rPr>
                <w:rFonts w:cstheme="minorHAnsi"/>
              </w:rPr>
              <w:t>donors may available at farthest distance consumes times to get connect with patient</w:t>
            </w:r>
          </w:p>
        </w:tc>
      </w:tr>
      <w:tr w:rsidR="00A278B4" w:rsidRPr="00AB20AC" w14:paraId="1075DFD6" w14:textId="77777777" w:rsidTr="00B76D2E">
        <w:trPr>
          <w:trHeight w:val="817"/>
        </w:trPr>
        <w:tc>
          <w:tcPr>
            <w:tcW w:w="901" w:type="dxa"/>
          </w:tcPr>
          <w:p w14:paraId="7ADE8534" w14:textId="77777777" w:rsidR="00A278B4" w:rsidRPr="00AB20AC" w:rsidRDefault="00A278B4" w:rsidP="00AB20AC">
            <w:pPr>
              <w:pStyle w:val="ListParagraph"/>
              <w:numPr>
                <w:ilvl w:val="0"/>
                <w:numId w:val="1"/>
              </w:numPr>
              <w:rPr>
                <w:rFonts w:cstheme="minorHAnsi"/>
              </w:rPr>
            </w:pPr>
          </w:p>
        </w:tc>
        <w:tc>
          <w:tcPr>
            <w:tcW w:w="3658" w:type="dxa"/>
          </w:tcPr>
          <w:p w14:paraId="45A913B3" w14:textId="302A2CF7" w:rsidR="00A278B4" w:rsidRDefault="00A278B4" w:rsidP="00AB20AC">
            <w:pPr>
              <w:rPr>
                <w:rFonts w:eastAsia="Arial" w:cstheme="minorHAnsi"/>
                <w:color w:val="222222"/>
                <w:lang w:val="en-US"/>
              </w:rPr>
            </w:pPr>
            <w:r>
              <w:rPr>
                <w:rFonts w:eastAsia="Arial" w:cstheme="minorHAnsi"/>
                <w:color w:val="222222"/>
                <w:lang w:val="en-US"/>
              </w:rPr>
              <w:t>Behavior</w:t>
            </w:r>
          </w:p>
        </w:tc>
        <w:tc>
          <w:tcPr>
            <w:tcW w:w="4508" w:type="dxa"/>
          </w:tcPr>
          <w:p w14:paraId="15BD3EE5" w14:textId="77777777" w:rsidR="00A278B4" w:rsidRPr="00A278B4" w:rsidRDefault="00A278B4" w:rsidP="00A278B4">
            <w:pPr>
              <w:rPr>
                <w:rFonts w:cstheme="minorHAnsi"/>
              </w:rPr>
            </w:pPr>
            <w:r w:rsidRPr="00A278B4">
              <w:rPr>
                <w:rFonts w:cstheme="minorHAnsi"/>
              </w:rPr>
              <w:t>Check availability: Availability of blood in the</w:t>
            </w:r>
          </w:p>
          <w:p w14:paraId="1822A6B1" w14:textId="1AF94BF0" w:rsidR="00A278B4" w:rsidRDefault="00A278B4" w:rsidP="00A278B4">
            <w:pPr>
              <w:rPr>
                <w:rFonts w:cstheme="minorHAnsi"/>
              </w:rPr>
            </w:pPr>
            <w:r w:rsidRPr="00A278B4">
              <w:rPr>
                <w:rFonts w:cstheme="minorHAnsi"/>
              </w:rPr>
              <w:t>blood banks can be checked.</w:t>
            </w:r>
          </w:p>
          <w:p w14:paraId="68E2F9EC" w14:textId="77777777" w:rsidR="00A278B4" w:rsidRPr="00A278B4" w:rsidRDefault="00A278B4" w:rsidP="00A278B4">
            <w:pPr>
              <w:rPr>
                <w:rFonts w:cstheme="minorHAnsi"/>
              </w:rPr>
            </w:pPr>
          </w:p>
          <w:p w14:paraId="30C75F3F" w14:textId="669AB45D" w:rsidR="00A278B4" w:rsidRDefault="00A278B4" w:rsidP="00A278B4">
            <w:pPr>
              <w:rPr>
                <w:rFonts w:cstheme="minorHAnsi"/>
              </w:rPr>
            </w:pPr>
            <w:r w:rsidRPr="00A278B4">
              <w:rPr>
                <w:rFonts w:cstheme="minorHAnsi"/>
              </w:rPr>
              <w:t>Request blood: Request for the required blood can</w:t>
            </w:r>
            <w:r>
              <w:rPr>
                <w:rFonts w:cstheme="minorHAnsi"/>
              </w:rPr>
              <w:t xml:space="preserve"> </w:t>
            </w:r>
            <w:r w:rsidRPr="00A278B4">
              <w:rPr>
                <w:rFonts w:cstheme="minorHAnsi"/>
              </w:rPr>
              <w:t>be made to the blood banks</w:t>
            </w:r>
          </w:p>
          <w:p w14:paraId="580647A0" w14:textId="77777777" w:rsidR="00A278B4" w:rsidRPr="00A278B4" w:rsidRDefault="00A278B4" w:rsidP="00A278B4">
            <w:pPr>
              <w:rPr>
                <w:rFonts w:cstheme="minorHAnsi"/>
              </w:rPr>
            </w:pPr>
          </w:p>
          <w:p w14:paraId="1C2CF54F" w14:textId="03F697ED" w:rsidR="00A278B4" w:rsidRDefault="00A278B4" w:rsidP="00A278B4">
            <w:pPr>
              <w:rPr>
                <w:rFonts w:cstheme="minorHAnsi"/>
              </w:rPr>
            </w:pPr>
            <w:r w:rsidRPr="00A278B4">
              <w:rPr>
                <w:rFonts w:cstheme="minorHAnsi"/>
              </w:rPr>
              <w:t>Update: The hospital/blood bank can update the</w:t>
            </w:r>
            <w:r>
              <w:rPr>
                <w:rFonts w:cstheme="minorHAnsi"/>
              </w:rPr>
              <w:t xml:space="preserve"> </w:t>
            </w:r>
            <w:r w:rsidRPr="00A278B4">
              <w:rPr>
                <w:rFonts w:cstheme="minorHAnsi"/>
              </w:rPr>
              <w:t>status of their blood inventory</w:t>
            </w:r>
          </w:p>
          <w:p w14:paraId="262F0790" w14:textId="77777777" w:rsidR="00A278B4" w:rsidRPr="00A278B4" w:rsidRDefault="00A278B4" w:rsidP="00A278B4">
            <w:pPr>
              <w:rPr>
                <w:rFonts w:cstheme="minorHAnsi"/>
              </w:rPr>
            </w:pPr>
          </w:p>
          <w:p w14:paraId="0265A4F4" w14:textId="6248B94B" w:rsidR="00A278B4" w:rsidRPr="00A278B4" w:rsidRDefault="00A278B4" w:rsidP="00A278B4">
            <w:pPr>
              <w:rPr>
                <w:rFonts w:cstheme="minorHAnsi"/>
              </w:rPr>
            </w:pPr>
            <w:r w:rsidRPr="00A278B4">
              <w:rPr>
                <w:rFonts w:cstheme="minorHAnsi"/>
              </w:rPr>
              <w:t>Nearby Blood banks: Nearest blood banks can be</w:t>
            </w:r>
            <w:r>
              <w:rPr>
                <w:rFonts w:cstheme="minorHAnsi"/>
              </w:rPr>
              <w:t xml:space="preserve"> </w:t>
            </w:r>
            <w:r w:rsidRPr="00A278B4">
              <w:rPr>
                <w:rFonts w:cstheme="minorHAnsi"/>
              </w:rPr>
              <w:t>viewed using Google Maps</w:t>
            </w:r>
          </w:p>
        </w:tc>
      </w:tr>
      <w:tr w:rsidR="00A278B4" w:rsidRPr="00AB20AC" w14:paraId="4D95C3B5" w14:textId="77777777" w:rsidTr="00B76D2E">
        <w:trPr>
          <w:trHeight w:val="817"/>
        </w:trPr>
        <w:tc>
          <w:tcPr>
            <w:tcW w:w="901" w:type="dxa"/>
          </w:tcPr>
          <w:p w14:paraId="52C5B248" w14:textId="77777777" w:rsidR="00A278B4" w:rsidRPr="00AB20AC" w:rsidRDefault="00A278B4" w:rsidP="00AB20AC">
            <w:pPr>
              <w:pStyle w:val="ListParagraph"/>
              <w:numPr>
                <w:ilvl w:val="0"/>
                <w:numId w:val="1"/>
              </w:numPr>
              <w:rPr>
                <w:rFonts w:cstheme="minorHAnsi"/>
              </w:rPr>
            </w:pPr>
          </w:p>
        </w:tc>
        <w:tc>
          <w:tcPr>
            <w:tcW w:w="3658" w:type="dxa"/>
          </w:tcPr>
          <w:p w14:paraId="05556381" w14:textId="396FB1D3" w:rsidR="00A278B4" w:rsidRDefault="00A278B4" w:rsidP="00AB20AC">
            <w:pPr>
              <w:rPr>
                <w:rFonts w:eastAsia="Arial" w:cstheme="minorHAnsi"/>
                <w:color w:val="222222"/>
                <w:lang w:val="en-US"/>
              </w:rPr>
            </w:pPr>
            <w:r>
              <w:rPr>
                <w:rFonts w:eastAsia="Arial" w:cstheme="minorHAnsi"/>
                <w:color w:val="222222"/>
                <w:lang w:val="en-US"/>
              </w:rPr>
              <w:t>Channels of Behaviors</w:t>
            </w:r>
          </w:p>
        </w:tc>
        <w:tc>
          <w:tcPr>
            <w:tcW w:w="4508" w:type="dxa"/>
          </w:tcPr>
          <w:p w14:paraId="4AD8F1CA" w14:textId="37BE7454" w:rsidR="00A278B4" w:rsidRDefault="00A278B4" w:rsidP="00A278B4">
            <w:pPr>
              <w:rPr>
                <w:rFonts w:cstheme="minorHAnsi"/>
              </w:rPr>
            </w:pPr>
            <w:r>
              <w:rPr>
                <w:rFonts w:cstheme="minorHAnsi"/>
              </w:rPr>
              <w:t xml:space="preserve">Online: </w:t>
            </w:r>
            <w:r w:rsidRPr="00A278B4">
              <w:rPr>
                <w:rFonts w:cstheme="minorHAnsi"/>
              </w:rPr>
              <w:t xml:space="preserve">To </w:t>
            </w:r>
            <w:proofErr w:type="spellStart"/>
            <w:r w:rsidRPr="00A278B4">
              <w:rPr>
                <w:rFonts w:cstheme="minorHAnsi"/>
              </w:rPr>
              <w:t>instill</w:t>
            </w:r>
            <w:proofErr w:type="spellEnd"/>
            <w:r w:rsidRPr="00A278B4">
              <w:rPr>
                <w:rFonts w:cstheme="minorHAnsi"/>
              </w:rPr>
              <w:t xml:space="preserve"> a sense of enthusiasm and joy among our audience, we try to collaborate with various schools, universities, corporates, institutions and local communities all over India to organise informative Stalls, Competitions, </w:t>
            </w:r>
            <w:proofErr w:type="spellStart"/>
            <w:r w:rsidRPr="00A278B4">
              <w:rPr>
                <w:rFonts w:cstheme="minorHAnsi"/>
              </w:rPr>
              <w:t>Nukkad</w:t>
            </w:r>
            <w:proofErr w:type="spellEnd"/>
            <w:r w:rsidRPr="00A278B4">
              <w:rPr>
                <w:rFonts w:cstheme="minorHAnsi"/>
              </w:rPr>
              <w:t xml:space="preserve"> </w:t>
            </w:r>
            <w:proofErr w:type="spellStart"/>
            <w:r w:rsidRPr="00A278B4">
              <w:rPr>
                <w:rFonts w:cstheme="minorHAnsi"/>
              </w:rPr>
              <w:t>Nataks</w:t>
            </w:r>
            <w:proofErr w:type="spellEnd"/>
            <w:r w:rsidRPr="00A278B4">
              <w:rPr>
                <w:rFonts w:cstheme="minorHAnsi"/>
              </w:rPr>
              <w:t xml:space="preserve">, </w:t>
            </w:r>
            <w:proofErr w:type="spellStart"/>
            <w:r w:rsidRPr="00A278B4">
              <w:rPr>
                <w:rFonts w:cstheme="minorHAnsi"/>
              </w:rPr>
              <w:t>Quizes</w:t>
            </w:r>
            <w:proofErr w:type="spellEnd"/>
            <w:r w:rsidRPr="00A278B4">
              <w:rPr>
                <w:rFonts w:cstheme="minorHAnsi"/>
              </w:rPr>
              <w:t>, and interactive sessions (both online and offline) with experts where attendees can interact with us and their doubts are duly addressed. This ensures that the vision of blood donation spreads far and wide and people realize the significance of blood donation.</w:t>
            </w:r>
          </w:p>
          <w:p w14:paraId="1CA4A381" w14:textId="77777777" w:rsidR="00A278B4" w:rsidRDefault="00A278B4" w:rsidP="00A278B4">
            <w:pPr>
              <w:rPr>
                <w:rFonts w:cstheme="minorHAnsi"/>
              </w:rPr>
            </w:pPr>
          </w:p>
          <w:p w14:paraId="29002185" w14:textId="77777777" w:rsidR="00A278B4" w:rsidRDefault="00A278B4" w:rsidP="00A278B4">
            <w:pPr>
              <w:rPr>
                <w:rFonts w:cstheme="minorHAnsi"/>
              </w:rPr>
            </w:pPr>
            <w:r>
              <w:rPr>
                <w:rFonts w:cstheme="minorHAnsi"/>
              </w:rPr>
              <w:t xml:space="preserve">Offline: </w:t>
            </w:r>
            <w:r w:rsidRPr="00A278B4">
              <w:rPr>
                <w:rFonts w:cstheme="minorHAnsi"/>
              </w:rPr>
              <w:t xml:space="preserve">WHO recommends that all activities related to blood collection, testing, processing, </w:t>
            </w:r>
          </w:p>
          <w:p w14:paraId="37D6FC31" w14:textId="2463F022" w:rsidR="00A278B4" w:rsidRPr="00A278B4" w:rsidRDefault="00A278B4" w:rsidP="00A278B4">
            <w:pPr>
              <w:rPr>
                <w:rFonts w:cstheme="minorHAnsi"/>
              </w:rPr>
            </w:pPr>
            <w:r w:rsidRPr="00A278B4">
              <w:rPr>
                <w:rFonts w:cstheme="minorHAnsi"/>
              </w:rPr>
              <w:lastRenderedPageBreak/>
              <w:t>storage and distribution be coordinated at the national level through effective organization and integrated blood supply networks. The national blood system should be governed by national blood policy and legislative framework to promote uniform implementation of standards and consistency in the quality and safety of blood and blood products</w:t>
            </w:r>
          </w:p>
        </w:tc>
      </w:tr>
      <w:tr w:rsidR="00A278B4" w:rsidRPr="00AB20AC" w14:paraId="0F73061F" w14:textId="77777777" w:rsidTr="00B76D2E">
        <w:trPr>
          <w:trHeight w:val="817"/>
        </w:trPr>
        <w:tc>
          <w:tcPr>
            <w:tcW w:w="901" w:type="dxa"/>
          </w:tcPr>
          <w:p w14:paraId="622A5D61" w14:textId="77777777" w:rsidR="00A278B4" w:rsidRPr="00AB20AC" w:rsidRDefault="00A278B4" w:rsidP="00AB20AC">
            <w:pPr>
              <w:pStyle w:val="ListParagraph"/>
              <w:numPr>
                <w:ilvl w:val="0"/>
                <w:numId w:val="1"/>
              </w:numPr>
              <w:rPr>
                <w:rFonts w:cstheme="minorHAnsi"/>
              </w:rPr>
            </w:pPr>
          </w:p>
        </w:tc>
        <w:tc>
          <w:tcPr>
            <w:tcW w:w="3658" w:type="dxa"/>
          </w:tcPr>
          <w:p w14:paraId="0E4D3E37" w14:textId="6721D62E" w:rsidR="00A278B4" w:rsidRDefault="00A278B4" w:rsidP="00AB20AC">
            <w:pPr>
              <w:rPr>
                <w:rFonts w:eastAsia="Arial" w:cstheme="minorHAnsi"/>
                <w:color w:val="222222"/>
                <w:lang w:val="en-US"/>
              </w:rPr>
            </w:pPr>
            <w:r>
              <w:rPr>
                <w:rFonts w:eastAsia="Arial" w:cstheme="minorHAnsi"/>
                <w:color w:val="222222"/>
                <w:lang w:val="en-US"/>
              </w:rPr>
              <w:t>Problem root/Causes</w:t>
            </w:r>
          </w:p>
        </w:tc>
        <w:tc>
          <w:tcPr>
            <w:tcW w:w="4508" w:type="dxa"/>
          </w:tcPr>
          <w:p w14:paraId="44586DA4" w14:textId="378CF476" w:rsidR="00A278B4" w:rsidRDefault="00A278B4" w:rsidP="00A278B4">
            <w:pPr>
              <w:rPr>
                <w:rFonts w:cstheme="minorHAnsi"/>
              </w:rPr>
            </w:pPr>
            <w:r w:rsidRPr="00A278B4">
              <w:rPr>
                <w:rFonts w:cstheme="minorHAnsi"/>
              </w:rPr>
              <w:t xml:space="preserve">More likely, blood transfusion mistakes occur when incorrect blood is given to a patient. For instance, a blood sample may be </w:t>
            </w:r>
            <w:proofErr w:type="spellStart"/>
            <w:r w:rsidRPr="00A278B4">
              <w:rPr>
                <w:rFonts w:cstheme="minorHAnsi"/>
              </w:rPr>
              <w:t>mislabeled</w:t>
            </w:r>
            <w:proofErr w:type="spellEnd"/>
            <w:r w:rsidRPr="00A278B4">
              <w:rPr>
                <w:rFonts w:cstheme="minorHAnsi"/>
              </w:rPr>
              <w:t xml:space="preserve">. The incorrect </w:t>
            </w:r>
            <w:proofErr w:type="gramStart"/>
            <w:r w:rsidRPr="00A278B4">
              <w:rPr>
                <w:rFonts w:cstheme="minorHAnsi"/>
              </w:rPr>
              <w:t>patient</w:t>
            </w:r>
            <w:proofErr w:type="gramEnd"/>
            <w:r w:rsidRPr="00A278B4">
              <w:rPr>
                <w:rFonts w:cstheme="minorHAnsi"/>
              </w:rPr>
              <w:t xml:space="preserve"> name may be marked on a blood sample, for example. Errors may also occur when a blood sample is marked with the incorrect blood type (O-negative, etc.).</w:t>
            </w:r>
          </w:p>
        </w:tc>
      </w:tr>
      <w:tr w:rsidR="00430967" w:rsidRPr="00AB20AC" w14:paraId="36C31838" w14:textId="77777777" w:rsidTr="00B76D2E">
        <w:trPr>
          <w:trHeight w:val="817"/>
        </w:trPr>
        <w:tc>
          <w:tcPr>
            <w:tcW w:w="901" w:type="dxa"/>
          </w:tcPr>
          <w:p w14:paraId="12618422" w14:textId="77777777" w:rsidR="00430967" w:rsidRPr="00AB20AC" w:rsidRDefault="00430967" w:rsidP="00AB20AC">
            <w:pPr>
              <w:pStyle w:val="ListParagraph"/>
              <w:numPr>
                <w:ilvl w:val="0"/>
                <w:numId w:val="1"/>
              </w:numPr>
              <w:rPr>
                <w:rFonts w:cstheme="minorHAnsi"/>
              </w:rPr>
            </w:pPr>
          </w:p>
        </w:tc>
        <w:tc>
          <w:tcPr>
            <w:tcW w:w="3658" w:type="dxa"/>
          </w:tcPr>
          <w:p w14:paraId="4216BFE7" w14:textId="6199D18F" w:rsidR="00430967" w:rsidRDefault="00430967" w:rsidP="00AB20AC">
            <w:pPr>
              <w:rPr>
                <w:rFonts w:eastAsia="Arial" w:cstheme="minorHAnsi"/>
                <w:color w:val="222222"/>
                <w:lang w:val="en-US"/>
              </w:rPr>
            </w:pPr>
            <w:r>
              <w:rPr>
                <w:rFonts w:eastAsia="Arial" w:cstheme="minorHAnsi"/>
                <w:color w:val="222222"/>
                <w:lang w:val="en-US"/>
              </w:rPr>
              <w:t xml:space="preserve"> Our Solution</w:t>
            </w:r>
          </w:p>
        </w:tc>
        <w:tc>
          <w:tcPr>
            <w:tcW w:w="4508" w:type="dxa"/>
          </w:tcPr>
          <w:p w14:paraId="7DCCD98E" w14:textId="0A55B8E8" w:rsidR="00430967" w:rsidRDefault="00430967" w:rsidP="00430967">
            <w:pPr>
              <w:rPr>
                <w:rFonts w:cstheme="minorHAnsi"/>
              </w:rPr>
            </w:pPr>
            <w:r w:rsidRPr="00430967">
              <w:rPr>
                <w:rFonts w:cstheme="minorHAnsi"/>
              </w:rPr>
              <w:t>We use priority selection algorithm, where admin can</w:t>
            </w:r>
            <w:r>
              <w:rPr>
                <w:rFonts w:cstheme="minorHAnsi"/>
              </w:rPr>
              <w:t xml:space="preserve"> </w:t>
            </w:r>
            <w:r w:rsidRPr="00430967">
              <w:rPr>
                <w:rFonts w:cstheme="minorHAnsi"/>
              </w:rPr>
              <w:t>identify the priority tags first among all other</w:t>
            </w:r>
            <w:r>
              <w:rPr>
                <w:rFonts w:cstheme="minorHAnsi"/>
              </w:rPr>
              <w:t xml:space="preserve"> </w:t>
            </w:r>
            <w:r w:rsidRPr="00430967">
              <w:rPr>
                <w:rFonts w:cstheme="minorHAnsi"/>
              </w:rPr>
              <w:t>tags in its range and other tags are identified</w:t>
            </w:r>
            <w:r>
              <w:rPr>
                <w:rFonts w:cstheme="minorHAnsi"/>
              </w:rPr>
              <w:t xml:space="preserve"> </w:t>
            </w:r>
            <w:r w:rsidRPr="00430967">
              <w:rPr>
                <w:rFonts w:cstheme="minorHAnsi"/>
              </w:rPr>
              <w:t>after that. So, the priority tag can get service</w:t>
            </w:r>
            <w:r>
              <w:rPr>
                <w:rFonts w:cstheme="minorHAnsi"/>
              </w:rPr>
              <w:t xml:space="preserve"> </w:t>
            </w:r>
            <w:r w:rsidRPr="00430967">
              <w:rPr>
                <w:rFonts w:cstheme="minorHAnsi"/>
              </w:rPr>
              <w:t>immediately after they are identified where</w:t>
            </w:r>
            <w:r>
              <w:rPr>
                <w:rFonts w:cstheme="minorHAnsi"/>
              </w:rPr>
              <w:t xml:space="preserve"> </w:t>
            </w:r>
            <w:r w:rsidRPr="00430967">
              <w:rPr>
                <w:rFonts w:cstheme="minorHAnsi"/>
              </w:rPr>
              <w:t>the other tags wait in a queue and get servic</w:t>
            </w:r>
            <w:r>
              <w:rPr>
                <w:rFonts w:cstheme="minorHAnsi"/>
              </w:rPr>
              <w:t xml:space="preserve">e </w:t>
            </w:r>
            <w:r w:rsidRPr="00430967">
              <w:rPr>
                <w:rFonts w:cstheme="minorHAnsi"/>
              </w:rPr>
              <w:t>later</w:t>
            </w:r>
            <w:r>
              <w:rPr>
                <w:rFonts w:cstheme="minorHAnsi"/>
              </w:rPr>
              <w:t xml:space="preserve"> </w:t>
            </w:r>
            <w:r w:rsidRPr="00430967">
              <w:rPr>
                <w:rFonts w:cstheme="minorHAnsi"/>
              </w:rPr>
              <w:t>(</w:t>
            </w:r>
            <w:proofErr w:type="spellStart"/>
            <w:r w:rsidRPr="00430967">
              <w:rPr>
                <w:rFonts w:cstheme="minorHAnsi"/>
              </w:rPr>
              <w:t>i.e</w:t>
            </w:r>
            <w:proofErr w:type="spellEnd"/>
            <w:r w:rsidRPr="00430967">
              <w:rPr>
                <w:rFonts w:cstheme="minorHAnsi"/>
              </w:rPr>
              <w:t xml:space="preserve"> first priority towards pregnant women and for older people)</w:t>
            </w:r>
          </w:p>
          <w:p w14:paraId="787E8C0E" w14:textId="77777777" w:rsidR="00430967" w:rsidRPr="00430967" w:rsidRDefault="00430967" w:rsidP="00430967">
            <w:pPr>
              <w:rPr>
                <w:rFonts w:cstheme="minorHAnsi"/>
              </w:rPr>
            </w:pPr>
          </w:p>
          <w:p w14:paraId="32102E80" w14:textId="77777777" w:rsidR="00430967" w:rsidRPr="00A278B4" w:rsidRDefault="00430967" w:rsidP="00430967">
            <w:pPr>
              <w:rPr>
                <w:rFonts w:cstheme="minorHAnsi"/>
              </w:rPr>
            </w:pPr>
            <w:r w:rsidRPr="00430967">
              <w:rPr>
                <w:rFonts w:cstheme="minorHAnsi"/>
              </w:rPr>
              <w:t xml:space="preserve">If </w:t>
            </w:r>
            <w:proofErr w:type="gramStart"/>
            <w:r w:rsidRPr="00430967">
              <w:rPr>
                <w:rFonts w:cstheme="minorHAnsi"/>
              </w:rPr>
              <w:t>possible</w:t>
            </w:r>
            <w:proofErr w:type="gramEnd"/>
            <w:r w:rsidRPr="00430967">
              <w:rPr>
                <w:rFonts w:cstheme="minorHAnsi"/>
              </w:rPr>
              <w:t xml:space="preserve"> maintain a tie-up with REDCROSS</w:t>
            </w:r>
            <w:r w:rsidRPr="00430967">
              <w:rPr>
                <w:rFonts w:cstheme="minorHAnsi"/>
              </w:rPr>
              <w:cr/>
              <w:t>and spread awareness will provides an added</w:t>
            </w:r>
            <w:r w:rsidRPr="00430967">
              <w:rPr>
                <w:rFonts w:cstheme="minorHAnsi"/>
              </w:rPr>
              <w:cr/>
              <w:t>advantage.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8EB"/>
    <w:multiLevelType w:val="hybridMultilevel"/>
    <w:tmpl w:val="19FA0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725D1"/>
    <w:multiLevelType w:val="hybridMultilevel"/>
    <w:tmpl w:val="04F80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E65183"/>
    <w:multiLevelType w:val="hybridMultilevel"/>
    <w:tmpl w:val="C9DEE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4144A3"/>
    <w:multiLevelType w:val="hybridMultilevel"/>
    <w:tmpl w:val="CCD80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15:restartNumberingAfterBreak="0">
    <w:nsid w:val="4B9150EE"/>
    <w:multiLevelType w:val="hybridMultilevel"/>
    <w:tmpl w:val="A3883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7B1B04"/>
    <w:multiLevelType w:val="hybridMultilevel"/>
    <w:tmpl w:val="AED6B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B871CE"/>
    <w:multiLevelType w:val="hybridMultilevel"/>
    <w:tmpl w:val="7A08F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282818">
    <w:abstractNumId w:val="4"/>
  </w:num>
  <w:num w:numId="2" w16cid:durableId="546333830">
    <w:abstractNumId w:val="1"/>
  </w:num>
  <w:num w:numId="3" w16cid:durableId="608899045">
    <w:abstractNumId w:val="0"/>
  </w:num>
  <w:num w:numId="4" w16cid:durableId="104741736">
    <w:abstractNumId w:val="2"/>
  </w:num>
  <w:num w:numId="5" w16cid:durableId="1859616428">
    <w:abstractNumId w:val="7"/>
  </w:num>
  <w:num w:numId="6" w16cid:durableId="2012488514">
    <w:abstractNumId w:val="6"/>
  </w:num>
  <w:num w:numId="7" w16cid:durableId="1661304134">
    <w:abstractNumId w:val="3"/>
  </w:num>
  <w:num w:numId="8" w16cid:durableId="1861747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150D5"/>
    <w:rsid w:val="0015162F"/>
    <w:rsid w:val="00213958"/>
    <w:rsid w:val="002B76F4"/>
    <w:rsid w:val="002C7330"/>
    <w:rsid w:val="003C4A8E"/>
    <w:rsid w:val="003E3A16"/>
    <w:rsid w:val="00430967"/>
    <w:rsid w:val="00451F4A"/>
    <w:rsid w:val="004641F6"/>
    <w:rsid w:val="005B2106"/>
    <w:rsid w:val="00604389"/>
    <w:rsid w:val="00604AAA"/>
    <w:rsid w:val="007A3AE5"/>
    <w:rsid w:val="007D3B4C"/>
    <w:rsid w:val="0085205D"/>
    <w:rsid w:val="008A69FA"/>
    <w:rsid w:val="008D5255"/>
    <w:rsid w:val="009D3AA0"/>
    <w:rsid w:val="00A278B4"/>
    <w:rsid w:val="00A4453B"/>
    <w:rsid w:val="00AB20AC"/>
    <w:rsid w:val="00AC6D16"/>
    <w:rsid w:val="00AC7F0A"/>
    <w:rsid w:val="00AD2C26"/>
    <w:rsid w:val="00B76D2E"/>
    <w:rsid w:val="00D62C97"/>
    <w:rsid w:val="00DB6A25"/>
    <w:rsid w:val="00E66A95"/>
    <w:rsid w:val="00FD4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Harsshanth s</cp:lastModifiedBy>
  <cp:revision>9</cp:revision>
  <dcterms:created xsi:type="dcterms:W3CDTF">2022-09-22T09:07:00Z</dcterms:created>
  <dcterms:modified xsi:type="dcterms:W3CDTF">2022-11-14T09:31:00Z</dcterms:modified>
</cp:coreProperties>
</file>