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FC81" w14:textId="0421D279" w:rsidR="00644FB6" w:rsidRPr="005D2661" w:rsidRDefault="00644FB6" w:rsidP="005D26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2661">
        <w:rPr>
          <w:rFonts w:ascii="Times New Roman" w:hAnsi="Times New Roman" w:cs="Times New Roman"/>
          <w:b/>
          <w:bCs/>
          <w:sz w:val="36"/>
          <w:szCs w:val="36"/>
        </w:rPr>
        <w:t>Register and Login To IBM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FB6" w:rsidRPr="005D2661" w14:paraId="31758713" w14:textId="77777777" w:rsidTr="00644FB6">
        <w:tc>
          <w:tcPr>
            <w:tcW w:w="4508" w:type="dxa"/>
          </w:tcPr>
          <w:p w14:paraId="6716775A" w14:textId="46EA047A" w:rsidR="00644FB6" w:rsidRPr="005D2661" w:rsidRDefault="00644F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3EDB63F" w14:textId="71EA1090" w:rsidR="00644FB6" w:rsidRPr="005D2661" w:rsidRDefault="00A15D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PNT2022TMID20743</w:t>
            </w:r>
          </w:p>
        </w:tc>
      </w:tr>
      <w:tr w:rsidR="00644FB6" w:rsidRPr="005D2661" w14:paraId="4852795A" w14:textId="77777777" w:rsidTr="00644FB6">
        <w:tc>
          <w:tcPr>
            <w:tcW w:w="4508" w:type="dxa"/>
          </w:tcPr>
          <w:p w14:paraId="04CBA4DE" w14:textId="690324A4" w:rsidR="00644FB6" w:rsidRPr="005D2661" w:rsidRDefault="00644F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A89E2F7" w14:textId="77777777" w:rsidR="00644FB6" w:rsidRPr="005D2661" w:rsidRDefault="00644FB6" w:rsidP="00644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2661">
              <w:rPr>
                <w:rFonts w:ascii="Times New Roman" w:hAnsi="Times New Roman" w:cs="Times New Roman"/>
                <w:sz w:val="28"/>
                <w:szCs w:val="28"/>
              </w:rPr>
              <w:t>VirtualEye - LifeGuard for Swimming</w:t>
            </w:r>
          </w:p>
          <w:p w14:paraId="13809EA2" w14:textId="36D4EFDA" w:rsidR="00644FB6" w:rsidRPr="005D2661" w:rsidRDefault="00644FB6" w:rsidP="00644F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661">
              <w:rPr>
                <w:rFonts w:ascii="Times New Roman" w:hAnsi="Times New Roman" w:cs="Times New Roman"/>
                <w:sz w:val="28"/>
                <w:szCs w:val="28"/>
              </w:rPr>
              <w:t>Pools to Detect Active Drowning</w:t>
            </w:r>
          </w:p>
        </w:tc>
      </w:tr>
    </w:tbl>
    <w:p w14:paraId="2094237B" w14:textId="2344998F" w:rsidR="00644FB6" w:rsidRPr="005D2661" w:rsidRDefault="00644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7EA0E" w14:textId="77777777" w:rsidR="00644FB6" w:rsidRPr="005D2661" w:rsidRDefault="00644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DEDC3" w14:textId="03248E4B" w:rsidR="00995B03" w:rsidRPr="005D2661" w:rsidRDefault="00621B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1: Create account</w:t>
      </w:r>
    </w:p>
    <w:p w14:paraId="2C7372A4" w14:textId="3F894047" w:rsidR="00615456" w:rsidRPr="005D2661" w:rsidRDefault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Start by setting up an account with your current or new IBMid. You can use your federated ID instead if your business is authorised to use one for single sign-on (SSO).</w:t>
      </w:r>
    </w:p>
    <w:p w14:paraId="2B658E01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1. Open the IBM Cloud login page and select the Create an IBM Cloud account option.</w:t>
      </w:r>
    </w:p>
    <w:p w14:paraId="72058C02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2. Type your IBMid email address here. The email you enter is used to generate an ID if you don't already have one.</w:t>
      </w:r>
    </w:p>
    <w:p w14:paraId="0F73AD9A" w14:textId="7B7F9EB8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3. Add your details to the remaining fields.</w:t>
      </w:r>
    </w:p>
    <w:p w14:paraId="12D0D45A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4. Select Make an account.</w:t>
      </w:r>
    </w:p>
    <w:p w14:paraId="69F8EEC7" w14:textId="756ACB11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5. Verify your account by clicking the link in the confirmation email you received at the email address you entered.</w:t>
      </w:r>
    </w:p>
    <w:p w14:paraId="1CFD4563" w14:textId="3B5BA455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</w:p>
    <w:p w14:paraId="45BC21A7" w14:textId="7ACFE8A8" w:rsidR="00615456" w:rsidRPr="005D2661" w:rsidRDefault="00615456" w:rsidP="00615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2: Set up account MFA settings</w:t>
      </w:r>
    </w:p>
    <w:p w14:paraId="78B84424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1. Open the IBM Cloud console and select Manage &gt; Access (IAM) &gt; Settings.</w:t>
      </w:r>
    </w:p>
    <w:p w14:paraId="501B099F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2. Click Edit in the Authentication section to modify the current authentication settings.</w:t>
      </w:r>
    </w:p>
    <w:p w14:paraId="384CEC02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</w:p>
    <w:p w14:paraId="151D6B45" w14:textId="740C5368" w:rsidR="00615456" w:rsidRPr="005D2661" w:rsidRDefault="00615456" w:rsidP="00615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3. Decide the MFA type to enable in your account</w:t>
      </w:r>
      <w:r w:rsidRPr="005D26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E8B6D8" w14:textId="55BB2BE6" w:rsidR="00615456" w:rsidRPr="005D2661" w:rsidRDefault="00615456" w:rsidP="006154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FEF93" w14:textId="6AA75060" w:rsidR="00615456" w:rsidRPr="005D2661" w:rsidRDefault="00615456" w:rsidP="00615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3: Estimate your costs</w:t>
      </w:r>
    </w:p>
    <w:p w14:paraId="73CE95ED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1. Click on Services in the catalogue.</w:t>
      </w:r>
    </w:p>
    <w:p w14:paraId="575A9EDB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2. Pick a service that appeals to you.</w:t>
      </w:r>
    </w:p>
    <w:p w14:paraId="4A8D17D7" w14:textId="77777777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lastRenderedPageBreak/>
        <w:t>3. Choose a pricing option, add any further setup information as necessary, and click. Boost the estimate.</w:t>
      </w:r>
    </w:p>
    <w:p w14:paraId="02B7A145" w14:textId="0931168F" w:rsidR="00615456" w:rsidRPr="005D2661" w:rsidRDefault="00615456" w:rsidP="00615456">
      <w:pPr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4. Click Save to include the computed cost in your estimate.</w:t>
      </w:r>
    </w:p>
    <w:p w14:paraId="3B3B3408" w14:textId="41D32633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5. When you're done adding products to your estimate, click Review estimate to a detailed view of your estimate.</w:t>
      </w:r>
    </w:p>
    <w:p w14:paraId="5C6D5A60" w14:textId="6A310BA2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8423B" w14:textId="6BD0A459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4: Control your payments and invoices.</w:t>
      </w:r>
    </w:p>
    <w:p w14:paraId="3E3DD3AF" w14:textId="64EEA309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6E88" w14:textId="00AED655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In the IBM Cloud console, select Manage &gt; Billing and use to control your method for an account.</w:t>
      </w:r>
    </w:p>
    <w:p w14:paraId="4E612C8E" w14:textId="00F72DD7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3F6A" w14:textId="6DAA2108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5: Configure your notification preferences</w:t>
      </w:r>
    </w:p>
    <w:p w14:paraId="32C22DF9" w14:textId="5E6A87A4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357D8" w14:textId="3904FE12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When you achieve 80%, 90%, and 100% of the spending levels you choose, you are notified. When setting up your spending notice, enter the desired dollar amount to define a spending threshold.</w:t>
      </w:r>
    </w:p>
    <w:p w14:paraId="0F93D7B4" w14:textId="35C6BBBB" w:rsidR="00615456" w:rsidRPr="005D2661" w:rsidRDefault="00615456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CB646" w14:textId="79580A87" w:rsidR="00615456" w:rsidRPr="005D2661" w:rsidRDefault="005D2661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6: Create your resource groups</w:t>
      </w:r>
    </w:p>
    <w:p w14:paraId="4198DCDF" w14:textId="205E2C5B" w:rsidR="005D2661" w:rsidRPr="005D2661" w:rsidRDefault="005D2661" w:rsidP="0061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0EDE7" w14:textId="61EB4CB5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1. Go to Manage &gt; Account &gt; Account resources &gt; Resource groups in the IBM Cloud console.</w:t>
      </w:r>
    </w:p>
    <w:p w14:paraId="6E8391A7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2. Click Create.</w:t>
      </w:r>
    </w:p>
    <w:p w14:paraId="57D874A0" w14:textId="57562190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3. Enter a name for your resource group, and click Add.</w:t>
      </w:r>
    </w:p>
    <w:p w14:paraId="1E52774B" w14:textId="5CB733E3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45875" w14:textId="1AEA93B9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7: Set up access</w:t>
      </w:r>
    </w:p>
    <w:p w14:paraId="3431DD20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23A32" w14:textId="20C8DDB8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a. Go to Manage &gt; Access (IAM) &gt; Access Groups in the IBM Cloud console.</w:t>
      </w:r>
    </w:p>
    <w:p w14:paraId="38FF8B1F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b. Click Create. c. Enter a name for your group, and click Create.</w:t>
      </w:r>
    </w:p>
    <w:p w14:paraId="7D7258D1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900E0" w14:textId="77FCE1F3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8: Invite users to your account</w:t>
      </w:r>
    </w:p>
    <w:p w14:paraId="3B751280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35855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1. Go to Manage &gt; Access (IAM) &gt; Users in the IBM Cloud console.</w:t>
      </w:r>
    </w:p>
    <w:p w14:paraId="1A908F3F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2. Click Invite users.</w:t>
      </w:r>
    </w:p>
    <w:p w14:paraId="01E75895" w14:textId="328F669B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3. Specify the email address of the user. If you are inviting more than one user, they are all assigned the same access.</w:t>
      </w:r>
    </w:p>
    <w:p w14:paraId="1B2ABE81" w14:textId="414DD89A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4. Add the user to one or more of the access groups that you created in the previous step.</w:t>
      </w:r>
    </w:p>
    <w:p w14:paraId="51DB20B2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5. Click Invite.</w:t>
      </w:r>
    </w:p>
    <w:p w14:paraId="0D3E2222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D0496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4F007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23197" w14:textId="45EFADA2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b/>
          <w:bCs/>
          <w:sz w:val="28"/>
          <w:szCs w:val="28"/>
        </w:rPr>
        <w:t>Step 9: Explore your support option</w:t>
      </w:r>
    </w:p>
    <w:p w14:paraId="0A87E9F4" w14:textId="7777777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E7BC7" w14:textId="67D8FDA7" w:rsidR="005D2661" w:rsidRPr="005D2661" w:rsidRDefault="005D2661" w:rsidP="005D2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61">
        <w:rPr>
          <w:rFonts w:ascii="Times New Roman" w:hAnsi="Times New Roman" w:cs="Times New Roman"/>
          <w:sz w:val="28"/>
          <w:szCs w:val="28"/>
        </w:rPr>
        <w:t>The Help just for you section features links to common tasks, troubleshooting</w:t>
      </w:r>
    </w:p>
    <w:p w14:paraId="7C0C07DB" w14:textId="77777777" w:rsidR="00621BBA" w:rsidRPr="005D2661" w:rsidRDefault="00621BBA">
      <w:pPr>
        <w:rPr>
          <w:rFonts w:ascii="Times New Roman" w:hAnsi="Times New Roman" w:cs="Times New Roman"/>
          <w:b/>
          <w:bCs/>
          <w:lang w:val="en-US"/>
        </w:rPr>
      </w:pPr>
    </w:p>
    <w:sectPr w:rsidR="00621BBA" w:rsidRPr="005D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BA"/>
    <w:rsid w:val="005D2661"/>
    <w:rsid w:val="00615456"/>
    <w:rsid w:val="00621BBA"/>
    <w:rsid w:val="00644FB6"/>
    <w:rsid w:val="00995B03"/>
    <w:rsid w:val="00A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1B38"/>
  <w15:chartTrackingRefBased/>
  <w15:docId w15:val="{16C1E95D-CCDC-42CE-A845-B588B43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</dc:creator>
  <cp:keywords/>
  <dc:description/>
  <cp:lastModifiedBy>Rajalakshmi G</cp:lastModifiedBy>
  <cp:revision>2</cp:revision>
  <dcterms:created xsi:type="dcterms:W3CDTF">2022-11-08T03:53:00Z</dcterms:created>
  <dcterms:modified xsi:type="dcterms:W3CDTF">2022-11-09T05:16:00Z</dcterms:modified>
</cp:coreProperties>
</file>