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A725" w14:textId="77777777" w:rsidR="00AB4167" w:rsidRDefault="00000000">
      <w:pPr>
        <w:spacing w:after="0"/>
        <w:ind w:left="3243" w:hanging="1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>Project Design Phase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2330CD6" w14:textId="77777777" w:rsidR="00AB4167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B8031C6" w14:textId="77777777" w:rsidR="00AB4167" w:rsidRDefault="00000000">
      <w:pPr>
        <w:tabs>
          <w:tab w:val="right" w:pos="6234"/>
        </w:tabs>
        <w:spacing w:after="0"/>
        <w:ind w:left="-15"/>
      </w:pPr>
      <w:r>
        <w:rPr>
          <w:rFonts w:ascii="Times New Roman" w:eastAsia="Times New Roman" w:hAnsi="Times New Roman" w:cs="Times New Roman"/>
          <w:sz w:val="3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5"/>
          <w:vertAlign w:val="subscript"/>
        </w:rPr>
        <w:tab/>
      </w:r>
      <w:r>
        <w:rPr>
          <w:rFonts w:ascii="Times New Roman" w:eastAsia="Times New Roman" w:hAnsi="Times New Roman" w:cs="Times New Roman"/>
          <w:sz w:val="23"/>
          <w:u w:val="single" w:color="000000"/>
        </w:rPr>
        <w:t>Technology Stack (Architecture &amp; Stack)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0027671" w14:textId="77777777" w:rsidR="00AB4167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8477" w:type="dxa"/>
        <w:tblInd w:w="5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239"/>
      </w:tblGrid>
      <w:tr w:rsidR="00AB4167" w14:paraId="1E4FF900" w14:textId="77777777" w:rsidTr="0037730E">
        <w:trPr>
          <w:trHeight w:val="262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6E5F" w14:textId="77777777" w:rsidR="00AB4167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35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DECC" w14:textId="078F6B37" w:rsidR="00AB4167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PNT2022TMID1</w:t>
            </w:r>
            <w:r w:rsidR="007A0FE9">
              <w:rPr>
                <w:rFonts w:ascii="Times New Roman" w:eastAsia="Times New Roman" w:hAnsi="Times New Roman" w:cs="Times New Roman"/>
                <w:sz w:val="21"/>
              </w:rPr>
              <w:t>7576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73D2DEFE" w14:textId="77777777" w:rsidTr="0037730E">
        <w:trPr>
          <w:trHeight w:val="516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3403" w14:textId="77777777" w:rsidR="00AB4167" w:rsidRDefault="00000000">
            <w:pPr>
              <w:spacing w:after="14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NAME </w:t>
            </w:r>
          </w:p>
          <w:p w14:paraId="71A84E13" w14:textId="77777777" w:rsidR="00AB4167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9548" w14:textId="49034D9C" w:rsidR="00AB4167" w:rsidRDefault="00000000" w:rsidP="0037730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Real-Time River Water Quality Monitoring and Controlling System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74EF9316" w14:textId="77777777" w:rsidR="00AB4167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5EAB272" w14:textId="77777777" w:rsidR="00AB4167" w:rsidRDefault="00000000">
      <w:pPr>
        <w:spacing w:after="33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7CC9834" w14:textId="77777777" w:rsidR="00AB4167" w:rsidRDefault="00000000">
      <w:pPr>
        <w:spacing w:after="3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EF7E619" w14:textId="77777777" w:rsidR="00AB4167" w:rsidRDefault="00000000">
      <w:pPr>
        <w:pStyle w:val="Heading1"/>
      </w:pPr>
      <w:r>
        <w:t>TECHNICAL ARCHITECTURE</w:t>
      </w:r>
      <w:r>
        <w:rPr>
          <w:u w:val="none"/>
        </w:rPr>
        <w:t xml:space="preserve"> </w:t>
      </w:r>
    </w:p>
    <w:p w14:paraId="47431371" w14:textId="77777777" w:rsidR="00AB4167" w:rsidRDefault="00000000">
      <w:pPr>
        <w:spacing w:after="0"/>
        <w:ind w:left="163" w:right="-1691"/>
      </w:pPr>
      <w:r>
        <w:rPr>
          <w:noProof/>
        </w:rPr>
        <mc:AlternateContent>
          <mc:Choice Requires="wpg">
            <w:drawing>
              <wp:inline distT="0" distB="0" distL="0" distR="0" wp14:anchorId="27C98536" wp14:editId="790827A1">
                <wp:extent cx="4928616" cy="6036564"/>
                <wp:effectExtent l="0" t="0" r="0" b="0"/>
                <wp:docPr id="4893" name="Group 4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616" cy="6036564"/>
                          <a:chOff x="0" y="0"/>
                          <a:chExt cx="4928616" cy="6036564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7788"/>
                            <a:ext cx="4928616" cy="2398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7972" y="0"/>
                            <a:ext cx="4105656" cy="36164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93" style="width:388.08pt;height:475.32pt;mso-position-horizontal-relative:char;mso-position-vertical-relative:line" coordsize="49286,60365">
                <v:shape id="Picture 15" style="position:absolute;width:49286;height:23987;left:0;top:36377;" filled="f">
                  <v:imagedata r:id="rId6"/>
                </v:shape>
                <v:shape id="Picture 46" style="position:absolute;width:41056;height:36164;left:5379;top:0;" filled="f">
                  <v:imagedata r:id="rId7"/>
                </v:shape>
              </v:group>
            </w:pict>
          </mc:Fallback>
        </mc:AlternateContent>
      </w:r>
    </w:p>
    <w:p w14:paraId="734D9F07" w14:textId="7D94498E" w:rsidR="00AB4167" w:rsidRDefault="00000000">
      <w:pPr>
        <w:spacing w:after="0"/>
        <w:ind w:left="10" w:right="1576" w:hanging="10"/>
        <w:jc w:val="right"/>
      </w:pPr>
      <w:r>
        <w:rPr>
          <w:rFonts w:ascii="Times New Roman" w:eastAsia="Times New Roman" w:hAnsi="Times New Roman" w:cs="Times New Roman"/>
          <w:sz w:val="26"/>
        </w:rPr>
        <w:lastRenderedPageBreak/>
        <w:t>Table-</w:t>
      </w:r>
      <w:r w:rsidR="007A0FE9">
        <w:rPr>
          <w:rFonts w:ascii="Times New Roman" w:eastAsia="Times New Roman" w:hAnsi="Times New Roman" w:cs="Times New Roman"/>
          <w:sz w:val="26"/>
        </w:rPr>
        <w:t>1:</w:t>
      </w:r>
      <w:r>
        <w:rPr>
          <w:rFonts w:ascii="Times New Roman" w:eastAsia="Times New Roman" w:hAnsi="Times New Roman" w:cs="Times New Roman"/>
          <w:sz w:val="26"/>
        </w:rPr>
        <w:t xml:space="preserve"> Components &amp; Technologies: </w:t>
      </w:r>
    </w:p>
    <w:p w14:paraId="03DACC9A" w14:textId="77777777" w:rsidR="00AB4167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E54279" wp14:editId="1E3406E2">
            <wp:simplePos x="0" y="0"/>
            <wp:positionH relativeFrom="page">
              <wp:posOffset>6992112</wp:posOffset>
            </wp:positionH>
            <wp:positionV relativeFrom="page">
              <wp:posOffset>7255764</wp:posOffset>
            </wp:positionV>
            <wp:extent cx="6096" cy="10668"/>
            <wp:effectExtent l="0" t="0" r="0" b="0"/>
            <wp:wrapTopAndBottom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8719" w:type="dxa"/>
        <w:tblInd w:w="244" w:type="dxa"/>
        <w:tblCellMar>
          <w:top w:w="25" w:type="dxa"/>
          <w:bottom w:w="9" w:type="dxa"/>
        </w:tblCellMar>
        <w:tblLook w:val="04A0" w:firstRow="1" w:lastRow="0" w:firstColumn="1" w:lastColumn="0" w:noHBand="0" w:noVBand="1"/>
      </w:tblPr>
      <w:tblGrid>
        <w:gridCol w:w="751"/>
        <w:gridCol w:w="1433"/>
        <w:gridCol w:w="3138"/>
        <w:gridCol w:w="3397"/>
      </w:tblGrid>
      <w:tr w:rsidR="00AB4167" w14:paraId="782A6A46" w14:textId="77777777">
        <w:trPr>
          <w:trHeight w:val="256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BE7E990" w14:textId="77777777" w:rsidR="00AB4167" w:rsidRDefault="00000000">
            <w:pPr>
              <w:ind w:left="10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S.No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AF82D4E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Component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6DEEC3B4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7BD6BD55" w14:textId="77777777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</w:t>
            </w:r>
          </w:p>
        </w:tc>
      </w:tr>
      <w:tr w:rsidR="00AB4167" w14:paraId="5725ACC7" w14:textId="77777777">
        <w:trPr>
          <w:trHeight w:val="257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E3BFE23" w14:textId="77777777" w:rsidR="00AB4167" w:rsidRDefault="00000000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E913E30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Interface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150B7721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How user interacts with application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73E5EF99" w14:textId="4FAD334A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>HTML, CSS, Node-</w:t>
            </w:r>
            <w:r w:rsidR="007A0FE9">
              <w:rPr>
                <w:rFonts w:ascii="Times New Roman" w:eastAsia="Times New Roman" w:hAnsi="Times New Roman" w:cs="Times New Roman"/>
                <w:sz w:val="21"/>
              </w:rPr>
              <w:t>Red, Cloud</w:t>
            </w:r>
            <w:r>
              <w:rPr>
                <w:rFonts w:ascii="Times New Roman" w:eastAsia="Times New Roman" w:hAnsi="Times New Roman" w:cs="Times New Roman"/>
                <w:sz w:val="21"/>
              </w:rPr>
              <w:t>,</w:t>
            </w:r>
            <w:r w:rsidR="007A0FE9">
              <w:rPr>
                <w:rFonts w:ascii="Times New Roman" w:eastAsia="Times New Roman" w:hAnsi="Times New Roman" w:cs="Times New Roman"/>
                <w:sz w:val="21"/>
              </w:rPr>
              <w:t xml:space="preserve"> etc.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0B6FEED1" w14:textId="77777777">
        <w:trPr>
          <w:trHeight w:val="733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B623338" w14:textId="77777777" w:rsidR="00AB4167" w:rsidRDefault="00000000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</w:t>
            </w:r>
          </w:p>
          <w:p w14:paraId="6153DEE2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99A6163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Logic-1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6296F246" w14:textId="77777777" w:rsidR="00AB4167" w:rsidRDefault="00000000">
            <w:pPr>
              <w:spacing w:after="2" w:line="235" w:lineRule="auto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  <w:p w14:paraId="53D94311" w14:textId="77777777" w:rsidR="00AB4167" w:rsidRDefault="00000000">
            <w:pPr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0EEC2A2" w14:textId="77777777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JAVA/PYTHON </w:t>
            </w:r>
          </w:p>
          <w:p w14:paraId="72ADAA6C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3B3113ED" w14:textId="77777777">
        <w:trPr>
          <w:trHeight w:val="728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bottom"/>
          </w:tcPr>
          <w:p w14:paraId="60298BE2" w14:textId="77777777" w:rsidR="00AB4167" w:rsidRDefault="00000000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</w:t>
            </w:r>
          </w:p>
          <w:p w14:paraId="34E853A4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vAlign w:val="bottom"/>
          </w:tcPr>
          <w:p w14:paraId="4FDD7BB1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</w:t>
            </w:r>
          </w:p>
          <w:p w14:paraId="7EDF0938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Logic-2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4D7193F7" w14:textId="77777777" w:rsidR="00AB4167" w:rsidRDefault="00000000">
            <w:pPr>
              <w:spacing w:after="5" w:line="235" w:lineRule="auto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  <w:p w14:paraId="194656DB" w14:textId="77777777" w:rsidR="00AB4167" w:rsidRDefault="00000000">
            <w:pPr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  <w:vAlign w:val="bottom"/>
          </w:tcPr>
          <w:p w14:paraId="3A7EC728" w14:textId="77777777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WATSON STT services </w:t>
            </w:r>
          </w:p>
          <w:p w14:paraId="2CAB1AD4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1493F04D" w14:textId="77777777">
        <w:trPr>
          <w:trHeight w:val="731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4D64DED" w14:textId="77777777" w:rsidR="00AB4167" w:rsidRDefault="00000000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</w:t>
            </w:r>
          </w:p>
          <w:p w14:paraId="0C786D58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3078032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Logic-3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51CDAC9E" w14:textId="77777777" w:rsidR="00AB4167" w:rsidRDefault="00000000">
            <w:pPr>
              <w:spacing w:line="238" w:lineRule="auto"/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application </w:t>
            </w:r>
          </w:p>
          <w:p w14:paraId="5A641AEA" w14:textId="77777777" w:rsidR="00AB4167" w:rsidRDefault="00000000">
            <w:pPr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D697AF8" w14:textId="77777777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BM WATSON Assistant </w:t>
            </w:r>
          </w:p>
          <w:p w14:paraId="629F4E83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43594D4B" w14:textId="77777777">
        <w:trPr>
          <w:trHeight w:val="258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A76855B" w14:textId="77777777" w:rsidR="00AB4167" w:rsidRDefault="00000000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FE69D31" w14:textId="77777777" w:rsidR="00AB4167" w:rsidRDefault="00000000">
            <w:pPr>
              <w:ind w:left="15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4D29564A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 Type, Configurations etc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45E02787" w14:textId="7DFAFA47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>MySQL,</w:t>
            </w:r>
            <w:r w:rsidR="007A0FE9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PostgresSQL </w:t>
            </w:r>
          </w:p>
        </w:tc>
      </w:tr>
      <w:tr w:rsidR="00AB4167" w14:paraId="28C85DDE" w14:textId="77777777">
        <w:trPr>
          <w:trHeight w:val="492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3F71BA0" w14:textId="77777777" w:rsidR="00AB4167" w:rsidRDefault="00000000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6. </w:t>
            </w:r>
          </w:p>
          <w:p w14:paraId="49EB99BF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6E761F4F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 </w:t>
            </w:r>
          </w:p>
          <w:p w14:paraId="449BFB42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2F02D9A3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Service on Cloud </w:t>
            </w:r>
          </w:p>
          <w:p w14:paraId="1B6400B5" w14:textId="77777777" w:rsidR="00AB4167" w:rsidRDefault="00000000">
            <w:pPr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667BE5F6" w14:textId="7A1B172E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>IBM DB</w:t>
            </w:r>
            <w:r w:rsidR="007A0FE9">
              <w:rPr>
                <w:rFonts w:ascii="Times New Roman" w:eastAsia="Times New Roman" w:hAnsi="Times New Roman" w:cs="Times New Roman"/>
                <w:sz w:val="21"/>
              </w:rPr>
              <w:t>2, IBM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Cloudant etc </w:t>
            </w:r>
          </w:p>
          <w:p w14:paraId="3A31EFC6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5AE0CC90" w14:textId="77777777">
        <w:trPr>
          <w:trHeight w:val="493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C5C672" w14:textId="77777777" w:rsidR="00AB4167" w:rsidRDefault="00000000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7. </w:t>
            </w:r>
          </w:p>
          <w:p w14:paraId="235AD11E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152D3C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Storage </w:t>
            </w:r>
          </w:p>
          <w:p w14:paraId="3D753F9F" w14:textId="77777777" w:rsidR="00AB416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56169518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storage requirements </w:t>
            </w:r>
          </w:p>
          <w:p w14:paraId="3B62ADDC" w14:textId="77777777" w:rsidR="00AB4167" w:rsidRDefault="00000000">
            <w:pPr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53B4993A" w14:textId="77777777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Block Storage or Other Storage </w:t>
            </w:r>
          </w:p>
          <w:p w14:paraId="52672AC6" w14:textId="77777777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Service or Local Filesystem </w:t>
            </w:r>
          </w:p>
        </w:tc>
      </w:tr>
      <w:tr w:rsidR="00AB4167" w14:paraId="6C135549" w14:textId="77777777">
        <w:trPr>
          <w:trHeight w:val="492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1499F5" w14:textId="77777777" w:rsidR="00AB4167" w:rsidRDefault="00000000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8. </w:t>
            </w:r>
          </w:p>
          <w:p w14:paraId="1A63508E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6177F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External API-1 </w:t>
            </w:r>
          </w:p>
          <w:p w14:paraId="3D906104" w14:textId="77777777" w:rsidR="00AB416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66E6B649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External API used in the application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3BEBF493" w14:textId="77777777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Weather API, etc </w:t>
            </w:r>
          </w:p>
          <w:p w14:paraId="66126E03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0CA7A8EF" w14:textId="77777777">
        <w:trPr>
          <w:trHeight w:val="497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BBB673" w14:textId="77777777" w:rsidR="00AB4167" w:rsidRDefault="00000000">
            <w:pPr>
              <w:ind w:left="44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9. </w:t>
            </w:r>
          </w:p>
          <w:p w14:paraId="08532708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0D1BCB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External API-2 </w:t>
            </w:r>
          </w:p>
          <w:p w14:paraId="06F03C4D" w14:textId="77777777" w:rsidR="00AB416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49460BB2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External API used in the application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1F3B8E92" w14:textId="77777777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Aadhar API, etc </w:t>
            </w:r>
          </w:p>
          <w:p w14:paraId="4AD947E3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2BEDABAF" w14:textId="77777777">
        <w:trPr>
          <w:trHeight w:val="270"/>
        </w:trPr>
        <w:tc>
          <w:tcPr>
            <w:tcW w:w="751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70887A8" w14:textId="77777777" w:rsidR="00AB4167" w:rsidRDefault="00000000">
            <w:pPr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10. </w:t>
            </w:r>
          </w:p>
        </w:tc>
        <w:tc>
          <w:tcPr>
            <w:tcW w:w="1433" w:type="dxa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3D48FFAA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Machine </w:t>
            </w:r>
          </w:p>
        </w:tc>
        <w:tc>
          <w:tcPr>
            <w:tcW w:w="3138" w:type="dxa"/>
            <w:tcBorders>
              <w:top w:val="single" w:sz="7" w:space="0" w:color="000000"/>
              <w:left w:val="single" w:sz="7" w:space="0" w:color="000000"/>
              <w:bottom w:val="nil"/>
              <w:right w:val="single" w:sz="8" w:space="0" w:color="000000"/>
            </w:tcBorders>
          </w:tcPr>
          <w:p w14:paraId="3484E91C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External API used in the </w:t>
            </w:r>
          </w:p>
        </w:tc>
        <w:tc>
          <w:tcPr>
            <w:tcW w:w="3397" w:type="dxa"/>
            <w:tcBorders>
              <w:top w:val="single" w:sz="7" w:space="0" w:color="000000"/>
              <w:left w:val="single" w:sz="8" w:space="0" w:color="000000"/>
              <w:bottom w:val="nil"/>
              <w:right w:val="single" w:sz="7" w:space="0" w:color="000000"/>
            </w:tcBorders>
          </w:tcPr>
          <w:p w14:paraId="69EFB488" w14:textId="77777777" w:rsidR="00AB4167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Object Recognition Model, etc.. </w:t>
            </w:r>
          </w:p>
        </w:tc>
      </w:tr>
      <w:tr w:rsidR="00AB4167" w14:paraId="56FD157C" w14:textId="77777777">
        <w:trPr>
          <w:trHeight w:val="461"/>
        </w:trPr>
        <w:tc>
          <w:tcPr>
            <w:tcW w:w="751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7E03017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A1C230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2EA3917E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Learning Model </w:t>
            </w:r>
          </w:p>
        </w:tc>
        <w:tc>
          <w:tcPr>
            <w:tcW w:w="3138" w:type="dxa"/>
            <w:tcBorders>
              <w:top w:val="nil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54115162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</w:t>
            </w:r>
          </w:p>
          <w:p w14:paraId="376C08CD" w14:textId="77777777" w:rsidR="00AB4167" w:rsidRDefault="00000000">
            <w:pPr>
              <w:ind w:left="-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469A5F0A" w14:textId="77777777" w:rsidR="00AB416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B3CCFD0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0E16C5B4" w14:textId="77777777">
        <w:trPr>
          <w:trHeight w:val="269"/>
        </w:trPr>
        <w:tc>
          <w:tcPr>
            <w:tcW w:w="751" w:type="dxa"/>
            <w:tcBorders>
              <w:top w:val="single" w:sz="8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462E155B" w14:textId="77777777" w:rsidR="00AB4167" w:rsidRDefault="00000000">
            <w:pPr>
              <w:ind w:right="47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11.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0F61FB1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Infrastructure </w:t>
            </w:r>
          </w:p>
        </w:tc>
        <w:tc>
          <w:tcPr>
            <w:tcW w:w="3138" w:type="dxa"/>
            <w:tcBorders>
              <w:top w:val="single" w:sz="8" w:space="0" w:color="000000"/>
              <w:left w:val="single" w:sz="7" w:space="0" w:color="000000"/>
              <w:bottom w:val="nil"/>
              <w:right w:val="single" w:sz="8" w:space="0" w:color="000000"/>
            </w:tcBorders>
          </w:tcPr>
          <w:p w14:paraId="2D2ACF20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Deployment on Local </w:t>
            </w:r>
          </w:p>
        </w:tc>
        <w:tc>
          <w:tcPr>
            <w:tcW w:w="3397" w:type="dxa"/>
            <w:tcBorders>
              <w:top w:val="single" w:sz="8" w:space="0" w:color="000000"/>
              <w:left w:val="single" w:sz="8" w:space="0" w:color="000000"/>
              <w:bottom w:val="nil"/>
              <w:right w:val="single" w:sz="7" w:space="0" w:color="000000"/>
            </w:tcBorders>
          </w:tcPr>
          <w:p w14:paraId="5E58C1FC" w14:textId="77777777" w:rsidR="00AB4167" w:rsidRDefault="00000000">
            <w:pPr>
              <w:ind w:left="7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Local, Cloud Foundry, Kubernetes, etc. </w:t>
            </w:r>
          </w:p>
        </w:tc>
      </w:tr>
      <w:tr w:rsidR="00AB4167" w14:paraId="1FE2AD88" w14:textId="77777777">
        <w:trPr>
          <w:trHeight w:val="238"/>
        </w:trPr>
        <w:tc>
          <w:tcPr>
            <w:tcW w:w="751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1AAB461C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37AD7118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(Server / </w:t>
            </w:r>
          </w:p>
        </w:tc>
        <w:tc>
          <w:tcPr>
            <w:tcW w:w="3138" w:type="dxa"/>
            <w:tcBorders>
              <w:top w:val="nil"/>
              <w:left w:val="single" w:sz="7" w:space="0" w:color="000000"/>
              <w:bottom w:val="nil"/>
              <w:right w:val="single" w:sz="8" w:space="0" w:color="000000"/>
            </w:tcBorders>
          </w:tcPr>
          <w:p w14:paraId="13D88628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System / Cloud </w:t>
            </w:r>
          </w:p>
        </w:tc>
        <w:tc>
          <w:tcPr>
            <w:tcW w:w="3397" w:type="dxa"/>
            <w:tcBorders>
              <w:top w:val="nil"/>
              <w:left w:val="single" w:sz="8" w:space="0" w:color="000000"/>
              <w:bottom w:val="nil"/>
              <w:right w:val="single" w:sz="7" w:space="0" w:color="000000"/>
            </w:tcBorders>
          </w:tcPr>
          <w:p w14:paraId="749F573D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1738C9BD" w14:textId="77777777">
        <w:trPr>
          <w:trHeight w:val="463"/>
        </w:trPr>
        <w:tc>
          <w:tcPr>
            <w:tcW w:w="751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5628034F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13E3C9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E167A0D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Cloud) </w:t>
            </w:r>
          </w:p>
          <w:p w14:paraId="0F550B02" w14:textId="77777777" w:rsidR="00AB416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138" w:type="dxa"/>
            <w:tcBorders>
              <w:top w:val="nil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4C940DBD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Local Server Configuration: </w:t>
            </w:r>
          </w:p>
          <w:p w14:paraId="66DFE679" w14:textId="77777777" w:rsidR="00AB4167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 Server Configuration  </w:t>
            </w:r>
          </w:p>
        </w:tc>
        <w:tc>
          <w:tcPr>
            <w:tcW w:w="3397" w:type="dxa"/>
            <w:tcBorders>
              <w:top w:val="nil"/>
              <w:left w:val="single" w:sz="8" w:space="0" w:color="000000"/>
              <w:bottom w:val="single" w:sz="8" w:space="0" w:color="000000"/>
              <w:right w:val="single" w:sz="7" w:space="0" w:color="000000"/>
            </w:tcBorders>
          </w:tcPr>
          <w:p w14:paraId="36998F7E" w14:textId="77777777" w:rsidR="00AB4167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C229EF4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78A01BFE" w14:textId="77777777" w:rsidR="00AB4167" w:rsidRDefault="00000000">
      <w:pPr>
        <w:spacing w:after="4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15ED24A" w14:textId="77777777" w:rsidR="00AB4167" w:rsidRDefault="00000000">
      <w:pPr>
        <w:spacing w:after="71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DB633D5" w14:textId="77777777" w:rsidR="00AB4167" w:rsidRDefault="00000000">
      <w:pPr>
        <w:spacing w:after="0"/>
        <w:ind w:left="10" w:right="1699" w:hanging="10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Table-2: Application Characteristics: </w:t>
      </w:r>
    </w:p>
    <w:p w14:paraId="71EF28C6" w14:textId="77777777" w:rsidR="00AB4167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tbl>
      <w:tblPr>
        <w:tblStyle w:val="TableGrid"/>
        <w:tblW w:w="8735" w:type="dxa"/>
        <w:tblInd w:w="244" w:type="dxa"/>
        <w:tblCellMar>
          <w:top w:w="31" w:type="dxa"/>
          <w:right w:w="37" w:type="dxa"/>
        </w:tblCellMar>
        <w:tblLook w:val="04A0" w:firstRow="1" w:lastRow="0" w:firstColumn="1" w:lastColumn="0" w:noHBand="0" w:noVBand="1"/>
      </w:tblPr>
      <w:tblGrid>
        <w:gridCol w:w="900"/>
        <w:gridCol w:w="3070"/>
        <w:gridCol w:w="2634"/>
        <w:gridCol w:w="2131"/>
      </w:tblGrid>
      <w:tr w:rsidR="00AB4167" w14:paraId="468FC032" w14:textId="77777777">
        <w:trPr>
          <w:trHeight w:val="292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EFC2F2F" w14:textId="77777777" w:rsidR="00AB4167" w:rsidRDefault="00000000">
            <w:pPr>
              <w:ind w:left="18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S.No </w:t>
            </w:r>
          </w:p>
        </w:tc>
        <w:tc>
          <w:tcPr>
            <w:tcW w:w="307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2BAB16A3" w14:textId="77777777" w:rsidR="00AB4167" w:rsidRDefault="00000000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Characteristics </w:t>
            </w:r>
          </w:p>
        </w:tc>
        <w:tc>
          <w:tcPr>
            <w:tcW w:w="2634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028BB" w14:textId="77777777" w:rsidR="00AB4167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2131" w:type="dxa"/>
            <w:tcBorders>
              <w:top w:val="single" w:sz="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76CA4" w14:textId="77777777" w:rsidR="00AB4167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</w:t>
            </w:r>
          </w:p>
        </w:tc>
      </w:tr>
      <w:tr w:rsidR="00AB4167" w14:paraId="0290ABFF" w14:textId="77777777">
        <w:trPr>
          <w:trHeight w:val="294"/>
        </w:trPr>
        <w:tc>
          <w:tcPr>
            <w:tcW w:w="900" w:type="dxa"/>
            <w:tcBorders>
              <w:top w:val="single" w:sz="8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3CD184E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7" w:space="0" w:color="000000"/>
              <w:bottom w:val="nil"/>
              <w:right w:val="single" w:sz="8" w:space="0" w:color="000000"/>
            </w:tcBorders>
          </w:tcPr>
          <w:p w14:paraId="3E2A2F85" w14:textId="77777777" w:rsidR="00AB4167" w:rsidRDefault="00000000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Open-Source Frameworks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36DCA38" w14:textId="77777777" w:rsidR="00AB4167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List the open-source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5F3BC6E" w14:textId="77777777" w:rsidR="00AB4167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of </w:t>
            </w:r>
          </w:p>
        </w:tc>
      </w:tr>
      <w:tr w:rsidR="00AB4167" w14:paraId="284CC2C7" w14:textId="77777777">
        <w:trPr>
          <w:trHeight w:val="234"/>
        </w:trPr>
        <w:tc>
          <w:tcPr>
            <w:tcW w:w="900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0322F58F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70" w:type="dxa"/>
            <w:tcBorders>
              <w:top w:val="nil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6F3330F6" w14:textId="77777777" w:rsidR="00AB416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A3F2E" w14:textId="77777777" w:rsidR="00AB4167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frameworks used </w:t>
            </w:r>
          </w:p>
        </w:tc>
        <w:tc>
          <w:tcPr>
            <w:tcW w:w="2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6969C" w14:textId="77777777" w:rsidR="00AB4167" w:rsidRDefault="00000000">
            <w:pPr>
              <w:ind w:left="9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Opensource framework </w:t>
            </w:r>
          </w:p>
        </w:tc>
      </w:tr>
      <w:tr w:rsidR="00AB4167" w14:paraId="6EA6C876" w14:textId="77777777">
        <w:trPr>
          <w:trHeight w:val="291"/>
        </w:trPr>
        <w:tc>
          <w:tcPr>
            <w:tcW w:w="900" w:type="dxa"/>
            <w:tcBorders>
              <w:top w:val="single" w:sz="8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23D9198C" w14:textId="77777777" w:rsidR="00AB4167" w:rsidRDefault="00000000">
            <w:pPr>
              <w:ind w:left="52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7" w:space="0" w:color="000000"/>
              <w:bottom w:val="nil"/>
              <w:right w:val="single" w:sz="8" w:space="0" w:color="000000"/>
            </w:tcBorders>
          </w:tcPr>
          <w:p w14:paraId="5AB5CDC0" w14:textId="77777777" w:rsidR="00AB4167" w:rsidRDefault="00000000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Security Implementations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BA319F1" w14:textId="77777777" w:rsidR="00AB4167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List all the security / access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B26E834" w14:textId="73139654" w:rsidR="00AB4167" w:rsidRDefault="007A0FE9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>e.g.,</w:t>
            </w:r>
            <w:r w:rsidR="00000000">
              <w:rPr>
                <w:rFonts w:ascii="Times New Roman" w:eastAsia="Times New Roman" w:hAnsi="Times New Roman" w:cs="Times New Roman"/>
                <w:sz w:val="21"/>
              </w:rPr>
              <w:t xml:space="preserve"> SHA-256, </w:t>
            </w:r>
          </w:p>
        </w:tc>
      </w:tr>
      <w:tr w:rsidR="00AB4167" w14:paraId="6B1A93D0" w14:textId="77777777">
        <w:trPr>
          <w:trHeight w:val="254"/>
        </w:trPr>
        <w:tc>
          <w:tcPr>
            <w:tcW w:w="90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14:paraId="0F655234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070" w:type="dxa"/>
            <w:tcBorders>
              <w:top w:val="nil"/>
              <w:left w:val="single" w:sz="7" w:space="0" w:color="000000"/>
              <w:bottom w:val="nil"/>
              <w:right w:val="single" w:sz="8" w:space="0" w:color="000000"/>
            </w:tcBorders>
          </w:tcPr>
          <w:p w14:paraId="3D0F47C4" w14:textId="77777777" w:rsidR="00AB416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4110DC" w14:textId="77777777" w:rsidR="00AB4167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controls implemented, use of </w:t>
            </w:r>
          </w:p>
        </w:tc>
        <w:tc>
          <w:tcPr>
            <w:tcW w:w="21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30758D" w14:textId="77777777" w:rsidR="00AB4167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Encryptions, IAM </w:t>
            </w:r>
          </w:p>
        </w:tc>
      </w:tr>
      <w:tr w:rsidR="00AB4167" w14:paraId="73102340" w14:textId="77777777">
        <w:trPr>
          <w:trHeight w:val="237"/>
        </w:trPr>
        <w:tc>
          <w:tcPr>
            <w:tcW w:w="900" w:type="dxa"/>
            <w:tcBorders>
              <w:top w:val="nil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14:paraId="75A57A7C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70" w:type="dxa"/>
            <w:tcBorders>
              <w:top w:val="nil"/>
              <w:left w:val="single" w:sz="7" w:space="0" w:color="000000"/>
              <w:bottom w:val="single" w:sz="8" w:space="0" w:color="000000"/>
              <w:right w:val="single" w:sz="8" w:space="0" w:color="000000"/>
            </w:tcBorders>
          </w:tcPr>
          <w:p w14:paraId="6858E4D9" w14:textId="77777777" w:rsidR="00AB416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05823" w14:textId="619C8934" w:rsidR="00AB4167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firewalls </w:t>
            </w:r>
            <w:r w:rsidR="007A0FE9">
              <w:rPr>
                <w:rFonts w:ascii="Times New Roman" w:eastAsia="Times New Roman" w:hAnsi="Times New Roman" w:cs="Times New Roman"/>
                <w:sz w:val="21"/>
              </w:rPr>
              <w:t>etc.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2017E" w14:textId="77777777" w:rsidR="00AB4167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Controls, OWASP etc. </w:t>
            </w:r>
          </w:p>
        </w:tc>
      </w:tr>
      <w:tr w:rsidR="00AB4167" w14:paraId="05CC8B56" w14:textId="77777777">
        <w:trPr>
          <w:trHeight w:val="776"/>
        </w:trPr>
        <w:tc>
          <w:tcPr>
            <w:tcW w:w="90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253E58" w14:textId="77777777" w:rsidR="00AB4167" w:rsidRDefault="00000000">
            <w:pPr>
              <w:ind w:left="52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</w:t>
            </w:r>
          </w:p>
          <w:p w14:paraId="28D5859F" w14:textId="77777777" w:rsidR="00AB4167" w:rsidRDefault="00000000">
            <w:pPr>
              <w:spacing w:after="9"/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273DB76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51B70845" w14:textId="77777777" w:rsidR="00AB4167" w:rsidRDefault="00000000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Scalable Architecture </w:t>
            </w:r>
          </w:p>
          <w:p w14:paraId="75C52710" w14:textId="77777777" w:rsidR="00AB4167" w:rsidRDefault="00000000">
            <w:pPr>
              <w:spacing w:after="9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789583" w14:textId="77777777" w:rsidR="00AB416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580C9070" w14:textId="77777777" w:rsidR="00AB4167" w:rsidRDefault="00000000">
            <w:pPr>
              <w:ind w:left="42" w:right="194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Justify the scalability of architecture (3 – tier, Micro- services)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750E0E52" w14:textId="77777777" w:rsidR="00AB4167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used </w:t>
            </w:r>
          </w:p>
          <w:p w14:paraId="374866BC" w14:textId="77777777" w:rsidR="00AB4167" w:rsidRDefault="00000000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F9A1961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3929DB0C" w14:textId="77777777">
        <w:trPr>
          <w:trHeight w:val="528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A27B4" w14:textId="77777777" w:rsidR="00AB4167" w:rsidRDefault="00000000">
            <w:pPr>
              <w:ind w:left="522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4. </w:t>
            </w:r>
          </w:p>
          <w:p w14:paraId="07A1E67B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6913B819" w14:textId="77777777" w:rsidR="00AB4167" w:rsidRDefault="00000000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Availability </w:t>
            </w:r>
          </w:p>
          <w:p w14:paraId="348A98DC" w14:textId="77777777" w:rsidR="00AB416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3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4416FA7A" w14:textId="77777777" w:rsidR="00AB4167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Justify the availability of application </w:t>
            </w:r>
          </w:p>
        </w:tc>
        <w:tc>
          <w:tcPr>
            <w:tcW w:w="213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4093E9E5" w14:textId="77777777" w:rsidR="00AB4167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used </w:t>
            </w:r>
          </w:p>
          <w:p w14:paraId="0580CC4A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B4167" w14:paraId="4D837BE4" w14:textId="77777777">
        <w:trPr>
          <w:trHeight w:val="780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C51CA0" w14:textId="77777777" w:rsidR="00AB4167" w:rsidRDefault="00000000">
            <w:pPr>
              <w:ind w:left="52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</w:t>
            </w:r>
          </w:p>
          <w:p w14:paraId="45E7E19E" w14:textId="77777777" w:rsidR="00AB4167" w:rsidRDefault="00000000">
            <w:pPr>
              <w:spacing w:after="6"/>
              <w:ind w:left="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C74CC7" w14:textId="77777777" w:rsidR="00AB4167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0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</w:tcPr>
          <w:p w14:paraId="57D95B16" w14:textId="77777777" w:rsidR="00AB4167" w:rsidRDefault="00000000">
            <w:pPr>
              <w:ind w:lef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Performance </w:t>
            </w:r>
          </w:p>
          <w:p w14:paraId="4888514E" w14:textId="77777777" w:rsidR="00AB4167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0A3EFE8" w14:textId="77777777" w:rsidR="00AB4167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34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1C377791" w14:textId="77777777" w:rsidR="00AB4167" w:rsidRDefault="00000000">
            <w:pPr>
              <w:ind w:left="42" w:righ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Design consideration for the performance of the application </w:t>
            </w:r>
          </w:p>
        </w:tc>
        <w:tc>
          <w:tcPr>
            <w:tcW w:w="213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14:paraId="16F2B8D0" w14:textId="77777777" w:rsidR="00AB4167" w:rsidRDefault="00000000">
            <w:pPr>
              <w:ind w:left="9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used </w:t>
            </w:r>
          </w:p>
          <w:p w14:paraId="78A8D3CF" w14:textId="77777777" w:rsidR="00AB4167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D29AA4" w14:textId="77777777" w:rsidR="00AB4167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4834AC79" w14:textId="77777777" w:rsidR="001E5E0B" w:rsidRDefault="001E5E0B"/>
    <w:sectPr w:rsidR="001E5E0B">
      <w:pgSz w:w="12240" w:h="15840"/>
      <w:pgMar w:top="1410" w:right="4131" w:bottom="1646" w:left="1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167"/>
    <w:rsid w:val="001E5E0B"/>
    <w:rsid w:val="0037730E"/>
    <w:rsid w:val="007A0FE9"/>
    <w:rsid w:val="00AB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751D"/>
  <w15:docId w15:val="{B46CDBE6-1D05-4770-8689-446D99D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758"/>
      <w:outlineLvl w:val="0"/>
    </w:pPr>
    <w:rPr>
      <w:rFonts w:ascii="Times New Roman" w:eastAsia="Times New Roman" w:hAnsi="Times New Roman" w:cs="Times New Roman"/>
      <w:color w:val="000000"/>
      <w:sz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5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</dc:title>
  <dc:subject/>
  <dc:creator>iamdh</dc:creator>
  <cp:keywords/>
  <cp:lastModifiedBy>Niranjan J</cp:lastModifiedBy>
  <cp:revision>3</cp:revision>
  <dcterms:created xsi:type="dcterms:W3CDTF">2022-11-19T16:44:00Z</dcterms:created>
  <dcterms:modified xsi:type="dcterms:W3CDTF">2022-12-10T05:09:00Z</dcterms:modified>
</cp:coreProperties>
</file>