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3" w:after="0" w:line="240"/>
        <w:ind w:right="5345" w:left="5412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21" w:after="0" w:line="240"/>
        <w:ind w:right="5345" w:left="5416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02" w:type="dxa"/>
      </w:tblPr>
      <w:tblGrid>
        <w:gridCol w:w="4508"/>
        <w:gridCol w:w="4844"/>
      </w:tblGrid>
      <w:tr>
        <w:trPr>
          <w:trHeight w:val="25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05 November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01130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49" w:left="110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Farmer </w:t>
            </w:r>
            <w:r>
              <w:rPr>
                <w:rFonts w:ascii="Arial MT" w:hAnsi="Arial MT" w:cs="Arial MT" w:eastAsia="Arial MT"/>
                <w:color w:val="000000"/>
                <w:spacing w:val="0"/>
                <w:position w:val="0"/>
                <w:sz w:val="22"/>
                <w:shd w:fill="auto" w:val="clear"/>
              </w:rPr>
              <w:t xml:space="preserve">- IoT Enabled Smart Farming</w:t>
            </w:r>
            <w:r>
              <w:rPr>
                <w:rFonts w:ascii="Arial MT" w:hAnsi="Arial MT" w:cs="Arial MT" w:eastAsia="Arial MT"/>
                <w:color w:val="000000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Diagrams:</w:t>
      </w:r>
    </w:p>
    <w:p>
      <w:pPr>
        <w:spacing w:before="186" w:after="0" w:line="256"/>
        <w:ind w:right="253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Data Flow Diagram (DFD) is a traditional visual representation of the information flows within a system. A neat and clear DFD can depict the right</w:t>
      </w:r>
      <w:r>
        <w:rPr>
          <w:rFonts w:ascii="Arial MT" w:hAnsi="Arial MT" w:cs="Arial MT" w:eastAsia="Arial MT"/>
          <w:color w:val="auto"/>
          <w:spacing w:val="-6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amount of the system requirement graphically. It shows how data enters and leaves the system, what changes the information, and where data is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Stories</w:t>
      </w:r>
    </w:p>
    <w:p>
      <w:pPr>
        <w:spacing w:before="182" w:after="0" w:line="240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stories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product.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  <w:r>
        <w:object w:dxaOrig="6120" w:dyaOrig="3331">
          <v:rect xmlns:o="urn:schemas-microsoft-com:office:office" xmlns:v="urn:schemas-microsoft-com:vml" id="rectole0000000000" style="width:306.000000pt;height:16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tbl>
      <w:tblPr>
        <w:tblInd w:w="110" w:type="dxa"/>
      </w:tblPr>
      <w:tblGrid>
        <w:gridCol w:w="1661"/>
        <w:gridCol w:w="1844"/>
        <w:gridCol w:w="1303"/>
        <w:gridCol w:w="4315"/>
        <w:gridCol w:w="2585"/>
        <w:gridCol w:w="1370"/>
        <w:gridCol w:w="1368"/>
      </w:tblGrid>
      <w:tr>
        <w:trPr>
          <w:trHeight w:val="69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4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 (Epic)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688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73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(Mobile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7" w:left="10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 password,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my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account/dashboard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6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will receive a confirmation email</w:t>
            </w:r>
            <w:r>
              <w:rPr>
                <w:rFonts w:ascii="Arial MT" w:hAnsi="Arial MT" w:cs="Arial MT" w:eastAsia="Arial MT"/>
                <w:color w:val="auto"/>
                <w:spacing w:val="-5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once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have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1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click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1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5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Facebook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3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 with Facebook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58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43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Gmail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85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 into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application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email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password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1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2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(Web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page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8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page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using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their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 and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name.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688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 Care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Executive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Contact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5" w:left="10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If there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any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issue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faced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raise 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quire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contact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</w:t>
            </w:r>
          </w:p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section.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Administrator</w:t>
            </w:r>
          </w:p>
        </w:tc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1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admin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activities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website.</w:t>
            </w:r>
          </w:p>
        </w:tc>
        <w:tc>
          <w:tcPr>
            <w:tcW w:w="2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