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A7F9B" w14:textId="77777777" w:rsidR="00A64E33" w:rsidRDefault="00000000">
      <w:pPr>
        <w:spacing w:after="0"/>
        <w:ind w:left="10" w:right="3647" w:hanging="10"/>
        <w:jc w:val="right"/>
      </w:pPr>
      <w:r>
        <w:rPr>
          <w:rFonts w:ascii="Times New Roman" w:eastAsia="Times New Roman" w:hAnsi="Times New Roman" w:cs="Times New Roman"/>
          <w:sz w:val="23"/>
        </w:rPr>
        <w:t xml:space="preserve">Project Design Phase-I </w:t>
      </w:r>
    </w:p>
    <w:p w14:paraId="36DE48FB" w14:textId="77777777" w:rsidR="00A64E33" w:rsidRDefault="00000000">
      <w:pPr>
        <w:spacing w:after="0"/>
        <w:ind w:left="10" w:right="3343" w:hanging="10"/>
        <w:jc w:val="right"/>
      </w:pPr>
      <w:r>
        <w:rPr>
          <w:rFonts w:ascii="Times New Roman" w:eastAsia="Times New Roman" w:hAnsi="Times New Roman" w:cs="Times New Roman"/>
          <w:sz w:val="23"/>
        </w:rPr>
        <w:t xml:space="preserve">Proposed Solution Template </w:t>
      </w:r>
    </w:p>
    <w:p w14:paraId="08A29FC7" w14:textId="77777777" w:rsidR="00A64E33" w:rsidRDefault="00000000">
      <w:pPr>
        <w:spacing w:after="0"/>
        <w:ind w:right="400"/>
        <w:jc w:val="center"/>
      </w:pPr>
      <w:r>
        <w:rPr>
          <w:rFonts w:ascii="Times New Roman" w:eastAsia="Times New Roman" w:hAnsi="Times New Roman" w:cs="Times New Roman"/>
          <w:sz w:val="21"/>
        </w:rPr>
        <w:t xml:space="preserve"> </w:t>
      </w:r>
    </w:p>
    <w:tbl>
      <w:tblPr>
        <w:tblStyle w:val="TableGrid"/>
        <w:tblW w:w="8476" w:type="dxa"/>
        <w:tblInd w:w="5" w:type="dxa"/>
        <w:tblCellMar>
          <w:top w:w="44" w:type="dxa"/>
          <w:left w:w="101" w:type="dxa"/>
          <w:bottom w:w="0" w:type="dxa"/>
          <w:right w:w="115" w:type="dxa"/>
        </w:tblCellMar>
        <w:tblLook w:val="04A0" w:firstRow="1" w:lastRow="0" w:firstColumn="1" w:lastColumn="0" w:noHBand="0" w:noVBand="1"/>
      </w:tblPr>
      <w:tblGrid>
        <w:gridCol w:w="4236"/>
        <w:gridCol w:w="4240"/>
      </w:tblGrid>
      <w:tr w:rsidR="00A64E33" w14:paraId="088428C0" w14:textId="77777777">
        <w:trPr>
          <w:trHeight w:val="262"/>
        </w:trPr>
        <w:tc>
          <w:tcPr>
            <w:tcW w:w="4236" w:type="dxa"/>
            <w:tcBorders>
              <w:top w:val="single" w:sz="3" w:space="0" w:color="000000"/>
              <w:left w:val="single" w:sz="4" w:space="0" w:color="000000"/>
              <w:bottom w:val="single" w:sz="3" w:space="0" w:color="000000"/>
              <w:right w:val="single" w:sz="4" w:space="0" w:color="000000"/>
            </w:tcBorders>
          </w:tcPr>
          <w:p w14:paraId="61D8398E" w14:textId="77777777" w:rsidR="00A64E33" w:rsidRDefault="00000000">
            <w:pPr>
              <w:spacing w:after="0"/>
            </w:pPr>
            <w:r>
              <w:rPr>
                <w:rFonts w:ascii="Times New Roman" w:eastAsia="Times New Roman" w:hAnsi="Times New Roman" w:cs="Times New Roman"/>
                <w:sz w:val="21"/>
              </w:rPr>
              <w:t xml:space="preserve">Date </w:t>
            </w:r>
          </w:p>
        </w:tc>
        <w:tc>
          <w:tcPr>
            <w:tcW w:w="4240" w:type="dxa"/>
            <w:tcBorders>
              <w:top w:val="single" w:sz="3" w:space="0" w:color="000000"/>
              <w:left w:val="single" w:sz="4" w:space="0" w:color="000000"/>
              <w:bottom w:val="single" w:sz="3" w:space="0" w:color="000000"/>
              <w:right w:val="single" w:sz="3" w:space="0" w:color="000000"/>
            </w:tcBorders>
          </w:tcPr>
          <w:p w14:paraId="3F24F97E" w14:textId="77777777" w:rsidR="00A64E33" w:rsidRDefault="00000000">
            <w:pPr>
              <w:spacing w:after="0"/>
              <w:ind w:left="3"/>
            </w:pPr>
            <w:r>
              <w:rPr>
                <w:rFonts w:ascii="Times New Roman" w:eastAsia="Times New Roman" w:hAnsi="Times New Roman" w:cs="Times New Roman"/>
                <w:sz w:val="21"/>
              </w:rPr>
              <w:t xml:space="preserve">24 September 2022 </w:t>
            </w:r>
          </w:p>
        </w:tc>
      </w:tr>
      <w:tr w:rsidR="00A64E33" w14:paraId="4A49875C" w14:textId="77777777">
        <w:trPr>
          <w:trHeight w:val="514"/>
        </w:trPr>
        <w:tc>
          <w:tcPr>
            <w:tcW w:w="4236" w:type="dxa"/>
            <w:tcBorders>
              <w:top w:val="single" w:sz="4" w:space="0" w:color="000000"/>
              <w:left w:val="single" w:sz="4" w:space="0" w:color="000000"/>
              <w:bottom w:val="single" w:sz="4" w:space="0" w:color="000000"/>
              <w:right w:val="single" w:sz="4" w:space="0" w:color="000000"/>
            </w:tcBorders>
          </w:tcPr>
          <w:p w14:paraId="25F6D422" w14:textId="77777777" w:rsidR="00A64E33" w:rsidRDefault="00000000">
            <w:pPr>
              <w:spacing w:after="0"/>
            </w:pPr>
            <w:r>
              <w:rPr>
                <w:rFonts w:ascii="Times New Roman" w:eastAsia="Times New Roman" w:hAnsi="Times New Roman" w:cs="Times New Roman"/>
                <w:sz w:val="21"/>
              </w:rPr>
              <w:t xml:space="preserve">Project Name </w:t>
            </w:r>
          </w:p>
        </w:tc>
        <w:tc>
          <w:tcPr>
            <w:tcW w:w="4240" w:type="dxa"/>
            <w:tcBorders>
              <w:top w:val="single" w:sz="4" w:space="0" w:color="000000"/>
              <w:left w:val="single" w:sz="4" w:space="0" w:color="000000"/>
              <w:bottom w:val="single" w:sz="4" w:space="0" w:color="000000"/>
              <w:right w:val="single" w:sz="3" w:space="0" w:color="000000"/>
            </w:tcBorders>
          </w:tcPr>
          <w:p w14:paraId="0934D12E" w14:textId="24B0AE46" w:rsidR="00A64E33" w:rsidRDefault="00000000">
            <w:pPr>
              <w:spacing w:after="0"/>
              <w:ind w:left="2"/>
            </w:pPr>
            <w:r>
              <w:rPr>
                <w:rFonts w:ascii="Times New Roman" w:eastAsia="Times New Roman" w:hAnsi="Times New Roman" w:cs="Times New Roman"/>
                <w:sz w:val="21"/>
              </w:rPr>
              <w:t xml:space="preserve">Project – University Admission </w:t>
            </w:r>
            <w:r w:rsidR="00E75246">
              <w:rPr>
                <w:rFonts w:ascii="Times New Roman" w:eastAsia="Times New Roman" w:hAnsi="Times New Roman" w:cs="Times New Roman"/>
                <w:sz w:val="21"/>
              </w:rPr>
              <w:t>Eligibility</w:t>
            </w:r>
            <w:r>
              <w:rPr>
                <w:rFonts w:ascii="Times New Roman" w:eastAsia="Times New Roman" w:hAnsi="Times New Roman" w:cs="Times New Roman"/>
                <w:sz w:val="21"/>
              </w:rPr>
              <w:t xml:space="preserve"> Predictor </w:t>
            </w:r>
          </w:p>
        </w:tc>
      </w:tr>
      <w:tr w:rsidR="00A64E33" w14:paraId="1FDF6B6C" w14:textId="77777777">
        <w:trPr>
          <w:trHeight w:val="262"/>
        </w:trPr>
        <w:tc>
          <w:tcPr>
            <w:tcW w:w="4236" w:type="dxa"/>
            <w:tcBorders>
              <w:top w:val="single" w:sz="4" w:space="0" w:color="000000"/>
              <w:left w:val="single" w:sz="4" w:space="0" w:color="000000"/>
              <w:bottom w:val="single" w:sz="4" w:space="0" w:color="000000"/>
              <w:right w:val="single" w:sz="4" w:space="0" w:color="000000"/>
            </w:tcBorders>
          </w:tcPr>
          <w:p w14:paraId="01DAB05D" w14:textId="77777777" w:rsidR="00A64E33" w:rsidRDefault="00000000">
            <w:pPr>
              <w:spacing w:after="0"/>
            </w:pPr>
            <w:r>
              <w:rPr>
                <w:rFonts w:ascii="Times New Roman" w:eastAsia="Times New Roman" w:hAnsi="Times New Roman" w:cs="Times New Roman"/>
                <w:sz w:val="21"/>
              </w:rPr>
              <w:t xml:space="preserve">Maximum Marks </w:t>
            </w:r>
          </w:p>
        </w:tc>
        <w:tc>
          <w:tcPr>
            <w:tcW w:w="4240" w:type="dxa"/>
            <w:tcBorders>
              <w:top w:val="single" w:sz="4" w:space="0" w:color="000000"/>
              <w:left w:val="single" w:sz="4" w:space="0" w:color="000000"/>
              <w:bottom w:val="single" w:sz="4" w:space="0" w:color="000000"/>
              <w:right w:val="single" w:sz="3" w:space="0" w:color="000000"/>
            </w:tcBorders>
          </w:tcPr>
          <w:p w14:paraId="3DAC8E64" w14:textId="77777777" w:rsidR="00A64E33" w:rsidRDefault="00000000">
            <w:pPr>
              <w:spacing w:after="0"/>
              <w:ind w:left="2"/>
            </w:pPr>
            <w:r>
              <w:rPr>
                <w:rFonts w:ascii="Times New Roman" w:eastAsia="Times New Roman" w:hAnsi="Times New Roman" w:cs="Times New Roman"/>
                <w:sz w:val="21"/>
              </w:rPr>
              <w:t xml:space="preserve">2 Marks </w:t>
            </w:r>
          </w:p>
        </w:tc>
      </w:tr>
    </w:tbl>
    <w:p w14:paraId="5928D797" w14:textId="77777777" w:rsidR="00A64E33" w:rsidRDefault="00000000">
      <w:pPr>
        <w:spacing w:after="163"/>
      </w:pPr>
      <w:r>
        <w:rPr>
          <w:rFonts w:ascii="Times New Roman" w:eastAsia="Times New Roman" w:hAnsi="Times New Roman" w:cs="Times New Roman"/>
          <w:sz w:val="21"/>
        </w:rPr>
        <w:t xml:space="preserve"> </w:t>
      </w:r>
    </w:p>
    <w:p w14:paraId="0EE38F07" w14:textId="77777777" w:rsidR="00A64E33" w:rsidRDefault="00000000">
      <w:pPr>
        <w:spacing w:after="0"/>
      </w:pPr>
      <w:r>
        <w:rPr>
          <w:rFonts w:ascii="Times New Roman" w:eastAsia="Times New Roman" w:hAnsi="Times New Roman" w:cs="Times New Roman"/>
          <w:sz w:val="21"/>
        </w:rPr>
        <w:t xml:space="preserve">Proposed </w:t>
      </w:r>
      <w:proofErr w:type="gramStart"/>
      <w:r>
        <w:rPr>
          <w:rFonts w:ascii="Times New Roman" w:eastAsia="Times New Roman" w:hAnsi="Times New Roman" w:cs="Times New Roman"/>
          <w:sz w:val="21"/>
        </w:rPr>
        <w:t>Solution :</w:t>
      </w:r>
      <w:proofErr w:type="gramEnd"/>
      <w:r>
        <w:rPr>
          <w:rFonts w:ascii="Times New Roman" w:eastAsia="Times New Roman" w:hAnsi="Times New Roman" w:cs="Times New Roman"/>
          <w:sz w:val="21"/>
        </w:rPr>
        <w:t xml:space="preserve"> </w:t>
      </w:r>
    </w:p>
    <w:tbl>
      <w:tblPr>
        <w:tblStyle w:val="TableGrid"/>
        <w:tblW w:w="8522" w:type="dxa"/>
        <w:tblInd w:w="5" w:type="dxa"/>
        <w:tblCellMar>
          <w:top w:w="44" w:type="dxa"/>
          <w:left w:w="100" w:type="dxa"/>
          <w:bottom w:w="0" w:type="dxa"/>
          <w:right w:w="66" w:type="dxa"/>
        </w:tblCellMar>
        <w:tblLook w:val="04A0" w:firstRow="1" w:lastRow="0" w:firstColumn="1" w:lastColumn="0" w:noHBand="0" w:noVBand="1"/>
      </w:tblPr>
      <w:tblGrid>
        <w:gridCol w:w="847"/>
        <w:gridCol w:w="3439"/>
        <w:gridCol w:w="4236"/>
      </w:tblGrid>
      <w:tr w:rsidR="00A64E33" w14:paraId="4AB1432D" w14:textId="77777777">
        <w:trPr>
          <w:trHeight w:val="533"/>
        </w:trPr>
        <w:tc>
          <w:tcPr>
            <w:tcW w:w="847" w:type="dxa"/>
            <w:tcBorders>
              <w:top w:val="single" w:sz="4" w:space="0" w:color="000000"/>
              <w:left w:val="single" w:sz="4" w:space="0" w:color="000000"/>
              <w:bottom w:val="single" w:sz="4" w:space="0" w:color="000000"/>
              <w:right w:val="single" w:sz="4" w:space="0" w:color="000000"/>
            </w:tcBorders>
          </w:tcPr>
          <w:p w14:paraId="4AF2CAD8" w14:textId="77777777" w:rsidR="00A64E33" w:rsidRDefault="00000000">
            <w:pPr>
              <w:spacing w:after="0"/>
              <w:ind w:left="1"/>
            </w:pPr>
            <w:proofErr w:type="spellStart"/>
            <w:r>
              <w:rPr>
                <w:rFonts w:ascii="Times New Roman" w:eastAsia="Times New Roman" w:hAnsi="Times New Roman" w:cs="Times New Roman"/>
                <w:sz w:val="21"/>
              </w:rPr>
              <w:t>S.No</w:t>
            </w:r>
            <w:proofErr w:type="spellEnd"/>
            <w:r>
              <w:rPr>
                <w:rFonts w:ascii="Times New Roman" w:eastAsia="Times New Roman" w:hAnsi="Times New Roman" w:cs="Times New Roman"/>
                <w:sz w:val="21"/>
              </w:rPr>
              <w:t xml:space="preserve">. </w:t>
            </w:r>
          </w:p>
        </w:tc>
        <w:tc>
          <w:tcPr>
            <w:tcW w:w="3439" w:type="dxa"/>
            <w:tcBorders>
              <w:top w:val="single" w:sz="4" w:space="0" w:color="000000"/>
              <w:left w:val="single" w:sz="4" w:space="0" w:color="000000"/>
              <w:bottom w:val="single" w:sz="4" w:space="0" w:color="000000"/>
              <w:right w:val="single" w:sz="4" w:space="0" w:color="000000"/>
            </w:tcBorders>
          </w:tcPr>
          <w:p w14:paraId="5F5CAF5C" w14:textId="77777777" w:rsidR="00A64E33" w:rsidRDefault="00000000">
            <w:pPr>
              <w:spacing w:after="0"/>
            </w:pPr>
            <w:r>
              <w:rPr>
                <w:rFonts w:ascii="Times New Roman" w:eastAsia="Times New Roman" w:hAnsi="Times New Roman" w:cs="Times New Roman"/>
                <w:sz w:val="21"/>
              </w:rPr>
              <w:t xml:space="preserve">Parameter </w:t>
            </w:r>
          </w:p>
        </w:tc>
        <w:tc>
          <w:tcPr>
            <w:tcW w:w="4236" w:type="dxa"/>
            <w:tcBorders>
              <w:top w:val="single" w:sz="4" w:space="0" w:color="000000"/>
              <w:left w:val="single" w:sz="4" w:space="0" w:color="000000"/>
              <w:bottom w:val="single" w:sz="4" w:space="0" w:color="000000"/>
              <w:right w:val="single" w:sz="4" w:space="0" w:color="000000"/>
            </w:tcBorders>
          </w:tcPr>
          <w:p w14:paraId="01C05609" w14:textId="77777777" w:rsidR="00A64E33" w:rsidRDefault="00000000">
            <w:pPr>
              <w:spacing w:after="0"/>
            </w:pPr>
            <w:r>
              <w:rPr>
                <w:rFonts w:ascii="Times New Roman" w:eastAsia="Times New Roman" w:hAnsi="Times New Roman" w:cs="Times New Roman"/>
                <w:sz w:val="21"/>
              </w:rPr>
              <w:t xml:space="preserve">Description </w:t>
            </w:r>
          </w:p>
        </w:tc>
      </w:tr>
      <w:tr w:rsidR="00A64E33" w14:paraId="308131CC" w14:textId="77777777">
        <w:trPr>
          <w:trHeight w:val="2534"/>
        </w:trPr>
        <w:tc>
          <w:tcPr>
            <w:tcW w:w="847" w:type="dxa"/>
            <w:tcBorders>
              <w:top w:val="single" w:sz="4" w:space="0" w:color="000000"/>
              <w:left w:val="single" w:sz="4" w:space="0" w:color="000000"/>
              <w:bottom w:val="single" w:sz="4" w:space="0" w:color="000000"/>
              <w:right w:val="single" w:sz="4" w:space="0" w:color="000000"/>
            </w:tcBorders>
          </w:tcPr>
          <w:p w14:paraId="0D6B0020" w14:textId="77777777" w:rsidR="00A64E33" w:rsidRDefault="00000000">
            <w:pPr>
              <w:spacing w:after="0"/>
              <w:ind w:left="267"/>
            </w:pPr>
            <w:r>
              <w:rPr>
                <w:rFonts w:ascii="Times New Roman" w:eastAsia="Times New Roman" w:hAnsi="Times New Roman" w:cs="Times New Roman"/>
                <w:sz w:val="21"/>
              </w:rPr>
              <w:t xml:space="preserve">1.  </w:t>
            </w:r>
          </w:p>
        </w:tc>
        <w:tc>
          <w:tcPr>
            <w:tcW w:w="3439" w:type="dxa"/>
            <w:tcBorders>
              <w:top w:val="single" w:sz="4" w:space="0" w:color="000000"/>
              <w:left w:val="single" w:sz="4" w:space="0" w:color="000000"/>
              <w:bottom w:val="single" w:sz="4" w:space="0" w:color="000000"/>
              <w:right w:val="single" w:sz="4" w:space="0" w:color="000000"/>
            </w:tcBorders>
          </w:tcPr>
          <w:p w14:paraId="5CF08FE2" w14:textId="77777777" w:rsidR="00A64E33" w:rsidRDefault="00000000">
            <w:pPr>
              <w:spacing w:after="0"/>
              <w:ind w:left="1"/>
            </w:pPr>
            <w:r>
              <w:rPr>
                <w:rFonts w:ascii="Times New Roman" w:eastAsia="Times New Roman" w:hAnsi="Times New Roman" w:cs="Times New Roman"/>
                <w:color w:val="222222"/>
                <w:sz w:val="21"/>
              </w:rPr>
              <w:t>Problem Statement (Problem to be solved)</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13CCBD27" w14:textId="7FA2B486" w:rsidR="00A64E33" w:rsidRDefault="00E75246">
            <w:pPr>
              <w:spacing w:after="0"/>
              <w:ind w:left="1"/>
            </w:pPr>
            <w:r w:rsidRPr="00E75246">
              <w:rPr>
                <w:rFonts w:ascii="Times New Roman" w:eastAsia="Times New Roman" w:hAnsi="Times New Roman" w:cs="Times New Roman"/>
                <w:sz w:val="21"/>
              </w:rPr>
              <w:t xml:space="preserve">Many students worry and wonder if they will get into the university they desire. In rare cases, students are not able to attend the universities of their choice. They won't have time to submit applications to other colleges at the last minute. The student feels a lot of stress </w:t>
            </w:r>
            <w:proofErr w:type="gramStart"/>
            <w:r w:rsidRPr="00E75246">
              <w:rPr>
                <w:rFonts w:ascii="Times New Roman" w:eastAsia="Times New Roman" w:hAnsi="Times New Roman" w:cs="Times New Roman"/>
                <w:sz w:val="21"/>
              </w:rPr>
              <w:t>as a result of</w:t>
            </w:r>
            <w:proofErr w:type="gramEnd"/>
            <w:r w:rsidRPr="00E75246">
              <w:rPr>
                <w:rFonts w:ascii="Times New Roman" w:eastAsia="Times New Roman" w:hAnsi="Times New Roman" w:cs="Times New Roman"/>
                <w:sz w:val="21"/>
              </w:rPr>
              <w:t xml:space="preserve"> this. It would be preferable if students could find out in advance if they can get into the university of their choice so that they can be ready for the worst-case scenario.</w:t>
            </w:r>
          </w:p>
        </w:tc>
      </w:tr>
      <w:tr w:rsidR="00A64E33" w14:paraId="15A0AF0F" w14:textId="77777777">
        <w:trPr>
          <w:trHeight w:val="1272"/>
        </w:trPr>
        <w:tc>
          <w:tcPr>
            <w:tcW w:w="847" w:type="dxa"/>
            <w:tcBorders>
              <w:top w:val="single" w:sz="4" w:space="0" w:color="000000"/>
              <w:left w:val="single" w:sz="4" w:space="0" w:color="000000"/>
              <w:bottom w:val="single" w:sz="4" w:space="0" w:color="000000"/>
              <w:right w:val="single" w:sz="4" w:space="0" w:color="000000"/>
            </w:tcBorders>
          </w:tcPr>
          <w:p w14:paraId="67603487" w14:textId="77777777" w:rsidR="00A64E33" w:rsidRDefault="00000000">
            <w:pPr>
              <w:spacing w:after="0"/>
              <w:ind w:left="267"/>
            </w:pPr>
            <w:r>
              <w:rPr>
                <w:rFonts w:ascii="Times New Roman" w:eastAsia="Times New Roman" w:hAnsi="Times New Roman" w:cs="Times New Roman"/>
                <w:sz w:val="21"/>
              </w:rPr>
              <w:t xml:space="preserve">2.  </w:t>
            </w:r>
          </w:p>
        </w:tc>
        <w:tc>
          <w:tcPr>
            <w:tcW w:w="3439" w:type="dxa"/>
            <w:tcBorders>
              <w:top w:val="single" w:sz="4" w:space="0" w:color="000000"/>
              <w:left w:val="single" w:sz="4" w:space="0" w:color="000000"/>
              <w:bottom w:val="single" w:sz="4" w:space="0" w:color="000000"/>
              <w:right w:val="single" w:sz="4" w:space="0" w:color="000000"/>
            </w:tcBorders>
          </w:tcPr>
          <w:p w14:paraId="70CBFB94" w14:textId="77777777" w:rsidR="00A64E33" w:rsidRDefault="00000000">
            <w:pPr>
              <w:spacing w:after="0"/>
              <w:ind w:left="1"/>
            </w:pPr>
            <w:r>
              <w:rPr>
                <w:rFonts w:ascii="Times New Roman" w:eastAsia="Times New Roman" w:hAnsi="Times New Roman" w:cs="Times New Roman"/>
                <w:color w:val="222222"/>
                <w:sz w:val="21"/>
              </w:rPr>
              <w:t>Idea / Solution description</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5C7F431E" w14:textId="3A46FD29" w:rsidR="00A64E33" w:rsidRDefault="00000000">
            <w:pPr>
              <w:spacing w:after="2" w:line="253" w:lineRule="auto"/>
              <w:ind w:left="1" w:right="7"/>
            </w:pPr>
            <w:r>
              <w:rPr>
                <w:rFonts w:ascii="Times New Roman" w:eastAsia="Times New Roman" w:hAnsi="Times New Roman" w:cs="Times New Roman"/>
                <w:sz w:val="21"/>
              </w:rPr>
              <w:t xml:space="preserve">A program based on machine learning algorithm to classify the result with the help of the given details like </w:t>
            </w:r>
            <w:r w:rsidR="00E75246">
              <w:rPr>
                <w:rFonts w:ascii="Times New Roman" w:eastAsia="Times New Roman" w:hAnsi="Times New Roman" w:cs="Times New Roman"/>
                <w:sz w:val="21"/>
              </w:rPr>
              <w:t xml:space="preserve">academic qualifications, </w:t>
            </w:r>
            <w:r>
              <w:rPr>
                <w:rFonts w:ascii="Times New Roman" w:eastAsia="Times New Roman" w:hAnsi="Times New Roman" w:cs="Times New Roman"/>
                <w:sz w:val="21"/>
              </w:rPr>
              <w:t xml:space="preserve">GRE scores, TOEFL scores etc. </w:t>
            </w:r>
          </w:p>
          <w:p w14:paraId="193EB489" w14:textId="77777777" w:rsidR="00A64E33" w:rsidRDefault="00000000">
            <w:pPr>
              <w:spacing w:after="0"/>
              <w:ind w:left="1"/>
            </w:pPr>
            <w:r>
              <w:rPr>
                <w:rFonts w:ascii="Times New Roman" w:eastAsia="Times New Roman" w:hAnsi="Times New Roman" w:cs="Times New Roman"/>
                <w:sz w:val="21"/>
              </w:rPr>
              <w:t xml:space="preserve"> </w:t>
            </w:r>
          </w:p>
        </w:tc>
      </w:tr>
      <w:tr w:rsidR="00A64E33" w14:paraId="4E7A2CFD" w14:textId="77777777">
        <w:trPr>
          <w:trHeight w:val="749"/>
        </w:trPr>
        <w:tc>
          <w:tcPr>
            <w:tcW w:w="847" w:type="dxa"/>
            <w:tcBorders>
              <w:top w:val="single" w:sz="4" w:space="0" w:color="000000"/>
              <w:left w:val="single" w:sz="4" w:space="0" w:color="000000"/>
              <w:bottom w:val="single" w:sz="4" w:space="0" w:color="000000"/>
              <w:right w:val="single" w:sz="4" w:space="0" w:color="000000"/>
            </w:tcBorders>
          </w:tcPr>
          <w:p w14:paraId="50688A45" w14:textId="77777777" w:rsidR="00A64E33" w:rsidRDefault="00000000">
            <w:pPr>
              <w:spacing w:after="0"/>
              <w:ind w:left="267"/>
            </w:pPr>
            <w:r>
              <w:rPr>
                <w:rFonts w:ascii="Times New Roman" w:eastAsia="Times New Roman" w:hAnsi="Times New Roman" w:cs="Times New Roman"/>
                <w:sz w:val="21"/>
              </w:rPr>
              <w:t xml:space="preserve">3.  </w:t>
            </w:r>
          </w:p>
        </w:tc>
        <w:tc>
          <w:tcPr>
            <w:tcW w:w="3439" w:type="dxa"/>
            <w:tcBorders>
              <w:top w:val="single" w:sz="4" w:space="0" w:color="000000"/>
              <w:left w:val="single" w:sz="4" w:space="0" w:color="000000"/>
              <w:bottom w:val="single" w:sz="4" w:space="0" w:color="000000"/>
              <w:right w:val="single" w:sz="4" w:space="0" w:color="000000"/>
            </w:tcBorders>
          </w:tcPr>
          <w:p w14:paraId="558D5F45" w14:textId="77777777" w:rsidR="00A64E33" w:rsidRDefault="00000000">
            <w:pPr>
              <w:spacing w:after="0"/>
              <w:ind w:left="1"/>
            </w:pPr>
            <w:r>
              <w:rPr>
                <w:rFonts w:ascii="Times New Roman" w:eastAsia="Times New Roman" w:hAnsi="Times New Roman" w:cs="Times New Roman"/>
                <w:color w:val="222222"/>
                <w:sz w:val="21"/>
              </w:rPr>
              <w:t xml:space="preserve">Novelty / Uniqueness </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2B8CAA9E" w14:textId="50B26E33" w:rsidR="00A64E33" w:rsidRDefault="00E75246">
            <w:pPr>
              <w:spacing w:after="0"/>
              <w:ind w:left="1"/>
            </w:pPr>
            <w:r>
              <w:rPr>
                <w:rFonts w:ascii="Times New Roman" w:eastAsia="Times New Roman" w:hAnsi="Times New Roman" w:cs="Times New Roman"/>
                <w:sz w:val="21"/>
              </w:rPr>
              <w:t>High accurate machine learning algorithm without compromising the features and enhanced UI</w:t>
            </w:r>
          </w:p>
        </w:tc>
      </w:tr>
      <w:tr w:rsidR="00A64E33" w14:paraId="20E47A64" w14:textId="77777777">
        <w:trPr>
          <w:trHeight w:val="778"/>
        </w:trPr>
        <w:tc>
          <w:tcPr>
            <w:tcW w:w="847" w:type="dxa"/>
            <w:tcBorders>
              <w:top w:val="single" w:sz="4" w:space="0" w:color="000000"/>
              <w:left w:val="single" w:sz="4" w:space="0" w:color="000000"/>
              <w:bottom w:val="single" w:sz="4" w:space="0" w:color="000000"/>
              <w:right w:val="single" w:sz="4" w:space="0" w:color="000000"/>
            </w:tcBorders>
          </w:tcPr>
          <w:p w14:paraId="401CCB97" w14:textId="77777777" w:rsidR="00A64E33" w:rsidRDefault="00000000">
            <w:pPr>
              <w:spacing w:after="0"/>
              <w:ind w:left="267"/>
            </w:pPr>
            <w:r>
              <w:rPr>
                <w:rFonts w:ascii="Times New Roman" w:eastAsia="Times New Roman" w:hAnsi="Times New Roman" w:cs="Times New Roman"/>
                <w:sz w:val="21"/>
              </w:rPr>
              <w:t xml:space="preserve">4.  </w:t>
            </w:r>
          </w:p>
        </w:tc>
        <w:tc>
          <w:tcPr>
            <w:tcW w:w="3439" w:type="dxa"/>
            <w:tcBorders>
              <w:top w:val="single" w:sz="4" w:space="0" w:color="000000"/>
              <w:left w:val="single" w:sz="4" w:space="0" w:color="000000"/>
              <w:bottom w:val="single" w:sz="4" w:space="0" w:color="000000"/>
              <w:right w:val="single" w:sz="4" w:space="0" w:color="000000"/>
            </w:tcBorders>
          </w:tcPr>
          <w:p w14:paraId="2BBB25FD" w14:textId="77777777" w:rsidR="00A64E33" w:rsidRDefault="00000000">
            <w:pPr>
              <w:spacing w:after="0"/>
              <w:ind w:left="1"/>
            </w:pPr>
            <w:r>
              <w:rPr>
                <w:rFonts w:ascii="Times New Roman" w:eastAsia="Times New Roman" w:hAnsi="Times New Roman" w:cs="Times New Roman"/>
                <w:color w:val="222222"/>
                <w:sz w:val="21"/>
              </w:rPr>
              <w:t>Social Impact / Customer Satisfaction</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45AD3559" w14:textId="5418DA0E" w:rsidR="00A64E33" w:rsidRDefault="00E75246">
            <w:pPr>
              <w:spacing w:after="0"/>
              <w:ind w:left="1" w:firstLine="1"/>
            </w:pPr>
            <w:r w:rsidRPr="00E75246">
              <w:rPr>
                <w:rFonts w:ascii="Times New Roman" w:eastAsia="Times New Roman" w:hAnsi="Times New Roman" w:cs="Times New Roman"/>
                <w:sz w:val="21"/>
              </w:rPr>
              <w:t>Really helpful and more accurate, as judged by customer feedback and prediction accuracy of more than 9</w:t>
            </w:r>
            <w:r>
              <w:rPr>
                <w:rFonts w:ascii="Times New Roman" w:eastAsia="Times New Roman" w:hAnsi="Times New Roman" w:cs="Times New Roman"/>
                <w:sz w:val="21"/>
              </w:rPr>
              <w:t>0</w:t>
            </w:r>
            <w:r w:rsidRPr="00E75246">
              <w:rPr>
                <w:rFonts w:ascii="Times New Roman" w:eastAsia="Times New Roman" w:hAnsi="Times New Roman" w:cs="Times New Roman"/>
                <w:sz w:val="21"/>
              </w:rPr>
              <w:t>%</w:t>
            </w:r>
          </w:p>
        </w:tc>
      </w:tr>
      <w:tr w:rsidR="00A64E33" w14:paraId="6F24E201" w14:textId="77777777">
        <w:trPr>
          <w:trHeight w:val="1524"/>
        </w:trPr>
        <w:tc>
          <w:tcPr>
            <w:tcW w:w="847" w:type="dxa"/>
            <w:tcBorders>
              <w:top w:val="single" w:sz="4" w:space="0" w:color="000000"/>
              <w:left w:val="single" w:sz="4" w:space="0" w:color="000000"/>
              <w:bottom w:val="single" w:sz="4" w:space="0" w:color="000000"/>
              <w:right w:val="single" w:sz="4" w:space="0" w:color="000000"/>
            </w:tcBorders>
          </w:tcPr>
          <w:p w14:paraId="783806BF" w14:textId="77777777" w:rsidR="00A64E33" w:rsidRDefault="00000000">
            <w:pPr>
              <w:spacing w:after="0"/>
              <w:ind w:left="267"/>
            </w:pPr>
            <w:r>
              <w:rPr>
                <w:rFonts w:ascii="Times New Roman" w:eastAsia="Times New Roman" w:hAnsi="Times New Roman" w:cs="Times New Roman"/>
                <w:sz w:val="21"/>
              </w:rPr>
              <w:t xml:space="preserve">5.  </w:t>
            </w:r>
          </w:p>
        </w:tc>
        <w:tc>
          <w:tcPr>
            <w:tcW w:w="3439" w:type="dxa"/>
            <w:tcBorders>
              <w:top w:val="single" w:sz="4" w:space="0" w:color="000000"/>
              <w:left w:val="single" w:sz="4" w:space="0" w:color="000000"/>
              <w:bottom w:val="single" w:sz="4" w:space="0" w:color="000000"/>
              <w:right w:val="single" w:sz="4" w:space="0" w:color="000000"/>
            </w:tcBorders>
          </w:tcPr>
          <w:p w14:paraId="1867C4FA" w14:textId="77777777" w:rsidR="00A64E33" w:rsidRDefault="00000000">
            <w:pPr>
              <w:spacing w:after="0"/>
              <w:ind w:left="1"/>
            </w:pPr>
            <w:r>
              <w:rPr>
                <w:rFonts w:ascii="Times New Roman" w:eastAsia="Times New Roman" w:hAnsi="Times New Roman" w:cs="Times New Roman"/>
                <w:color w:val="222222"/>
                <w:sz w:val="21"/>
              </w:rPr>
              <w:t>Business Model (Revenue Model)</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5FFC5A66" w14:textId="5148E5CA" w:rsidR="00A64E33" w:rsidRDefault="00E75246">
            <w:pPr>
              <w:spacing w:after="0"/>
              <w:ind w:left="1" w:firstLine="1"/>
            </w:pPr>
            <w:r w:rsidRPr="00E75246">
              <w:rPr>
                <w:rFonts w:ascii="Times New Roman" w:eastAsia="Times New Roman" w:hAnsi="Times New Roman" w:cs="Times New Roman"/>
                <w:sz w:val="21"/>
              </w:rPr>
              <w:t>The goals of the research were initially determined in the process of spending a significant amount of time comprehending the problem statement by analysing the concerns of students over the current application procedure</w:t>
            </w:r>
            <w:r>
              <w:rPr>
                <w:rFonts w:ascii="Times New Roman" w:eastAsia="Times New Roman" w:hAnsi="Times New Roman" w:cs="Times New Roman"/>
                <w:sz w:val="21"/>
              </w:rPr>
              <w:t xml:space="preserve"> thereby turning this into a profitable business model concerning students. </w:t>
            </w:r>
          </w:p>
        </w:tc>
      </w:tr>
      <w:tr w:rsidR="00A64E33" w14:paraId="2C6AC411" w14:textId="77777777">
        <w:trPr>
          <w:trHeight w:val="1524"/>
        </w:trPr>
        <w:tc>
          <w:tcPr>
            <w:tcW w:w="847" w:type="dxa"/>
            <w:tcBorders>
              <w:top w:val="single" w:sz="4" w:space="0" w:color="000000"/>
              <w:left w:val="single" w:sz="4" w:space="0" w:color="000000"/>
              <w:bottom w:val="single" w:sz="4" w:space="0" w:color="000000"/>
              <w:right w:val="single" w:sz="4" w:space="0" w:color="000000"/>
            </w:tcBorders>
          </w:tcPr>
          <w:p w14:paraId="74FF303A" w14:textId="77777777" w:rsidR="00A64E33" w:rsidRDefault="00000000">
            <w:pPr>
              <w:spacing w:after="0"/>
              <w:ind w:left="267"/>
            </w:pPr>
            <w:r>
              <w:rPr>
                <w:rFonts w:ascii="Times New Roman" w:eastAsia="Times New Roman" w:hAnsi="Times New Roman" w:cs="Times New Roman"/>
                <w:sz w:val="21"/>
              </w:rPr>
              <w:t xml:space="preserve">6.  </w:t>
            </w:r>
          </w:p>
        </w:tc>
        <w:tc>
          <w:tcPr>
            <w:tcW w:w="3439" w:type="dxa"/>
            <w:tcBorders>
              <w:top w:val="single" w:sz="4" w:space="0" w:color="000000"/>
              <w:left w:val="single" w:sz="4" w:space="0" w:color="000000"/>
              <w:bottom w:val="single" w:sz="4" w:space="0" w:color="000000"/>
              <w:right w:val="single" w:sz="4" w:space="0" w:color="000000"/>
            </w:tcBorders>
          </w:tcPr>
          <w:p w14:paraId="7CEA289D" w14:textId="77777777" w:rsidR="00A64E33" w:rsidRDefault="00000000">
            <w:pPr>
              <w:spacing w:after="0"/>
              <w:ind w:left="1"/>
            </w:pPr>
            <w:r>
              <w:rPr>
                <w:rFonts w:ascii="Times New Roman" w:eastAsia="Times New Roman" w:hAnsi="Times New Roman" w:cs="Times New Roman"/>
                <w:color w:val="222222"/>
                <w:sz w:val="21"/>
              </w:rPr>
              <w:t xml:space="preserve">Scalability of the Solution </w:t>
            </w:r>
          </w:p>
        </w:tc>
        <w:tc>
          <w:tcPr>
            <w:tcW w:w="4236" w:type="dxa"/>
            <w:tcBorders>
              <w:top w:val="single" w:sz="4" w:space="0" w:color="000000"/>
              <w:left w:val="single" w:sz="4" w:space="0" w:color="000000"/>
              <w:bottom w:val="single" w:sz="4" w:space="0" w:color="000000"/>
              <w:right w:val="single" w:sz="4" w:space="0" w:color="000000"/>
            </w:tcBorders>
          </w:tcPr>
          <w:p w14:paraId="3E24FF81" w14:textId="6127A650" w:rsidR="00A64E33" w:rsidRDefault="00E75246">
            <w:pPr>
              <w:spacing w:after="0"/>
              <w:ind w:left="1"/>
            </w:pPr>
            <w:r w:rsidRPr="00E75246">
              <w:rPr>
                <w:rFonts w:ascii="Times New Roman" w:eastAsia="Times New Roman" w:hAnsi="Times New Roman" w:cs="Times New Roman"/>
                <w:sz w:val="21"/>
              </w:rPr>
              <w:t>The application is extremely user-friendly and accessible from anywhere in the globe without the need to register or deal with any additional hassles. It is open-sourced, and there are no restrictions for specific users.</w:t>
            </w:r>
          </w:p>
        </w:tc>
      </w:tr>
    </w:tbl>
    <w:p w14:paraId="16F08F9A" w14:textId="77777777" w:rsidR="00A64E33" w:rsidRDefault="00000000">
      <w:pPr>
        <w:spacing w:after="0"/>
      </w:pPr>
      <w:r>
        <w:rPr>
          <w:rFonts w:ascii="Times New Roman" w:eastAsia="Times New Roman" w:hAnsi="Times New Roman" w:cs="Times New Roman"/>
          <w:sz w:val="21"/>
        </w:rPr>
        <w:t xml:space="preserve"> </w:t>
      </w:r>
    </w:p>
    <w:sectPr w:rsidR="00A64E33">
      <w:pgSz w:w="12240" w:h="15840"/>
      <w:pgMar w:top="1440" w:right="1440" w:bottom="1440"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E33"/>
    <w:rsid w:val="00A64E33"/>
    <w:rsid w:val="00C856D3"/>
    <w:rsid w:val="00E75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EF37"/>
  <w15:docId w15:val="{6DCFEC11-BC30-4046-8CBD-CE37D888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Microsoft Word - Proposed Solution Template</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 Template</dc:title>
  <dc:subject/>
  <dc:creator>Mukundh Madhavan</dc:creator>
  <cp:keywords/>
  <cp:lastModifiedBy>Shalini Murali</cp:lastModifiedBy>
  <cp:revision>2</cp:revision>
  <dcterms:created xsi:type="dcterms:W3CDTF">2022-10-16T18:09:00Z</dcterms:created>
  <dcterms:modified xsi:type="dcterms:W3CDTF">2022-10-16T18:09:00Z</dcterms:modified>
</cp:coreProperties>
</file>