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000C7E" w:rsidRPr="00000C7E">
              <w:rPr>
                <w:rFonts w:cstheme="minorHAnsi"/>
              </w:rPr>
              <w:t>27836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000C7E" w:rsidRPr="00000C7E">
              <w:rPr>
                <w:rFonts w:cstheme="minorHAnsi"/>
              </w:rPr>
              <w:t>Detecting Parkinson’s Disease using Machine Learning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0F0ECD" w:rsidRDefault="000F0ECD" w:rsidP="000F0ECD">
      <w:pPr>
        <w:rPr>
          <w:rFonts w:cstheme="minorHAnsi"/>
          <w:b/>
          <w:bCs/>
        </w:rPr>
      </w:pPr>
    </w:p>
    <w:p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</w:p>
    <w:p w:rsidR="000923A6" w:rsidRPr="000923A6" w:rsidRDefault="00000C7E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>
            <wp:extent cx="5731510" cy="1713230"/>
            <wp:effectExtent l="0" t="0" r="2540" b="0"/>
            <wp:docPr id="1" name="Picture 0" descr="Solution Architectur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 Architecture.drawi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:rsidR="009E4E6C" w:rsidRDefault="009E4E6C" w:rsidP="000F0ECD">
      <w:pPr>
        <w:rPr>
          <w:rFonts w:cstheme="minorHAnsi"/>
          <w:b/>
          <w:bCs/>
        </w:rPr>
      </w:pPr>
    </w:p>
    <w:p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B2106"/>
    <w:rsid w:val="00000C7E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CA4C0F"/>
    <w:rsid w:val="00DB6A25"/>
    <w:rsid w:val="00FD6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C0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C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Prashanth</cp:lastModifiedBy>
  <cp:revision>3</cp:revision>
  <dcterms:created xsi:type="dcterms:W3CDTF">2022-10-03T08:27:00Z</dcterms:created>
  <dcterms:modified xsi:type="dcterms:W3CDTF">2022-11-17T09:56:00Z</dcterms:modified>
</cp:coreProperties>
</file>