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9CF" w:rsidRDefault="004119CF">
      <w:pPr>
        <w:pStyle w:val="BodyText"/>
        <w:rPr>
          <w:rFonts w:ascii="Times New Roman"/>
          <w:b w:val="0"/>
          <w:sz w:val="26"/>
        </w:rPr>
      </w:pPr>
    </w:p>
    <w:p w:rsidR="004119CF" w:rsidRDefault="0011790F">
      <w:pPr>
        <w:pStyle w:val="BodyText"/>
        <w:spacing w:before="35" w:line="357" w:lineRule="auto"/>
        <w:ind w:left="4289" w:right="5238" w:hanging="106"/>
      </w:pPr>
      <w:r>
        <w:t>PROJECT DESIGN PHASE – II</w:t>
      </w:r>
      <w:r>
        <w:rPr>
          <w:spacing w:val="-70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</w:t>
      </w:r>
    </w:p>
    <w:tbl>
      <w:tblPr>
        <w:tblW w:w="0" w:type="auto"/>
        <w:tblInd w:w="1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859"/>
        <w:gridCol w:w="629"/>
        <w:gridCol w:w="1901"/>
        <w:gridCol w:w="403"/>
        <w:gridCol w:w="1140"/>
        <w:gridCol w:w="1632"/>
        <w:gridCol w:w="1054"/>
        <w:gridCol w:w="305"/>
        <w:gridCol w:w="1699"/>
      </w:tblGrid>
      <w:tr w:rsidR="004119CF">
        <w:trPr>
          <w:trHeight w:val="450"/>
        </w:trPr>
        <w:tc>
          <w:tcPr>
            <w:tcW w:w="2715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33" w:type="dxa"/>
            <w:gridSpan w:val="3"/>
          </w:tcPr>
          <w:p w:rsidR="004119CF" w:rsidRDefault="0011790F">
            <w:pPr>
              <w:pStyle w:val="TableParagraph"/>
              <w:spacing w:before="59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826" w:type="dxa"/>
            <w:gridSpan w:val="3"/>
          </w:tcPr>
          <w:p w:rsidR="004119CF" w:rsidRDefault="0011790F">
            <w:pPr>
              <w:pStyle w:val="TableParagraph"/>
              <w:spacing w:before="60" w:line="371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z w:val="32"/>
                <w:lang w:val="en-IN"/>
              </w:rPr>
              <w:t>9</w:t>
            </w:r>
            <w:r>
              <w:rPr>
                <w:sz w:val="32"/>
              </w:rPr>
              <w:t>.10.2022</w:t>
            </w:r>
          </w:p>
        </w:tc>
        <w:tc>
          <w:tcPr>
            <w:tcW w:w="2004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4119CF">
        <w:trPr>
          <w:trHeight w:val="450"/>
        </w:trPr>
        <w:tc>
          <w:tcPr>
            <w:tcW w:w="271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4119CF" w:rsidRDefault="004119CF"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</w:tcPr>
          <w:p w:rsidR="004119CF" w:rsidRDefault="0011790F">
            <w:pPr>
              <w:pStyle w:val="TableParagraph"/>
              <w:spacing w:before="62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3826" w:type="dxa"/>
            <w:gridSpan w:val="3"/>
          </w:tcPr>
          <w:p w:rsidR="004119CF" w:rsidRDefault="0011790F">
            <w:pPr>
              <w:pStyle w:val="TableParagraph"/>
              <w:spacing w:before="60" w:line="371" w:lineRule="exact"/>
              <w:rPr>
                <w:sz w:val="32"/>
                <w:lang w:val="en-IN"/>
              </w:rPr>
            </w:pPr>
            <w:r>
              <w:rPr>
                <w:sz w:val="32"/>
              </w:rPr>
              <w:t>PNT2022TMID</w:t>
            </w:r>
            <w:r w:rsidR="002B7337">
              <w:rPr>
                <w:sz w:val="32"/>
                <w:lang w:val="en-IN"/>
              </w:rPr>
              <w:t>17589</w:t>
            </w:r>
            <w:bookmarkStart w:id="0" w:name="_GoBack"/>
            <w:bookmarkEnd w:id="0"/>
          </w:p>
        </w:tc>
        <w:tc>
          <w:tcPr>
            <w:tcW w:w="2004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4119CF" w:rsidRDefault="004119CF">
            <w:pPr>
              <w:rPr>
                <w:sz w:val="2"/>
                <w:szCs w:val="2"/>
              </w:rPr>
            </w:pPr>
          </w:p>
        </w:tc>
      </w:tr>
      <w:tr w:rsidR="004119CF">
        <w:trPr>
          <w:trHeight w:val="842"/>
        </w:trPr>
        <w:tc>
          <w:tcPr>
            <w:tcW w:w="271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4119CF" w:rsidRDefault="004119CF"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</w:tcPr>
          <w:p w:rsidR="004119CF" w:rsidRDefault="004119CF">
            <w:pPr>
              <w:pStyle w:val="TableParagraph"/>
              <w:ind w:left="0"/>
              <w:rPr>
                <w:b/>
                <w:sz w:val="23"/>
              </w:rPr>
            </w:pPr>
          </w:p>
          <w:p w:rsidR="004119CF" w:rsidRDefault="0011790F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826" w:type="dxa"/>
            <w:gridSpan w:val="3"/>
          </w:tcPr>
          <w:p w:rsidR="004119CF" w:rsidRDefault="0011790F">
            <w:pPr>
              <w:pStyle w:val="TableParagraph"/>
              <w:spacing w:before="46" w:line="388" w:lineRule="exact"/>
              <w:ind w:right="373"/>
              <w:rPr>
                <w:sz w:val="32"/>
              </w:rPr>
            </w:pPr>
            <w:r>
              <w:rPr>
                <w:sz w:val="32"/>
              </w:rPr>
              <w:t>Analytics for Hospital and</w:t>
            </w:r>
            <w:r>
              <w:rPr>
                <w:spacing w:val="-71"/>
                <w:sz w:val="32"/>
              </w:rPr>
              <w:t xml:space="preserve"> </w:t>
            </w:r>
            <w:r>
              <w:rPr>
                <w:sz w:val="32"/>
              </w:rPr>
              <w:t>Healthcare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</w:p>
        </w:tc>
        <w:tc>
          <w:tcPr>
            <w:tcW w:w="2004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4119CF" w:rsidRDefault="004119CF">
            <w:pPr>
              <w:rPr>
                <w:sz w:val="2"/>
                <w:szCs w:val="2"/>
              </w:rPr>
            </w:pPr>
          </w:p>
        </w:tc>
      </w:tr>
      <w:tr w:rsidR="004119CF">
        <w:trPr>
          <w:trHeight w:val="1756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4119CF" w:rsidRDefault="004119CF">
            <w:pPr>
              <w:pStyle w:val="TableParagraph"/>
              <w:ind w:left="0"/>
              <w:rPr>
                <w:b/>
                <w:sz w:val="28"/>
              </w:rPr>
            </w:pPr>
          </w:p>
          <w:p w:rsidR="004119CF" w:rsidRDefault="004119CF">
            <w:pPr>
              <w:pStyle w:val="TableParagraph"/>
              <w:spacing w:before="11"/>
              <w:ind w:left="0"/>
              <w:rPr>
                <w:b/>
                <w:sz w:val="31"/>
              </w:rPr>
            </w:pPr>
          </w:p>
          <w:p w:rsidR="004119CF" w:rsidRDefault="0011790F">
            <w:pPr>
              <w:pStyle w:val="TableParagraph"/>
              <w:ind w:left="459" w:right="46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PHASES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5811"/>
          </w:tcPr>
          <w:p w:rsidR="004119CF" w:rsidRDefault="0011790F">
            <w:pPr>
              <w:pStyle w:val="TableParagraph"/>
              <w:spacing w:before="47" w:line="341" w:lineRule="exact"/>
              <w:ind w:left="19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</w:t>
            </w:r>
          </w:p>
          <w:p w:rsidR="004119CF" w:rsidRDefault="0011790F">
            <w:pPr>
              <w:pStyle w:val="TableParagraph"/>
              <w:ind w:left="158" w:right="3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Emergency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Case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(COVID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</w:p>
          <w:p w:rsidR="004119CF" w:rsidRDefault="0011790F">
            <w:pPr>
              <w:pStyle w:val="TableParagraph"/>
              <w:spacing w:line="323" w:lineRule="exact"/>
              <w:ind w:left="536" w:right="53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19)</w:t>
            </w:r>
          </w:p>
        </w:tc>
        <w:tc>
          <w:tcPr>
            <w:tcW w:w="1901" w:type="dxa"/>
            <w:tcBorders>
              <w:left w:val="nil"/>
              <w:bottom w:val="nil"/>
              <w:right w:val="nil"/>
            </w:tcBorders>
            <w:shd w:val="clear" w:color="auto" w:fill="A40020"/>
          </w:tcPr>
          <w:p w:rsidR="004119CF" w:rsidRDefault="0011790F">
            <w:pPr>
              <w:pStyle w:val="TableParagraph"/>
              <w:spacing w:before="47" w:line="341" w:lineRule="exact"/>
              <w:ind w:left="82" w:right="2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II</w:t>
            </w:r>
          </w:p>
          <w:p w:rsidR="004119CF" w:rsidRDefault="0011790F">
            <w:pPr>
              <w:pStyle w:val="TableParagraph"/>
              <w:spacing w:line="341" w:lineRule="exact"/>
              <w:ind w:left="85" w:right="28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Hospitalization</w:t>
            </w:r>
          </w:p>
        </w:tc>
        <w:tc>
          <w:tcPr>
            <w:tcW w:w="1543" w:type="dxa"/>
            <w:gridSpan w:val="2"/>
            <w:tcBorders>
              <w:left w:val="nil"/>
              <w:bottom w:val="nil"/>
              <w:right w:val="nil"/>
            </w:tcBorders>
            <w:shd w:val="clear" w:color="auto" w:fill="6FAC46"/>
          </w:tcPr>
          <w:p w:rsidR="004119CF" w:rsidRDefault="0011790F">
            <w:pPr>
              <w:pStyle w:val="TableParagraph"/>
              <w:spacing w:before="47" w:line="341" w:lineRule="exact"/>
              <w:ind w:left="125" w:right="12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III</w:t>
            </w:r>
          </w:p>
          <w:p w:rsidR="004119CF" w:rsidRDefault="0011790F">
            <w:pPr>
              <w:pStyle w:val="TableParagraph"/>
              <w:ind w:left="125" w:right="6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Length of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Stay of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Patients</w:t>
            </w:r>
          </w:p>
        </w:tc>
        <w:tc>
          <w:tcPr>
            <w:tcW w:w="1632" w:type="dxa"/>
            <w:tcBorders>
              <w:left w:val="nil"/>
              <w:bottom w:val="nil"/>
              <w:right w:val="nil"/>
            </w:tcBorders>
            <w:shd w:val="clear" w:color="auto" w:fill="FF0000"/>
          </w:tcPr>
          <w:p w:rsidR="004119CF" w:rsidRDefault="0011790F">
            <w:pPr>
              <w:pStyle w:val="TableParagraph"/>
              <w:spacing w:before="47" w:line="341" w:lineRule="exact"/>
              <w:ind w:left="1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IV</w:t>
            </w:r>
          </w:p>
          <w:p w:rsidR="004119CF" w:rsidRDefault="0011790F">
            <w:pPr>
              <w:pStyle w:val="TableParagraph"/>
              <w:ind w:left="223" w:right="209" w:firstLine="5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Resource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Allocation</w:t>
            </w: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6600"/>
          </w:tcPr>
          <w:p w:rsidR="004119CF" w:rsidRDefault="0011790F">
            <w:pPr>
              <w:pStyle w:val="TableParagraph"/>
              <w:spacing w:before="47" w:line="341" w:lineRule="exact"/>
              <w:ind w:left="73" w:right="7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</w:p>
          <w:p w:rsidR="004119CF" w:rsidRDefault="0011790F">
            <w:pPr>
              <w:pStyle w:val="TableParagraph"/>
              <w:spacing w:line="341" w:lineRule="exact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V</w:t>
            </w:r>
          </w:p>
          <w:p w:rsidR="004119CF" w:rsidRDefault="0011790F">
            <w:pPr>
              <w:pStyle w:val="TableParagraph"/>
              <w:spacing w:before="2"/>
              <w:ind w:left="130" w:right="7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Periodical</w:t>
            </w:r>
            <w:r>
              <w:rPr>
                <w:b/>
                <w:color w:val="FFFFFF"/>
                <w:spacing w:val="-6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Reports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660066"/>
          </w:tcPr>
          <w:p w:rsidR="004119CF" w:rsidRDefault="0011790F">
            <w:pPr>
              <w:pStyle w:val="TableParagraph"/>
              <w:spacing w:before="47" w:line="341" w:lineRule="exact"/>
              <w:ind w:left="21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PHASE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–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VI</w:t>
            </w:r>
          </w:p>
          <w:p w:rsidR="004119CF" w:rsidRDefault="0011790F">
            <w:pPr>
              <w:pStyle w:val="TableParagraph"/>
              <w:ind w:left="105" w:right="104" w:firstLine="15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Follow-up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pacing w:val="-1"/>
                <w:sz w:val="28"/>
              </w:rPr>
              <w:t>Consultation</w:t>
            </w:r>
          </w:p>
        </w:tc>
      </w:tr>
      <w:tr w:rsidR="004119CF">
        <w:trPr>
          <w:trHeight w:val="3132"/>
        </w:trPr>
        <w:tc>
          <w:tcPr>
            <w:tcW w:w="1856" w:type="dxa"/>
            <w:tcBorders>
              <w:top w:val="nil"/>
              <w:left w:val="nil"/>
              <w:bottom w:val="nil"/>
            </w:tcBorders>
            <w:shd w:val="clear" w:color="auto" w:fill="001F5F"/>
          </w:tcPr>
          <w:p w:rsidR="004119CF" w:rsidRDefault="0011790F">
            <w:pPr>
              <w:pStyle w:val="TableParagraph"/>
              <w:spacing w:before="55"/>
              <w:ind w:left="50" w:right="143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User</w:t>
            </w:r>
            <w:r>
              <w:rPr>
                <w:b/>
                <w:color w:val="FFFFFF"/>
                <w:spacing w:val="-2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Action</w:t>
            </w:r>
          </w:p>
        </w:tc>
        <w:tc>
          <w:tcPr>
            <w:tcW w:w="1488" w:type="dxa"/>
            <w:gridSpan w:val="2"/>
            <w:tcBorders>
              <w:top w:val="nil"/>
            </w:tcBorders>
          </w:tcPr>
          <w:p w:rsidR="004119CF" w:rsidRDefault="0011790F">
            <w:pPr>
              <w:pStyle w:val="TableParagraph"/>
              <w:spacing w:before="55"/>
              <w:ind w:left="105"/>
              <w:rPr>
                <w:sz w:val="28"/>
              </w:rPr>
            </w:pPr>
            <w:r>
              <w:rPr>
                <w:sz w:val="28"/>
              </w:rPr>
              <w:t>COVID-</w:t>
            </w:r>
          </w:p>
          <w:p w:rsidR="004119CF" w:rsidRDefault="0011790F">
            <w:pPr>
              <w:pStyle w:val="TableParagraph"/>
              <w:spacing w:before="2"/>
              <w:ind w:left="105" w:right="116"/>
              <w:rPr>
                <w:sz w:val="28"/>
              </w:rPr>
            </w:pPr>
            <w:r>
              <w:rPr>
                <w:sz w:val="28"/>
              </w:rPr>
              <w:t>19+ve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admitted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hospital.</w:t>
            </w:r>
          </w:p>
        </w:tc>
        <w:tc>
          <w:tcPr>
            <w:tcW w:w="1901" w:type="dxa"/>
            <w:tcBorders>
              <w:top w:val="nil"/>
            </w:tcBorders>
          </w:tcPr>
          <w:p w:rsidR="004119CF" w:rsidRDefault="0011790F">
            <w:pPr>
              <w:pStyle w:val="TableParagraph"/>
              <w:spacing w:before="55"/>
              <w:ind w:left="102" w:right="103"/>
              <w:rPr>
                <w:sz w:val="28"/>
              </w:rPr>
            </w:pPr>
            <w:r>
              <w:rPr>
                <w:sz w:val="28"/>
              </w:rPr>
              <w:t>Hospital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Staffs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hospitalize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patients.</w:t>
            </w:r>
          </w:p>
        </w:tc>
        <w:tc>
          <w:tcPr>
            <w:tcW w:w="1543" w:type="dxa"/>
            <w:gridSpan w:val="2"/>
            <w:tcBorders>
              <w:top w:val="nil"/>
            </w:tcBorders>
          </w:tcPr>
          <w:p w:rsidR="004119CF" w:rsidRDefault="0011790F">
            <w:pPr>
              <w:pStyle w:val="TableParagraph"/>
              <w:spacing w:before="55"/>
              <w:ind w:left="100" w:right="39"/>
              <w:rPr>
                <w:sz w:val="28"/>
              </w:rPr>
            </w:pPr>
            <w:r>
              <w:rPr>
                <w:sz w:val="28"/>
              </w:rPr>
              <w:t>The Doctors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Nursing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staff should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take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Patients.</w:t>
            </w:r>
          </w:p>
        </w:tc>
        <w:tc>
          <w:tcPr>
            <w:tcW w:w="1632" w:type="dxa"/>
            <w:tcBorders>
              <w:top w:val="nil"/>
            </w:tcBorders>
          </w:tcPr>
          <w:p w:rsidR="004119CF" w:rsidRDefault="0011790F">
            <w:pPr>
              <w:pStyle w:val="TableParagraph"/>
              <w:spacing w:before="55"/>
              <w:ind w:right="22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essential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treatments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allocated.</w:t>
            </w:r>
          </w:p>
        </w:tc>
        <w:tc>
          <w:tcPr>
            <w:tcW w:w="1359" w:type="dxa"/>
            <w:gridSpan w:val="2"/>
            <w:tcBorders>
              <w:top w:val="nil"/>
            </w:tcBorders>
          </w:tcPr>
          <w:p w:rsidR="004119CF" w:rsidRDefault="0011790F">
            <w:pPr>
              <w:pStyle w:val="TableParagraph"/>
              <w:spacing w:before="55"/>
              <w:ind w:right="205"/>
              <w:rPr>
                <w:sz w:val="28"/>
              </w:rPr>
            </w:pPr>
            <w:r>
              <w:rPr>
                <w:sz w:val="28"/>
              </w:rPr>
              <w:t>The Data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explored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:rsidR="004119CF" w:rsidRDefault="0011790F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created.</w:t>
            </w:r>
          </w:p>
        </w:tc>
        <w:tc>
          <w:tcPr>
            <w:tcW w:w="1699" w:type="dxa"/>
            <w:tcBorders>
              <w:top w:val="nil"/>
            </w:tcBorders>
          </w:tcPr>
          <w:p w:rsidR="004119CF" w:rsidRDefault="0011790F">
            <w:pPr>
              <w:pStyle w:val="TableParagraph"/>
              <w:spacing w:before="55"/>
              <w:ind w:right="120"/>
              <w:rPr>
                <w:sz w:val="28"/>
              </w:rPr>
            </w:pPr>
            <w:r>
              <w:rPr>
                <w:sz w:val="28"/>
              </w:rPr>
              <w:t>Further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consultation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is </w:t>
            </w:r>
            <w:r>
              <w:rPr>
                <w:sz w:val="28"/>
              </w:rPr>
              <w:t>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being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aware of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prevailing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situation.</w:t>
            </w:r>
          </w:p>
        </w:tc>
      </w:tr>
      <w:tr w:rsidR="004119CF">
        <w:trPr>
          <w:trHeight w:val="1434"/>
        </w:trPr>
        <w:tc>
          <w:tcPr>
            <w:tcW w:w="1856" w:type="dxa"/>
            <w:tcBorders>
              <w:top w:val="nil"/>
              <w:left w:val="nil"/>
              <w:bottom w:val="nil"/>
            </w:tcBorders>
            <w:shd w:val="clear" w:color="auto" w:fill="001F5F"/>
          </w:tcPr>
          <w:p w:rsidR="004119CF" w:rsidRDefault="0011790F">
            <w:pPr>
              <w:pStyle w:val="TableParagraph"/>
              <w:spacing w:before="55"/>
              <w:ind w:left="87" w:right="143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Touch</w:t>
            </w:r>
            <w:r>
              <w:rPr>
                <w:b/>
                <w:color w:val="FFFFFF"/>
                <w:spacing w:val="-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Point</w:t>
            </w:r>
          </w:p>
        </w:tc>
        <w:tc>
          <w:tcPr>
            <w:tcW w:w="1488" w:type="dxa"/>
            <w:gridSpan w:val="2"/>
          </w:tcPr>
          <w:p w:rsidR="004119CF" w:rsidRDefault="0011790F">
            <w:pPr>
              <w:pStyle w:val="TableParagraph"/>
              <w:spacing w:before="54"/>
              <w:ind w:left="105"/>
              <w:rPr>
                <w:sz w:val="28"/>
              </w:rPr>
            </w:pPr>
            <w:r>
              <w:rPr>
                <w:sz w:val="28"/>
              </w:rPr>
              <w:t>COVID-19</w:t>
            </w:r>
          </w:p>
          <w:p w:rsidR="004119CF" w:rsidRDefault="0011790F">
            <w:pPr>
              <w:pStyle w:val="TableParagraph"/>
              <w:spacing w:before="2"/>
              <w:ind w:left="105" w:right="382"/>
              <w:rPr>
                <w:sz w:val="28"/>
              </w:rPr>
            </w:pPr>
            <w:r>
              <w:rPr>
                <w:sz w:val="28"/>
              </w:rPr>
              <w:t>Test and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  <w:tc>
          <w:tcPr>
            <w:tcW w:w="1901" w:type="dxa"/>
          </w:tcPr>
          <w:p w:rsidR="004119CF" w:rsidRDefault="0011790F">
            <w:pPr>
              <w:pStyle w:val="TableParagraph"/>
              <w:spacing w:before="54"/>
              <w:ind w:left="102" w:right="138"/>
              <w:rPr>
                <w:sz w:val="28"/>
              </w:rPr>
            </w:pPr>
            <w:r>
              <w:rPr>
                <w:sz w:val="28"/>
              </w:rPr>
              <w:t>Physical mode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Admission.</w:t>
            </w:r>
          </w:p>
        </w:tc>
        <w:tc>
          <w:tcPr>
            <w:tcW w:w="1543" w:type="dxa"/>
            <w:gridSpan w:val="2"/>
          </w:tcPr>
          <w:p w:rsidR="004119CF" w:rsidRDefault="0011790F">
            <w:pPr>
              <w:pStyle w:val="TableParagraph"/>
              <w:spacing w:before="54"/>
              <w:ind w:left="100" w:right="72"/>
              <w:rPr>
                <w:sz w:val="28"/>
              </w:rPr>
            </w:pPr>
            <w:r>
              <w:rPr>
                <w:sz w:val="28"/>
              </w:rPr>
              <w:t>Analysing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severity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 virus</w:t>
            </w:r>
          </w:p>
          <w:p w:rsidR="004119CF" w:rsidRDefault="0011790F">
            <w:pPr>
              <w:pStyle w:val="TableParagraph"/>
              <w:spacing w:before="2" w:line="333" w:lineRule="exact"/>
              <w:ind w:left="100"/>
              <w:rPr>
                <w:sz w:val="28"/>
              </w:rPr>
            </w:pPr>
            <w:r>
              <w:rPr>
                <w:sz w:val="28"/>
              </w:rPr>
              <w:t>affected.</w:t>
            </w:r>
          </w:p>
        </w:tc>
        <w:tc>
          <w:tcPr>
            <w:tcW w:w="1632" w:type="dxa"/>
          </w:tcPr>
          <w:p w:rsidR="004119CF" w:rsidRDefault="0011790F">
            <w:pPr>
              <w:pStyle w:val="TableParagraph"/>
              <w:spacing w:before="54"/>
              <w:rPr>
                <w:sz w:val="28"/>
              </w:rPr>
            </w:pPr>
            <w:r>
              <w:rPr>
                <w:sz w:val="28"/>
              </w:rPr>
              <w:t>Analysing</w:t>
            </w:r>
          </w:p>
          <w:p w:rsidR="004119CF" w:rsidRDefault="0011790F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patient’s</w:t>
            </w:r>
          </w:p>
          <w:p w:rsidR="004119CF" w:rsidRDefault="0011790F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condition.</w:t>
            </w:r>
          </w:p>
        </w:tc>
        <w:tc>
          <w:tcPr>
            <w:tcW w:w="1359" w:type="dxa"/>
            <w:gridSpan w:val="2"/>
          </w:tcPr>
          <w:p w:rsidR="004119CF" w:rsidRDefault="0011790F">
            <w:pPr>
              <w:pStyle w:val="TableParagraph"/>
              <w:spacing w:before="54"/>
              <w:ind w:right="338"/>
              <w:rPr>
                <w:sz w:val="28"/>
              </w:rPr>
            </w:pPr>
            <w:r>
              <w:rPr>
                <w:sz w:val="28"/>
              </w:rPr>
              <w:t>Reports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Pharma</w:t>
            </w:r>
          </w:p>
          <w:p w:rsidR="004119CF" w:rsidRDefault="0011790F">
            <w:pPr>
              <w:pStyle w:val="TableParagraph"/>
              <w:spacing w:before="2" w:line="333" w:lineRule="exact"/>
              <w:rPr>
                <w:sz w:val="28"/>
              </w:rPr>
            </w:pPr>
            <w:r>
              <w:rPr>
                <w:sz w:val="28"/>
              </w:rPr>
              <w:t>portal.</w:t>
            </w:r>
          </w:p>
        </w:tc>
        <w:tc>
          <w:tcPr>
            <w:tcW w:w="1699" w:type="dxa"/>
          </w:tcPr>
          <w:p w:rsidR="004119CF" w:rsidRDefault="0011790F">
            <w:pPr>
              <w:pStyle w:val="TableParagraph"/>
              <w:spacing w:before="54"/>
              <w:ind w:right="275"/>
              <w:rPr>
                <w:sz w:val="28"/>
              </w:rPr>
            </w:pPr>
            <w:r>
              <w:rPr>
                <w:sz w:val="28"/>
              </w:rPr>
              <w:t>Android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4119CF" w:rsidRDefault="0011790F">
            <w:pPr>
              <w:pStyle w:val="TableParagraph"/>
              <w:spacing w:before="2" w:line="333" w:lineRule="exact"/>
              <w:rPr>
                <w:sz w:val="28"/>
              </w:rPr>
            </w:pPr>
            <w:r>
              <w:rPr>
                <w:sz w:val="28"/>
              </w:rPr>
              <w:t>Video</w:t>
            </w:r>
          </w:p>
        </w:tc>
      </w:tr>
    </w:tbl>
    <w:p w:rsidR="004119CF" w:rsidRDefault="004119CF">
      <w:pPr>
        <w:spacing w:line="333" w:lineRule="exact"/>
        <w:rPr>
          <w:sz w:val="28"/>
        </w:rPr>
        <w:sectPr w:rsidR="004119CF">
          <w:type w:val="continuous"/>
          <w:pgSz w:w="16840" w:h="11910" w:orient="landscape"/>
          <w:pgMar w:top="1100" w:right="1320" w:bottom="280" w:left="2420" w:header="720" w:footer="720" w:gutter="0"/>
          <w:cols w:space="720"/>
        </w:sectPr>
      </w:pPr>
    </w:p>
    <w:p w:rsidR="004119CF" w:rsidRDefault="004119CF">
      <w:pPr>
        <w:spacing w:before="4"/>
        <w:rPr>
          <w:b/>
          <w:sz w:val="27"/>
        </w:rPr>
      </w:pPr>
    </w:p>
    <w:tbl>
      <w:tblPr>
        <w:tblW w:w="0" w:type="auto"/>
        <w:tblInd w:w="1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1490"/>
        <w:gridCol w:w="1902"/>
        <w:gridCol w:w="1544"/>
        <w:gridCol w:w="1633"/>
        <w:gridCol w:w="1360"/>
        <w:gridCol w:w="1700"/>
      </w:tblGrid>
      <w:tr w:rsidR="004119CF">
        <w:trPr>
          <w:trHeight w:val="1434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90" w:type="dxa"/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902" w:type="dxa"/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44" w:type="dxa"/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633" w:type="dxa"/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60" w:type="dxa"/>
          </w:tcPr>
          <w:p w:rsidR="004119CF" w:rsidRDefault="004119CF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0" w:type="dxa"/>
          </w:tcPr>
          <w:p w:rsidR="004119CF" w:rsidRDefault="0011790F">
            <w:pPr>
              <w:pStyle w:val="TableParagraph"/>
              <w:spacing w:before="57"/>
              <w:ind w:left="98"/>
              <w:rPr>
                <w:sz w:val="28"/>
              </w:rPr>
            </w:pPr>
            <w:r>
              <w:rPr>
                <w:sz w:val="28"/>
              </w:rPr>
              <w:t>Conference.</w:t>
            </w:r>
          </w:p>
        </w:tc>
      </w:tr>
      <w:tr w:rsidR="004119CF">
        <w:trPr>
          <w:trHeight w:val="2107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 w:rsidR="004119CF" w:rsidRDefault="0011790F">
            <w:pPr>
              <w:pStyle w:val="TableParagraph"/>
              <w:spacing w:before="55"/>
              <w:ind w:left="10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Overall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w w:val="95"/>
                <w:sz w:val="32"/>
              </w:rPr>
              <w:t>Experience</w:t>
            </w:r>
          </w:p>
        </w:tc>
        <w:tc>
          <w:tcPr>
            <w:tcW w:w="1490" w:type="dxa"/>
          </w:tcPr>
          <w:p w:rsidR="004119CF" w:rsidRDefault="0011790F">
            <w:pPr>
              <w:pStyle w:val="TableParagraph"/>
              <w:spacing w:before="54"/>
              <w:ind w:left="106" w:right="99"/>
              <w:rPr>
                <w:sz w:val="28"/>
              </w:rPr>
            </w:pPr>
            <w:r>
              <w:rPr>
                <w:sz w:val="28"/>
              </w:rPr>
              <w:t>Difficulties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 reaching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hospitals.</w:t>
            </w:r>
          </w:p>
        </w:tc>
        <w:tc>
          <w:tcPr>
            <w:tcW w:w="1902" w:type="dxa"/>
          </w:tcPr>
          <w:p w:rsidR="004119CF" w:rsidRDefault="0011790F">
            <w:pPr>
              <w:pStyle w:val="TableParagraph"/>
              <w:spacing w:before="54"/>
              <w:ind w:left="101" w:right="354"/>
              <w:rPr>
                <w:sz w:val="28"/>
              </w:rPr>
            </w:pPr>
            <w:r>
              <w:rPr>
                <w:sz w:val="28"/>
              </w:rPr>
              <w:t>Admission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 may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long.</w:t>
            </w:r>
          </w:p>
        </w:tc>
        <w:tc>
          <w:tcPr>
            <w:tcW w:w="1544" w:type="dxa"/>
          </w:tcPr>
          <w:p w:rsidR="004119CF" w:rsidRDefault="0011790F">
            <w:pPr>
              <w:pStyle w:val="TableParagraph"/>
              <w:spacing w:before="54"/>
              <w:ind w:left="98" w:right="3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extreme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 may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</w:p>
          <w:p w:rsidR="004119CF" w:rsidRDefault="0011790F">
            <w:pPr>
              <w:pStyle w:val="TableParagraph"/>
              <w:spacing w:before="1" w:line="323" w:lineRule="exact"/>
              <w:ind w:left="98"/>
              <w:rPr>
                <w:sz w:val="28"/>
              </w:rPr>
            </w:pPr>
            <w:r>
              <w:rPr>
                <w:sz w:val="28"/>
              </w:rPr>
              <w:t>Staffs.</w:t>
            </w:r>
          </w:p>
        </w:tc>
        <w:tc>
          <w:tcPr>
            <w:tcW w:w="1633" w:type="dxa"/>
          </w:tcPr>
          <w:p w:rsidR="004119CF" w:rsidRDefault="0011790F">
            <w:pPr>
              <w:pStyle w:val="TableParagraph"/>
              <w:spacing w:before="54"/>
              <w:ind w:left="100" w:right="90"/>
              <w:rPr>
                <w:sz w:val="28"/>
              </w:rPr>
            </w:pPr>
            <w:r>
              <w:rPr>
                <w:sz w:val="28"/>
              </w:rPr>
              <w:t>Difficulties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may rise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allocation of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60" w:type="dxa"/>
          </w:tcPr>
          <w:p w:rsidR="004119CF" w:rsidRDefault="0011790F">
            <w:pPr>
              <w:pStyle w:val="TableParagraph"/>
              <w:spacing w:before="54"/>
              <w:ind w:left="99" w:right="302"/>
              <w:rPr>
                <w:sz w:val="28"/>
              </w:rPr>
            </w:pPr>
            <w:r>
              <w:rPr>
                <w:sz w:val="28"/>
              </w:rPr>
              <w:t>Positive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:rsidR="004119CF" w:rsidRDefault="0011790F">
            <w:pPr>
              <w:pStyle w:val="TableParagraph"/>
              <w:spacing w:before="1" w:line="323" w:lineRule="exact"/>
              <w:ind w:left="99"/>
              <w:rPr>
                <w:sz w:val="28"/>
              </w:rPr>
            </w:pPr>
            <w:r>
              <w:rPr>
                <w:sz w:val="28"/>
              </w:rPr>
              <w:t>expected.</w:t>
            </w:r>
          </w:p>
        </w:tc>
        <w:tc>
          <w:tcPr>
            <w:tcW w:w="1700" w:type="dxa"/>
          </w:tcPr>
          <w:p w:rsidR="004119CF" w:rsidRDefault="0011790F">
            <w:pPr>
              <w:pStyle w:val="TableParagraph"/>
              <w:spacing w:before="54"/>
              <w:ind w:left="98" w:right="116"/>
              <w:rPr>
                <w:sz w:val="28"/>
              </w:rPr>
            </w:pPr>
            <w:r>
              <w:rPr>
                <w:sz w:val="28"/>
              </w:rPr>
              <w:t>A good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Consultancy.</w:t>
            </w:r>
          </w:p>
        </w:tc>
      </w:tr>
      <w:tr w:rsidR="004119CF">
        <w:trPr>
          <w:trHeight w:val="748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 w:rsidR="004119CF" w:rsidRDefault="0011790F">
            <w:pPr>
              <w:pStyle w:val="TableParagraph"/>
              <w:spacing w:before="55"/>
              <w:ind w:left="10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Emotions</w:t>
            </w:r>
          </w:p>
        </w:tc>
        <w:tc>
          <w:tcPr>
            <w:tcW w:w="1490" w:type="dxa"/>
          </w:tcPr>
          <w:p w:rsidR="004119CF" w:rsidRDefault="0011790F">
            <w:pPr>
              <w:pStyle w:val="TableParagraph"/>
              <w:spacing w:before="54"/>
              <w:ind w:left="106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902" w:type="dxa"/>
          </w:tcPr>
          <w:p w:rsidR="004119CF" w:rsidRDefault="0011790F">
            <w:pPr>
              <w:pStyle w:val="TableParagraph"/>
              <w:spacing w:before="54"/>
              <w:ind w:left="101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544" w:type="dxa"/>
          </w:tcPr>
          <w:p w:rsidR="004119CF" w:rsidRDefault="0011790F">
            <w:pPr>
              <w:pStyle w:val="TableParagraph"/>
              <w:spacing w:before="54"/>
              <w:ind w:left="98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633" w:type="dxa"/>
          </w:tcPr>
          <w:p w:rsidR="004119CF" w:rsidRDefault="0011790F">
            <w:pPr>
              <w:pStyle w:val="TableParagraph"/>
              <w:spacing w:before="54"/>
              <w:ind w:left="100"/>
              <w:rPr>
                <w:sz w:val="28"/>
              </w:rPr>
            </w:pPr>
            <w:r>
              <w:rPr>
                <w:sz w:val="28"/>
              </w:rPr>
              <w:t>Tensed</w:t>
            </w:r>
          </w:p>
        </w:tc>
        <w:tc>
          <w:tcPr>
            <w:tcW w:w="1360" w:type="dxa"/>
          </w:tcPr>
          <w:p w:rsidR="004119CF" w:rsidRDefault="0011790F">
            <w:pPr>
              <w:pStyle w:val="TableParagraph"/>
              <w:spacing w:before="54"/>
              <w:ind w:left="99"/>
              <w:rPr>
                <w:sz w:val="28"/>
              </w:rPr>
            </w:pPr>
            <w:r>
              <w:rPr>
                <w:sz w:val="28"/>
              </w:rPr>
              <w:t>Positivity</w:t>
            </w:r>
          </w:p>
        </w:tc>
        <w:tc>
          <w:tcPr>
            <w:tcW w:w="1700" w:type="dxa"/>
          </w:tcPr>
          <w:p w:rsidR="004119CF" w:rsidRDefault="0011790F">
            <w:pPr>
              <w:pStyle w:val="TableParagraph"/>
              <w:spacing w:before="45" w:line="340" w:lineRule="atLeast"/>
              <w:ind w:left="98" w:right="309"/>
              <w:rPr>
                <w:sz w:val="28"/>
              </w:rPr>
            </w:pPr>
            <w:r>
              <w:rPr>
                <w:sz w:val="28"/>
              </w:rPr>
              <w:t>Relief from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</w:p>
        </w:tc>
      </w:tr>
      <w:tr w:rsidR="004119CF">
        <w:trPr>
          <w:trHeight w:val="1082"/>
        </w:trPr>
        <w:tc>
          <w:tcPr>
            <w:tcW w:w="1855" w:type="dxa"/>
            <w:tcBorders>
              <w:top w:val="nil"/>
              <w:left w:val="nil"/>
              <w:bottom w:val="nil"/>
            </w:tcBorders>
            <w:shd w:val="clear" w:color="auto" w:fill="001F5F"/>
          </w:tcPr>
          <w:p w:rsidR="004119CF" w:rsidRDefault="0011790F">
            <w:pPr>
              <w:pStyle w:val="TableParagraph"/>
              <w:spacing w:before="57"/>
              <w:ind w:left="10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Expectations</w:t>
            </w:r>
          </w:p>
        </w:tc>
        <w:tc>
          <w:tcPr>
            <w:tcW w:w="1490" w:type="dxa"/>
          </w:tcPr>
          <w:p w:rsidR="004119CF" w:rsidRDefault="0011790F">
            <w:pPr>
              <w:pStyle w:val="TableParagraph"/>
              <w:spacing w:before="57"/>
              <w:ind w:left="106" w:right="99"/>
              <w:rPr>
                <w:sz w:val="28"/>
              </w:rPr>
            </w:pPr>
            <w:r>
              <w:rPr>
                <w:sz w:val="28"/>
              </w:rPr>
              <w:t>Facility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near</w:t>
            </w:r>
          </w:p>
          <w:p w:rsidR="004119CF" w:rsidRDefault="0011790F">
            <w:pPr>
              <w:pStyle w:val="TableParagraph"/>
              <w:spacing w:before="1"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</w:p>
        </w:tc>
        <w:tc>
          <w:tcPr>
            <w:tcW w:w="1902" w:type="dxa"/>
          </w:tcPr>
          <w:p w:rsidR="004119CF" w:rsidRDefault="0011790F">
            <w:pPr>
              <w:pStyle w:val="TableParagraph"/>
              <w:spacing w:before="57"/>
              <w:ind w:left="101" w:right="495"/>
              <w:rPr>
                <w:sz w:val="28"/>
              </w:rPr>
            </w:pPr>
            <w:r>
              <w:rPr>
                <w:sz w:val="28"/>
              </w:rPr>
              <w:t>Immediate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Treatment.</w:t>
            </w:r>
          </w:p>
        </w:tc>
        <w:tc>
          <w:tcPr>
            <w:tcW w:w="1544" w:type="dxa"/>
          </w:tcPr>
          <w:p w:rsidR="004119CF" w:rsidRDefault="0011790F">
            <w:pPr>
              <w:pStyle w:val="TableParagraph"/>
              <w:spacing w:before="57"/>
              <w:ind w:left="98" w:right="342"/>
              <w:rPr>
                <w:sz w:val="28"/>
              </w:rPr>
            </w:pPr>
            <w:r>
              <w:rPr>
                <w:sz w:val="28"/>
              </w:rPr>
              <w:t>Length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Stay</w:t>
            </w:r>
          </w:p>
        </w:tc>
        <w:tc>
          <w:tcPr>
            <w:tcW w:w="1633" w:type="dxa"/>
          </w:tcPr>
          <w:p w:rsidR="004119CF" w:rsidRDefault="0011790F">
            <w:pPr>
              <w:pStyle w:val="TableParagraph"/>
              <w:spacing w:before="57"/>
              <w:ind w:left="100" w:right="506"/>
              <w:rPr>
                <w:sz w:val="28"/>
              </w:rPr>
            </w:pPr>
            <w:r>
              <w:rPr>
                <w:sz w:val="28"/>
              </w:rPr>
              <w:t>Timely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</w:p>
          <w:p w:rsidR="004119CF" w:rsidRDefault="0011790F">
            <w:pPr>
              <w:pStyle w:val="TableParagraph"/>
              <w:spacing w:before="1" w:line="321" w:lineRule="exact"/>
              <w:ind w:left="100"/>
              <w:rPr>
                <w:sz w:val="28"/>
              </w:rPr>
            </w:pPr>
            <w:r>
              <w:rPr>
                <w:sz w:val="28"/>
              </w:rPr>
              <w:t>allocation.</w:t>
            </w:r>
          </w:p>
        </w:tc>
        <w:tc>
          <w:tcPr>
            <w:tcW w:w="1360" w:type="dxa"/>
          </w:tcPr>
          <w:p w:rsidR="004119CF" w:rsidRDefault="0011790F">
            <w:pPr>
              <w:pStyle w:val="TableParagraph"/>
              <w:spacing w:before="57"/>
              <w:ind w:left="99" w:right="187"/>
              <w:rPr>
                <w:sz w:val="28"/>
              </w:rPr>
            </w:pPr>
            <w:r>
              <w:rPr>
                <w:sz w:val="28"/>
              </w:rPr>
              <w:t>Expected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Reports.</w:t>
            </w:r>
          </w:p>
        </w:tc>
        <w:tc>
          <w:tcPr>
            <w:tcW w:w="1700" w:type="dxa"/>
          </w:tcPr>
          <w:p w:rsidR="004119CF" w:rsidRDefault="0011790F">
            <w:pPr>
              <w:pStyle w:val="TableParagraph"/>
              <w:spacing w:before="57"/>
              <w:ind w:left="98"/>
              <w:rPr>
                <w:sz w:val="28"/>
              </w:rPr>
            </w:pPr>
            <w:r>
              <w:rPr>
                <w:sz w:val="28"/>
              </w:rPr>
              <w:t>A Good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Doctor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4119CF" w:rsidRDefault="0011790F">
            <w:pPr>
              <w:pStyle w:val="TableParagraph"/>
              <w:spacing w:before="1" w:line="321" w:lineRule="exact"/>
              <w:ind w:left="98"/>
              <w:rPr>
                <w:sz w:val="28"/>
              </w:rPr>
            </w:pPr>
            <w:r>
              <w:rPr>
                <w:sz w:val="28"/>
              </w:rPr>
              <w:t>Consult.</w:t>
            </w:r>
          </w:p>
        </w:tc>
      </w:tr>
    </w:tbl>
    <w:p w:rsidR="004119CF" w:rsidRDefault="004119CF"/>
    <w:sectPr w:rsidR="004119CF">
      <w:pgSz w:w="16840" w:h="11910" w:orient="landscape"/>
      <w:pgMar w:top="1100" w:right="1320" w:bottom="280" w:left="2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790F" w:rsidRDefault="0011790F">
      <w:r>
        <w:separator/>
      </w:r>
    </w:p>
  </w:endnote>
  <w:endnote w:type="continuationSeparator" w:id="0">
    <w:p w:rsidR="0011790F" w:rsidRDefault="0011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790F" w:rsidRDefault="0011790F">
      <w:r>
        <w:separator/>
      </w:r>
    </w:p>
  </w:footnote>
  <w:footnote w:type="continuationSeparator" w:id="0">
    <w:p w:rsidR="0011790F" w:rsidRDefault="00117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9CF"/>
    <w:rsid w:val="0011790F"/>
    <w:rsid w:val="002B7337"/>
    <w:rsid w:val="004119CF"/>
    <w:rsid w:val="6895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435E"/>
  <w15:docId w15:val="{8AAE037F-7317-410F-B852-877B46AD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IRFAN M</dc:creator>
  <cp:lastModifiedBy>sowmi sowmiya</cp:lastModifiedBy>
  <cp:revision>2</cp:revision>
  <dcterms:created xsi:type="dcterms:W3CDTF">2022-10-19T10:50:00Z</dcterms:created>
  <dcterms:modified xsi:type="dcterms:W3CDTF">2022-10-21T05:31:00Z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C4BD90467D044DC5A12B3511B31AC0E6</vt:lpwstr>
  </property>
</Properties>
</file>