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7EAE" w:rsidRDefault="00F77346">
      <w:pPr>
        <w:pStyle w:val="Title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II</w:t>
      </w:r>
    </w:p>
    <w:p w:rsidR="00BD7EAE" w:rsidRDefault="00F77346">
      <w:pPr>
        <w:pStyle w:val="Title"/>
        <w:spacing w:before="194" w:after="29"/>
        <w:ind w:right="1802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7"/>
        <w:gridCol w:w="4517"/>
      </w:tblGrid>
      <w:tr w:rsidR="00BD7EAE">
        <w:trPr>
          <w:trHeight w:val="410"/>
        </w:trPr>
        <w:tc>
          <w:tcPr>
            <w:tcW w:w="4507" w:type="dxa"/>
          </w:tcPr>
          <w:p w:rsidR="00BD7EAE" w:rsidRDefault="00F77346">
            <w:pPr>
              <w:pStyle w:val="TableParagraph"/>
              <w:spacing w:before="58" w:line="332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517" w:type="dxa"/>
          </w:tcPr>
          <w:p w:rsidR="00BD7EAE" w:rsidRDefault="00F77346">
            <w:pPr>
              <w:pStyle w:val="TableParagraph"/>
              <w:spacing w:before="61"/>
              <w:ind w:left="110"/>
            </w:pPr>
            <w:r>
              <w:rPr>
                <w:lang w:val="en-IN"/>
              </w:rPr>
              <w:t>20</w:t>
            </w:r>
            <w:r>
              <w:t>.10.2022</w:t>
            </w:r>
          </w:p>
        </w:tc>
      </w:tr>
      <w:tr w:rsidR="00BD7EAE">
        <w:trPr>
          <w:trHeight w:val="415"/>
        </w:trPr>
        <w:tc>
          <w:tcPr>
            <w:tcW w:w="4507" w:type="dxa"/>
          </w:tcPr>
          <w:p w:rsidR="00BD7EAE" w:rsidRDefault="00F77346">
            <w:pPr>
              <w:pStyle w:val="TableParagraph"/>
              <w:spacing w:before="58" w:line="337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17" w:type="dxa"/>
          </w:tcPr>
          <w:p w:rsidR="00BD7EAE" w:rsidRDefault="00F77346">
            <w:pPr>
              <w:pStyle w:val="TableParagraph"/>
              <w:spacing w:before="60"/>
              <w:ind w:left="110"/>
              <w:rPr>
                <w:lang w:val="en-IN"/>
              </w:rPr>
            </w:pPr>
            <w:r>
              <w:t>PNT2022TMID</w:t>
            </w:r>
            <w:r w:rsidR="00E3595B">
              <w:rPr>
                <w:lang w:val="en-IN"/>
              </w:rPr>
              <w:t>17589</w:t>
            </w:r>
            <w:bookmarkStart w:id="0" w:name="_GoBack"/>
            <w:bookmarkEnd w:id="0"/>
          </w:p>
        </w:tc>
      </w:tr>
      <w:tr w:rsidR="00BD7EAE">
        <w:trPr>
          <w:trHeight w:val="755"/>
        </w:trPr>
        <w:tc>
          <w:tcPr>
            <w:tcW w:w="4507" w:type="dxa"/>
          </w:tcPr>
          <w:p w:rsidR="00BD7EAE" w:rsidRDefault="00F77346">
            <w:pPr>
              <w:pStyle w:val="TableParagraph"/>
              <w:spacing w:before="5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17" w:type="dxa"/>
          </w:tcPr>
          <w:p w:rsidR="00BD7EAE" w:rsidRDefault="00F77346">
            <w:pPr>
              <w:pStyle w:val="TableParagraph"/>
              <w:spacing w:before="58"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Analytics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Hospital’s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Healthcare</w:t>
            </w:r>
          </w:p>
          <w:p w:rsidR="00BD7EAE" w:rsidRDefault="00F77346">
            <w:pPr>
              <w:pStyle w:val="TableParagraph"/>
              <w:spacing w:line="336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</w:tr>
    </w:tbl>
    <w:p w:rsidR="00BD7EAE" w:rsidRDefault="00BD7EAE">
      <w:pPr>
        <w:rPr>
          <w:b/>
          <w:sz w:val="20"/>
        </w:rPr>
      </w:pPr>
    </w:p>
    <w:p w:rsidR="00BD7EAE" w:rsidRDefault="00BD7EAE">
      <w:pPr>
        <w:rPr>
          <w:b/>
          <w:sz w:val="21"/>
        </w:rPr>
      </w:pPr>
    </w:p>
    <w:p w:rsidR="00BD7EAE" w:rsidRDefault="00BD7EAE">
      <w:pPr>
        <w:rPr>
          <w:sz w:val="21"/>
        </w:rPr>
        <w:sectPr w:rsidR="00BD7EAE">
          <w:type w:val="continuous"/>
          <w:pgSz w:w="11910" w:h="16840"/>
          <w:pgMar w:top="1480" w:right="1320" w:bottom="280" w:left="1320" w:header="720" w:footer="720" w:gutter="0"/>
          <w:cols w:space="720"/>
        </w:sectPr>
      </w:pPr>
    </w:p>
    <w:p w:rsidR="00BD7EAE" w:rsidRDefault="00BD7EAE">
      <w:pPr>
        <w:spacing w:before="9"/>
        <w:rPr>
          <w:b/>
          <w:sz w:val="29"/>
        </w:rPr>
      </w:pPr>
    </w:p>
    <w:p w:rsidR="00BD7EAE" w:rsidRDefault="00F77346">
      <w:pPr>
        <w:pStyle w:val="BodyText"/>
        <w:ind w:left="150"/>
      </w:pPr>
      <w:r>
        <w:t>LEVEL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0</w:t>
      </w:r>
    </w:p>
    <w:p w:rsidR="00BD7EAE" w:rsidRDefault="00F77346">
      <w:pPr>
        <w:pStyle w:val="BodyText"/>
        <w:spacing w:before="43"/>
        <w:ind w:left="150"/>
      </w:pPr>
      <w:r>
        <w:rPr>
          <w:b w:val="0"/>
        </w:rPr>
        <w:br w:type="column"/>
      </w:r>
      <w:r>
        <w:rPr>
          <w:color w:val="FFFFFF"/>
        </w:rPr>
        <w:t>Emergency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Case</w:t>
      </w:r>
    </w:p>
    <w:p w:rsidR="00BD7EAE" w:rsidRDefault="00BD7EAE">
      <w:pPr>
        <w:spacing w:before="3"/>
        <w:rPr>
          <w:b/>
          <w:sz w:val="41"/>
        </w:rPr>
      </w:pPr>
    </w:p>
    <w:p w:rsidR="00BD7EAE" w:rsidRDefault="00F77346">
      <w:pPr>
        <w:pStyle w:val="BodyText"/>
        <w:ind w:left="1626"/>
      </w:pPr>
      <w:r>
        <w:pict>
          <v:group id="_x0000_s1026" style="position:absolute;left:0;text-align:left;margin-left:215.4pt;margin-top:-55.5pt;width:130.75pt;height:76.25pt;z-index:-251659776;mso-position-horizontal-relative:page" coordorigin="4308,-1111" coordsize="2615,1525">
            <v:shape id="_x0000_s1027" style="position:absolute;left:4318;top:-1101;width:2595;height:780" coordorigin="4318,-1101" coordsize="2595,780" path="m6496,-1101r-1760,l4661,-1095r-71,18l4525,-1048r-58,39l4417,-962r-42,54l4345,-847r-20,66l4318,-711r7,70l4345,-575r30,61l4417,-460r50,47l4525,-374r65,28l4661,-327r75,6l6496,-321r75,-6l6641,-346r65,-28l6765,-413r50,-47l6856,-514r31,-61l6906,-641r7,-70l6906,-781r-19,-66l6856,-908r-41,-54l6765,-1009r-59,-39l6641,-1077r-70,-18l6496,-1101xe" fillcolor="#5b9bd4" stroked="f">
              <v:path arrowok="t"/>
            </v:shape>
            <v:shape id="_x0000_s1028" style="position:absolute;left:4318;top:-1101;width:2595;height:780" coordorigin="4318,-1101" coordsize="2595,780" path="m4736,-1101r1760,l6571,-1095r70,18l6706,-1048r59,39l6815,-962r41,54l6887,-847r19,66l6913,-711r-7,70l6887,-575r-31,61l6815,-460r-50,47l6706,-374r-65,28l6571,-327r-75,6l4736,-321r-75,-6l4590,-346r-65,-28l4467,-413r-50,-47l4375,-514r-30,-61l4325,-641r-7,-70l4325,-781r20,-66l4375,-908r42,-54l4467,-1009r58,-39l4590,-1077r71,-18l4736,-1101xe" filled="f" strokecolor="#41709c" strokeweight="1pt">
              <v:path arrowok="t"/>
            </v:shape>
            <v:shape id="_x0000_s1029" style="position:absolute;left:5564;top:-322;width:120;height:735" coordorigin="5564,-322" coordsize="120,735" path="m5639,-322r-30,l5609,293r-45,l5624,413r60,-120l5639,293r,-615xe" fillcolor="#5b9bd4" stroked="f">
              <v:path arrowok="t"/>
            </v:shape>
            <w10:wrap anchorx="page"/>
          </v:group>
        </w:pict>
      </w:r>
      <w:r>
        <w:pict>
          <v:shape id="_x0000_s1030" style="position:absolute;left:0;text-align:left;margin-left:277.45pt;margin-top:62.05pt;width:6pt;height:36.75pt;z-index:251654656;mso-position-horizontal-relative:page;mso-width-relative:page;mso-height-relative:page" coordorigin="5549,1242" coordsize="120,735" path="m5624,1242r-30,l5594,1857r-45,l5609,1977r60,-120l5624,1857r,-615xe" fillcolor="#5b9bd4" stroked="f">
            <v:path arrowok="t"/>
            <w10:wrap anchorx="page"/>
          </v:shape>
        </w:pict>
      </w:r>
      <w:r>
        <w:t>COVID-19</w:t>
      </w:r>
      <w:r>
        <w:rPr>
          <w:spacing w:val="-1"/>
        </w:rPr>
        <w:t xml:space="preserve"> </w:t>
      </w:r>
      <w:r>
        <w:t>Positive</w:t>
      </w:r>
    </w:p>
    <w:p w:rsidR="00BD7EAE" w:rsidRDefault="00BD7EAE">
      <w:pPr>
        <w:sectPr w:rsidR="00BD7EAE">
          <w:type w:val="continuous"/>
          <w:pgSz w:w="11910" w:h="16840"/>
          <w:pgMar w:top="1480" w:right="1320" w:bottom="280" w:left="1320" w:header="720" w:footer="720" w:gutter="0"/>
          <w:cols w:num="2" w:space="720" w:equalWidth="0">
            <w:col w:w="1218" w:space="1988"/>
            <w:col w:w="6064"/>
          </w:cols>
        </w:sectPr>
      </w:pPr>
    </w:p>
    <w:p w:rsidR="00BD7EAE" w:rsidRDefault="00F77346">
      <w:pPr>
        <w:spacing w:before="5"/>
        <w:rPr>
          <w:b/>
          <w:sz w:val="12"/>
        </w:rPr>
      </w:pPr>
      <w:r>
        <w:pict>
          <v:group id="_x0000_s1031" style="position:absolute;margin-left:210.9pt;margin-top:653.4pt;width:157.75pt;height:124pt;z-index:251655680;mso-position-horizontal-relative:page;mso-position-vertical-relative:page" coordorigin="4218,13068" coordsize="3155,2480">
            <v:shape id="_x0000_s1032" style="position:absolute;left:4228;top:14758;width:3135;height:780" coordorigin="4228,14758" coordsize="3135,780" path="m6859,14758r-2126,l4651,14763r-78,15l4501,14802r-66,31l4376,14872r-50,46l4285,14969r-31,56l4235,15085r-7,63l4235,15211r19,60l4285,15327r41,51l4376,15424r59,39l4501,15494r72,24l4651,15533r82,5l6859,15538r82,-5l7018,15518r73,-24l7157,15463r58,-39l7266,15378r41,-51l7337,15271r20,-60l7363,15148r-6,-63l7337,15025r-30,-56l7266,14918r-51,-46l7157,14833r-66,-31l7018,14778r-77,-15l6859,14758xe" fillcolor="#0c0" stroked="f">
              <v:path arrowok="t"/>
            </v:shape>
            <v:shape id="_x0000_s1033" style="position:absolute;left:4228;top:14758;width:3135;height:780" coordorigin="4228,14758" coordsize="3135,780" path="m4733,14758r2126,l6941,14763r77,15l7091,14802r66,31l7215,14872r51,46l7307,14969r30,56l7357,15085r6,63l7357,15211r-20,60l7307,15327r-41,51l7215,15424r-58,39l7091,15494r-73,24l6941,15533r-82,5l4733,15538r-82,-5l4573,15518r-72,-24l4435,15463r-59,-39l4326,15378r-41,-51l4254,15271r-19,-60l4228,15148r7,-63l4254,15025r31,-56l4326,14918r50,-46l4435,14833r66,-31l4573,14778r78,-15l4733,14758xe" filled="f" strokecolor="#0c0" strokeweight="1pt">
              <v:path arrowok="t"/>
            </v:shape>
            <v:shape id="_x0000_s1034" style="position:absolute;left:5650;top:14262;width:120;height:526" coordorigin="5651,14263" coordsize="120,526" path="m5714,14263r-30,l5696,14668r-45,2l5714,14788r57,-122l5726,14668r-12,-405xe" fillcolor="#5b9bd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218;top:14262;width:3155;height:1286" filled="f" stroked="f">
              <v:textbox inset="0,0,0,0">
                <w:txbxContent>
                  <w:p w:rsidR="00BD7EAE" w:rsidRDefault="00BD7EAE">
                    <w:pPr>
                      <w:rPr>
                        <w:b/>
                        <w:sz w:val="28"/>
                      </w:rPr>
                    </w:pPr>
                  </w:p>
                  <w:p w:rsidR="00BD7EAE" w:rsidRDefault="00BD7EAE">
                    <w:pPr>
                      <w:spacing w:before="3"/>
                      <w:rPr>
                        <w:b/>
                        <w:sz w:val="34"/>
                      </w:rPr>
                    </w:pPr>
                  </w:p>
                  <w:p w:rsidR="00BD7EAE" w:rsidRDefault="00F77346">
                    <w:pPr>
                      <w:ind w:left="42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Future</w:t>
                    </w:r>
                    <w:r>
                      <w:rPr>
                        <w:b/>
                        <w:color w:val="FFFFF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Consultation</w:t>
                    </w:r>
                  </w:p>
                </w:txbxContent>
              </v:textbox>
            </v:shape>
            <v:shape id="_x0000_s1036" type="#_x0000_t202" style="position:absolute;left:4744;top:13068;width:1955;height:1175" fillcolor="#c00" stroked="f">
              <v:textbox inset="0,0,0,0">
                <w:txbxContent>
                  <w:p w:rsidR="00BD7EAE" w:rsidRDefault="00F77346">
                    <w:pPr>
                      <w:spacing w:before="209" w:line="252" w:lineRule="auto"/>
                      <w:ind w:left="237" w:right="222" w:firstLine="46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Data</w:t>
                    </w:r>
                    <w:r>
                      <w:rPr>
                        <w:b/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28"/>
                      </w:rPr>
                      <w:t>Visualization</w:t>
                    </w:r>
                  </w:p>
                </w:txbxContent>
              </v:textbox>
            </v:shape>
            <w10:wrap anchorx="page" anchory="page"/>
          </v:group>
        </w:pict>
      </w:r>
    </w:p>
    <w:p w:rsidR="00BD7EAE" w:rsidRDefault="00F77346">
      <w:pPr>
        <w:ind w:left="301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8" type="#_x0000_t202" style="width:130.5pt;height:36.75pt;mso-left-percent:-10001;mso-top-percent:-10001;mso-position-horizontal:absolute;mso-position-horizontal-relative:char;mso-position-vertical:absolute;mso-position-vertical-relative:line;mso-left-percent:-10001;mso-top-percent:-10001" fillcolor="#6fac46" strokecolor="#507d31" strokeweight="1pt">
            <v:textbox inset="0,0,0,0">
              <w:txbxContent>
                <w:p w:rsidR="00BD7EAE" w:rsidRDefault="00F77346">
                  <w:pPr>
                    <w:pStyle w:val="BodyText"/>
                    <w:spacing w:before="157"/>
                    <w:ind w:left="422"/>
                  </w:pPr>
                  <w:r>
                    <w:rPr>
                      <w:color w:val="FFFFFF"/>
                    </w:rPr>
                    <w:t>Hospitalization</w:t>
                  </w:r>
                </w:p>
              </w:txbxContent>
            </v:textbox>
            <w10:anchorlock/>
          </v:shape>
        </w:pict>
      </w:r>
    </w:p>
    <w:p w:rsidR="00BD7EAE" w:rsidRDefault="00BD7EAE">
      <w:pPr>
        <w:rPr>
          <w:b/>
          <w:sz w:val="20"/>
        </w:rPr>
      </w:pPr>
    </w:p>
    <w:p w:rsidR="00BD7EAE" w:rsidRDefault="00BD7EAE">
      <w:pPr>
        <w:rPr>
          <w:b/>
          <w:sz w:val="20"/>
        </w:rPr>
      </w:pPr>
    </w:p>
    <w:p w:rsidR="00BD7EAE" w:rsidRDefault="00F77346">
      <w:pPr>
        <w:spacing w:before="3"/>
        <w:rPr>
          <w:b/>
          <w:sz w:val="13"/>
        </w:rPr>
      </w:pPr>
      <w:r>
        <w:pict>
          <v:group id="_x0000_s1038" style="position:absolute;margin-left:72.95pt;margin-top:10.05pt;width:433pt;height:281pt;z-index:-251657728;mso-position-horizontal-relative:page" coordorigin="1460,202" coordsize="8660,5620">
            <v:shape id="_x0000_s1039" style="position:absolute;left:1469;top:1935;width:2610;height:1155" coordorigin="1470,1935" coordsize="2610,1155" path="m4079,1935r-2321,l1470,3090r2321,l4079,1935xe" fillcolor="#ffc000" stroked="f">
              <v:path arrowok="t"/>
            </v:shape>
            <v:shape id="_x0000_s1040" style="position:absolute;left:1469;top:1935;width:2610;height:1155" coordorigin="1470,1935" coordsize="2610,1155" path="m1470,3090l1758,1935r2321,l3791,3090r-2321,xe" filled="f" strokecolor="#ffc000" strokeweight="1pt">
              <v:path arrowok="t"/>
            </v:shape>
            <v:shape id="_x0000_s1041" style="position:absolute;left:4469;top:1936;width:2610;height:1125" coordorigin="4469,1936" coordsize="2610,1125" path="m7079,1936r-2328,l4469,3061r2329,l7079,1936xe" fillcolor="#6f2f9f" stroked="f">
              <v:path arrowok="t"/>
            </v:shape>
            <v:shape id="_x0000_s1042" style="position:absolute;left:4469;top:1936;width:2610;height:1125" coordorigin="4469,1936" coordsize="2610,1125" path="m4469,3061l4751,1936r2328,l6798,3061r-2329,xe" filled="f" strokecolor="#6f2f9f" strokeweight="1pt">
              <v:path arrowok="t"/>
            </v:shape>
            <v:shape id="_x0000_s1043" style="position:absolute;left:2461;top:976;width:6813;height:945" coordorigin="2461,976" coordsize="6813,945" path="m9274,1677r-43,3l9229,1306r-3326,l5870,1204r-43,-56l5771,1104r-67,-28l5639,1068r,-92l5609,976r,93l5557,1076r-66,28l5434,1148r-43,56l5363,1270r-3,21l2506,1291r,480l2461,1770r57,121l2581,1773r-45,-1l2536,1321r2820,l5353,1344r10,74l5391,1484r43,56l5491,1584r66,28l5609,1619r,182l5564,1801r60,120l5684,1801r-45,l5639,1620r65,-8l5771,1584r56,-44l5870,1484r28,-66l5908,1344r-1,-8l9200,1336r1,347l9155,1687r69,114l9274,1677xe" fillcolor="#5b9bd4" stroked="f">
              <v:path arrowok="t"/>
            </v:shape>
            <v:shape id="_x0000_s1044" style="position:absolute;left:5353;top:1066;width:555;height:555" coordorigin="5353,1066" coordsize="555,555" path="m5353,1344r10,-74l5391,1204r43,-56l5491,1104r66,-28l5631,1066r73,10l5771,1104r56,44l5870,1204r28,66l5908,1344r-10,74l5870,1484r-43,56l5771,1584r-67,28l5631,1621r-74,-9l5491,1584r-57,-44l5391,1484r-28,-66l5353,1344xe" filled="f" strokecolor="#41709c" strokeweight="1pt">
              <v:path arrowok="t"/>
            </v:shape>
            <v:rect id="_x0000_s1045" style="position:absolute;left:4723;top:4066;width:1935;height:1155" fillcolor="#030" stroked="f"/>
            <v:rect id="_x0000_s1046" style="position:absolute;left:4723;top:4066;width:1935;height:1155" filled="f" strokecolor="#030" strokeweight="1pt"/>
            <v:shape id="_x0000_s1047" style="position:absolute;left:2489;top:3061;width:3240;height:1050" coordorigin="2489,3061" coordsize="3240,1050" path="m5729,3781r-45,-22l5684,3076r-30,l5654,3744r-45,-23l5609,3766r-3090,l2519,3061r-30,l2489,3796r3120,l5609,3841r45,-22l5654,3991r-45,l5669,4111r60,-120l5684,3991r,-187l5729,3781xe" fillcolor="#5b9bd4" stroked="f">
              <v:path arrowok="t"/>
            </v:shape>
            <v:shape id="_x0000_s1048" style="position:absolute;left:7499;top:1951;width:2610;height:1155" coordorigin="7499,1951" coordsize="2610,1155" path="m10109,1951r-2321,l7499,3106r2321,l10109,1951xe" fillcolor="#843b0c" stroked="f">
              <v:path arrowok="t"/>
            </v:shape>
            <v:shape id="_x0000_s1049" style="position:absolute;left:7499;top:1951;width:2610;height:1155" coordorigin="7499,1951" coordsize="2610,1155" path="m7499,3106l7788,1951r2321,l9820,3106r-2321,xe" filled="f" strokecolor="#843b0c" strokeweight="1pt">
              <v:path arrowok="t"/>
            </v:shape>
            <v:shape id="_x0000_s1050" style="position:absolute;left:5399;top:3091;width:3420;height:795" coordorigin="5399,3091" coordsize="3420,795" path="m8819,3091r-30,l8789,3766r-2900,l5902,3749r28,-66l5939,3609r-9,-74l5902,3469r-42,-56l5806,3369r-65,-28l5669,3331r-72,10l5533,3369r-55,44l5436,3469r-27,66l5399,3609r10,74l5436,3749r42,56l5533,3848r64,28l5669,3886r72,-10l5806,3848r10,-8l5819,3841r,-3l5860,3805r7,-9l8819,3796r,-705xe" fillcolor="#5b9bd4" stroked="f">
              <v:path arrowok="t"/>
            </v:shape>
            <v:shape id="_x0000_s1051" style="position:absolute;left:5399;top:3331;width:540;height:555" coordorigin="5399,3331" coordsize="540,555" path="m5399,3609r10,-74l5436,3469r42,-56l5533,3369r64,-28l5669,3331r72,10l5806,3369r54,44l5902,3469r28,66l5939,3609r-9,74l5902,3749r-42,56l5806,3848r-65,28l5669,3886r-72,-10l5533,3848r-55,-43l5436,3749r-27,-66l5399,3609xe" filled="f" strokecolor="#41709c" strokeweight="1pt">
              <v:path arrowok="t"/>
            </v:shape>
            <v:shape id="_x0000_s1052" style="position:absolute;left:5594;top:5206;width:120;height:615" coordorigin="5594,5206" coordsize="120,615" path="m5669,5206r-30,l5639,5701r-45,l5654,5821r60,-120l5669,5701r,-495xe" fillcolor="#5b9bd4" stroked="f">
              <v:path arrowok="t"/>
            </v:shape>
            <v:shape id="_x0000_s1053" type="#_x0000_t202" style="position:absolute;left:1966;top:2371;width:1645;height:280" filled="f" stroked="f">
              <v:textbox inset="0,0,0,0">
                <w:txbxContent>
                  <w:p w:rsidR="00BD7EAE" w:rsidRDefault="00F77346">
                    <w:pPr>
                      <w:spacing w:line="280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Length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of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Stay</w:t>
                    </w:r>
                  </w:p>
                </w:txbxContent>
              </v:textbox>
            </v:shape>
            <v:shape id="_x0000_s1054" type="#_x0000_t202" style="position:absolute;left:5202;top:2286;width:1170;height:645" filled="f" stroked="f">
              <v:textbox inset="0,0,0,0">
                <w:txbxContent>
                  <w:p w:rsidR="00BD7EAE" w:rsidRDefault="00F77346">
                    <w:pPr>
                      <w:spacing w:line="285" w:lineRule="exact"/>
                      <w:ind w:left="45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Resource</w:t>
                    </w:r>
                  </w:p>
                  <w:p w:rsidR="00BD7EAE" w:rsidRDefault="00F77346">
                    <w:pPr>
                      <w:spacing w:before="23" w:line="337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Allocation</w:t>
                    </w:r>
                  </w:p>
                </w:txbxContent>
              </v:textbox>
            </v:shape>
            <v:shape id="_x0000_s1055" type="#_x0000_t202" style="position:absolute;left:8348;top:2306;width:948;height:645" filled="f" stroked="f">
              <v:textbox inset="0,0,0,0">
                <w:txbxContent>
                  <w:p w:rsidR="00BD7EAE" w:rsidRDefault="00F77346">
                    <w:pPr>
                      <w:spacing w:line="285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Periodic</w:t>
                    </w:r>
                  </w:p>
                  <w:p w:rsidR="00BD7EAE" w:rsidRDefault="00F77346">
                    <w:pPr>
                      <w:spacing w:before="23" w:line="337" w:lineRule="exact"/>
                      <w:ind w:left="15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Reports</w:t>
                    </w:r>
                  </w:p>
                </w:txbxContent>
              </v:textbox>
            </v:shape>
            <v:shape id="_x0000_s1056" type="#_x0000_t202" style="position:absolute;left:4713;top:4056;width:1955;height:1175" filled="f" stroked="f">
              <v:textbox inset="0,0,0,0">
                <w:txbxContent>
                  <w:p w:rsidR="00BD7EAE" w:rsidRDefault="00F77346">
                    <w:pPr>
                      <w:spacing w:before="208" w:line="252" w:lineRule="auto"/>
                      <w:ind w:left="308" w:right="287" w:firstLine="39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Data</w:t>
                    </w:r>
                    <w:r>
                      <w:rPr>
                        <w:b/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Exploration</w:t>
                    </w:r>
                  </w:p>
                </w:txbxContent>
              </v:textbox>
            </v:shape>
            <v:shape id="_x0000_s1057" type="#_x0000_t202" style="position:absolute;left:4349;top:211;width:2610;height:735" fillcolor="#001f5f" strokecolor="#41709c" strokeweight="1pt">
              <v:textbox inset="0,0,0,0">
                <w:txbxContent>
                  <w:p w:rsidR="00BD7EAE" w:rsidRDefault="00F77346">
                    <w:pPr>
                      <w:spacing w:before="157"/>
                      <w:ind w:left="20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Predictive</w:t>
                    </w:r>
                    <w:r>
                      <w:rPr>
                        <w:b/>
                        <w:color w:val="FFFFF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D7EAE" w:rsidRDefault="00BD7EAE">
      <w:pPr>
        <w:rPr>
          <w:sz w:val="13"/>
        </w:rPr>
        <w:sectPr w:rsidR="00BD7EAE">
          <w:type w:val="continuous"/>
          <w:pgSz w:w="11910" w:h="16840"/>
          <w:pgMar w:top="1480" w:right="1320" w:bottom="280" w:left="1320" w:header="720" w:footer="720" w:gutter="0"/>
          <w:cols w:space="720"/>
        </w:sectPr>
      </w:pPr>
    </w:p>
    <w:p w:rsidR="00BD7EAE" w:rsidRDefault="00F77346">
      <w:pPr>
        <w:pStyle w:val="BodyText"/>
        <w:spacing w:before="19"/>
        <w:ind w:left="120"/>
      </w:pPr>
      <w:r>
        <w:lastRenderedPageBreak/>
        <w:pict>
          <v:group id="_x0000_s1058" style="position:absolute;left:0;text-align:left;margin-left:71.25pt;margin-top:289.6pt;width:459.75pt;height:495.6pt;z-index:-251658752;mso-position-horizontal-relative:page;mso-position-vertical-relative:page" coordorigin="1425,5792" coordsize="9195,9912">
            <v:shape id="_x0000_s1059" style="position:absolute;left:5685;top:5879;width:120;height:405" coordorigin="5685,5879" coordsize="120,405" path="m5750,5879r-10,l5740,6164r-55,l5745,6284r60,-120l5750,6164r,-285xe" fillcolor="#5b9bd4" stroked="f">
              <v:path arrowok="t"/>
            </v:shape>
            <v:rect id="_x0000_s1060" style="position:absolute;left:1440;top:6329;width:9165;height:9360" filled="f" strokeweight="1.5pt">
              <v:stroke dashstyle="dash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5265;top:7667;width:917;height:835">
              <v:imagedata r:id="rId7" o:title=""/>
            </v:shape>
            <v:shape id="_x0000_s1062" style="position:absolute;left:5435;top:7889;width:2920;height:2610" coordorigin="5435,7889" coordsize="2920,2610" o:spt="100" adj="0,,0" path="m5947,9877r-9,-74l5912,9737r-40,-57l5820,9637r-61,-28l5700,9601r,-167l5670,9434r,168l5623,9609r-61,28l5510,9680r-40,57l5444,9803r-9,74l5444,9951r26,66l5510,10073r52,43l5623,10144r47,7l5670,10379r-45,l5685,10499r60,-120l5700,10379r,-226l5759,10144r61,-28l5872,10073r40,-56l5938,9951r9,-74xm8355,7944r-1050,l7305,7889r-120,60l7305,8009r,-55l8355,7954r,-10xe" fillcolor="#5b9bd4" stroked="f">
              <v:stroke joinstyle="round"/>
              <v:formulas/>
              <v:path arrowok="t" o:connecttype="segments"/>
            </v:shape>
            <v:shape id="_x0000_s1063" style="position:absolute;left:5435;top:9599;width:512;height:555" coordorigin="5435,9599" coordsize="512,555" path="m5435,9877r9,-74l5470,9737r40,-57l5562,9637r61,-28l5691,9599r68,10l5820,9637r52,43l5912,9737r26,66l5947,9877r-9,74l5912,10017r-40,56l5820,10116r-61,28l5691,10154r-68,-10l5562,10116r-52,-43l5470,10017r-26,-66l5435,9877xe" filled="f" strokecolor="#41709c" strokeweight="1pt">
              <v:path arrowok="t"/>
            </v:shape>
            <v:shape id="_x0000_s1064" style="position:absolute;left:1830;top:10514;width:2610;height:1155" coordorigin="1830,10514" coordsize="2610,1155" path="m4440,10514r-2321,l1830,11669r2321,l4440,10514xe" fillcolor="#ffc000" stroked="f">
              <v:path arrowok="t"/>
            </v:shape>
            <v:shape id="_x0000_s1065" style="position:absolute;left:1830;top:10514;width:2610;height:1155" coordorigin="1830,10514" coordsize="2610,1155" path="m1830,11669r289,-1155l4440,10514r-289,1155l1830,11669xe" filled="f" strokecolor="#ffc000" strokeweight="1pt">
              <v:path arrowok="t"/>
            </v:shape>
            <v:shape id="_x0000_s1066" style="position:absolute;left:4455;top:10529;width:2610;height:1125" coordorigin="4455,10529" coordsize="2610,1125" path="m7065,10529r-2329,l4455,11654r2329,l7065,10529xe" fillcolor="#6f2f9f" stroked="f">
              <v:path arrowok="t"/>
            </v:shape>
            <v:shape id="_x0000_s1067" style="position:absolute;left:4455;top:10529;width:2610;height:1125" coordorigin="4455,10529" coordsize="2610,1125" path="m4455,11654r281,-1125l7065,10529r-281,1125l4455,11654xe" filled="f" strokecolor="#6f2f9f" strokeweight="1pt">
              <v:path arrowok="t"/>
            </v:shape>
            <v:shape id="_x0000_s1068" style="position:absolute;left:7185;top:10544;width:2610;height:1155" coordorigin="7185,10544" coordsize="2610,1155" path="m9795,10544r-2321,l7185,11699r2321,l9795,10544xe" fillcolor="#843b0c" stroked="f">
              <v:path arrowok="t"/>
            </v:shape>
            <v:shape id="_x0000_s1069" style="position:absolute;left:7185;top:10544;width:2610;height:1155" coordorigin="7185,10544" coordsize="2610,1155" path="m7185,11699r289,-1155l9795,10544r-289,1155l7185,11699xe" filled="f" strokecolor="#843b0c" strokeweight="1pt">
              <v:path arrowok="t"/>
            </v:shape>
            <v:shape id="_x0000_s1070" style="position:absolute;left:2882;top:9838;width:5871;height:3991" coordorigin="2882,9838" coordsize="5871,3991" o:spt="100" adj="0,,0" path="m5430,9839r-2503,l2927,10454r-45,-1l2940,10574r62,-119l2957,10454r,-585l5430,9869r,-30xm5980,13552r-9,-74l5945,13411r-40,-56l5853,13312r-61,-28l5724,13274r-68,10l5595,13312r-52,43l5503,13411r-26,67l5468,13552r9,73l5503,13692r40,56l5595,13791r61,28l5724,13829r68,-10l5853,13791r52,-43l5945,13692r26,-67l5980,13552xm8753,10465r-44,2l8708,9838r-2723,l5985,9868r2693,l8679,10469r-46,3l8700,10588r53,-123xe" fillcolor="#5b9bd4" stroked="f">
              <v:stroke joinstyle="round"/>
              <v:formulas/>
              <v:path arrowok="t" o:connecttype="segments"/>
            </v:shape>
            <v:shape id="_x0000_s1071" style="position:absolute;left:5468;top:13274;width:512;height:555" coordorigin="5468,13274" coordsize="512,555" path="m5468,13552r9,-74l5503,13411r40,-56l5595,13312r61,-28l5724,13274r68,10l5853,13312r52,43l5945,13411r26,67l5980,13552r-9,73l5945,13692r-40,56l5853,13791r-61,28l5724,13829r-68,-10l5595,13791r-52,-43l5503,13692r-26,-67l5468,13552xe" filled="f" strokecolor="#41709c" strokeweight="1pt">
              <v:path arrowok="t"/>
            </v:shape>
            <v:shape id="_x0000_s1072" style="position:absolute;left:1830;top:12209;width:2040;height:900" coordorigin="1830,12209" coordsize="2040,900" path="m1830,12359r12,-58l1874,12253r48,-32l1980,12209r1740,l3778,12221r48,32l3858,12301r12,58l3870,12959r-12,58l3826,13065r-48,32l3720,13109r-1740,l1922,13097r-48,-32l1842,13017r-12,-58l1830,12359xe" filled="f" strokeweight="1.5pt">
              <v:stroke dashstyle="dash"/>
              <v:path arrowok="t"/>
            </v:shape>
            <v:shape id="_x0000_s1073" style="position:absolute;left:2715;top:11684;width:120;height:570" coordorigin="2715,11684" coordsize="120,570" path="m2790,11684r-30,l2760,12134r-45,l2775,12254r60,-120l2790,12134r,-450xe" fillcolor="#5b9bd4" stroked="f">
              <v:path arrowok="t"/>
            </v:shape>
            <v:shape id="_x0000_s1074" style="position:absolute;left:4140;top:12145;width:1440;height:964" coordorigin="4140,12145" coordsize="1440,964" path="m4140,12306r13,-63l4187,12192r51,-34l4301,12145r1118,l5482,12158r51,34l5567,12243r13,63l5580,12948r-13,63l5533,13062r-51,34l5419,13109r-1118,l4238,13096r-51,-34l4153,13011r-13,-63l4140,12306xe" filled="f" strokeweight="1.5pt">
              <v:stroke dashstyle="dash"/>
              <v:path arrowok="t"/>
            </v:shape>
            <v:shape id="_x0000_s1075" style="position:absolute;left:5942;top:12238;width:1440;height:1095" coordorigin="5942,12238" coordsize="1440,1095" path="m7200,12238r-1075,l6054,12253r-58,39l5956,12350r-14,71l5942,13151r14,71l5996,13280r58,39l6125,13333r1075,l7271,13319r58,-39l7368,13222r14,-71l7382,12421r-14,-71l7329,12292r-58,-39l7200,12238xe" stroked="f">
              <v:path arrowok="t"/>
            </v:shape>
            <v:shape id="_x0000_s1076" style="position:absolute;left:5942;top:12238;width:1440;height:1095" coordorigin="5942,12238" coordsize="1440,1095" path="m5942,12421r14,-71l5996,12292r58,-39l6125,12238r1075,l7271,12253r58,39l7368,12350r14,71l7382,13151r-14,71l7329,13280r-58,39l7200,13333r-1075,l6054,13319r-58,-39l5956,13222r-14,-71l5942,12421xe" filled="f" strokeweight="1.5pt">
              <v:stroke dashstyle="dash"/>
              <v:path arrowok="t"/>
            </v:shape>
            <v:shape id="_x0000_s1077" style="position:absolute;left:2656;top:11663;width:7172;height:2781" coordorigin="2656,11663" coordsize="7172,2781" o:spt="100" adj="0,,0" path="m5415,13574r-120,-60l5295,13559r-2609,l2686,13079r-1,1l2685,13064r-29,l2656,13589r2639,l5295,13634r120,-60xm5419,11673r-8,-7l5043,12058r-40,-37l4965,12149r126,-46l5051,12065r368,-392xm5832,14323r-45,1l5775,13829r-30,l5757,14324r-45,2l5775,14444r57,-121xm6585,12209r-26,-131l6515,12111r-346,-445l6161,11672r346,446l6464,12151r121,58xm7935,13866r-1876,-67l6061,13754r-122,56l6057,13874r1,-45l7933,13896r2,-30xm8164,12077r-45,-2l8130,11700r-30,-1l8089,12074r-45,-1l8100,12195r64,-118xm9827,13170r-40,20l9059,11663r-28,13l9760,13203r-41,19l9825,13304r2,-134xe" fillcolor="#5b9bd4" stroked="f">
              <v:stroke joinstyle="round"/>
              <v:formulas/>
              <v:path arrowok="t" o:connecttype="segments"/>
            </v:shape>
            <v:shape id="_x0000_s1078" style="position:absolute;left:7575;top:12209;width:1575;height:1095" coordorigin="7575,12210" coordsize="1575,1095" path="m8967,12210r-1209,l7687,12224r-59,39l7589,12321r-14,71l7575,13122r14,71l7628,13251r59,39l7758,13304r1209,l9038,13290r59,-39l9136,13193r14,-71l9150,12392r-14,-71l9097,12263r-59,-39l8967,12210xe" stroked="f">
              <v:path arrowok="t"/>
            </v:shape>
            <v:shape id="_x0000_s1079" style="position:absolute;left:7575;top:12209;width:1575;height:1095" coordorigin="7575,12210" coordsize="1575,1095" path="m7575,12392r14,-71l7628,12263r59,-39l7758,12210r1209,l9038,12224r59,39l9136,12321r14,71l9150,13122r-14,71l9097,13251r-59,39l8967,13304r-1209,l7687,13290r-59,-39l7589,13193r-14,-71l7575,12392xe" filled="f" strokeweight="1.5pt">
              <v:stroke dashstyle="dash"/>
              <v:path arrowok="t"/>
            </v:shape>
            <v:shape id="_x0000_s1080" type="#_x0000_t202" style="position:absolute;left:2326;top:10953;width:1645;height:280" filled="f" stroked="f">
              <v:textbox inset="0,0,0,0">
                <w:txbxContent>
                  <w:p w:rsidR="00BD7EAE" w:rsidRDefault="00F77346">
                    <w:pPr>
                      <w:spacing w:line="280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Length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of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Stay</w:t>
                    </w:r>
                  </w:p>
                </w:txbxContent>
              </v:textbox>
            </v:shape>
            <v:shape id="_x0000_s1081" type="#_x0000_t202" style="position:absolute;left:5187;top:10877;width:1170;height:646" filled="f" stroked="f">
              <v:textbox inset="0,0,0,0">
                <w:txbxContent>
                  <w:p w:rsidR="00BD7EAE" w:rsidRDefault="00F77346">
                    <w:pPr>
                      <w:spacing w:line="286" w:lineRule="exact"/>
                      <w:ind w:left="50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Resource</w:t>
                    </w:r>
                  </w:p>
                  <w:p w:rsidR="00BD7EAE" w:rsidRDefault="00F77346">
                    <w:pPr>
                      <w:spacing w:before="23" w:line="337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Allocation</w:t>
                    </w:r>
                  </w:p>
                </w:txbxContent>
              </v:textbox>
            </v:shape>
            <v:shape id="_x0000_s1082" type="#_x0000_t202" style="position:absolute;left:8033;top:10898;width:948;height:645" filled="f" stroked="f">
              <v:textbox inset="0,0,0,0">
                <w:txbxContent>
                  <w:p w:rsidR="00BD7EAE" w:rsidRDefault="00F77346">
                    <w:pPr>
                      <w:spacing w:line="285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Periodic</w:t>
                    </w:r>
                  </w:p>
                  <w:p w:rsidR="00BD7EAE" w:rsidRDefault="00F77346">
                    <w:pPr>
                      <w:spacing w:before="23" w:line="337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Reports</w:t>
                    </w:r>
                  </w:p>
                </w:txbxContent>
              </v:textbox>
            </v:shape>
            <v:shape id="_x0000_s1083" type="#_x0000_t202" style="position:absolute;left:2081;top:12433;width:1553;height:511" filled="f" stroked="f">
              <v:textbox inset="0,0,0,0">
                <w:txbxContent>
                  <w:p w:rsidR="00BD7EAE" w:rsidRDefault="00F77346">
                    <w:pPr>
                      <w:spacing w:line="224" w:lineRule="exact"/>
                      <w:ind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Check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the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health</w:t>
                    </w:r>
                  </w:p>
                  <w:p w:rsidR="00BD7EAE" w:rsidRDefault="00F77346">
                    <w:pPr>
                      <w:spacing w:before="22" w:line="264" w:lineRule="exact"/>
                      <w:ind w:right="1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Staffs</w:t>
                    </w:r>
                  </w:p>
                </w:txbxContent>
              </v:textbox>
            </v:shape>
            <v:shape id="_x0000_s1084" type="#_x0000_t202" style="position:absolute;left:4532;top:12373;width:678;height:506" filled="f" stroked="f">
              <v:textbox inset="0,0,0,0">
                <w:txbxContent>
                  <w:p w:rsidR="00BD7EAE" w:rsidRDefault="00F77346">
                    <w:pPr>
                      <w:spacing w:line="22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Staff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In</w:t>
                    </w:r>
                  </w:p>
                  <w:p w:rsidR="00BD7EAE" w:rsidRDefault="00F77346">
                    <w:pPr>
                      <w:spacing w:before="17" w:line="264" w:lineRule="exact"/>
                      <w:ind w:left="25"/>
                      <w:rPr>
                        <w:b/>
                      </w:rPr>
                    </w:pPr>
                    <w:r>
                      <w:rPr>
                        <w:b/>
                      </w:rPr>
                      <w:t>charge</w:t>
                    </w:r>
                  </w:p>
                </w:txbxContent>
              </v:textbox>
            </v:shape>
            <v:shape id="_x0000_s1085" type="#_x0000_t202" style="position:absolute;left:6182;top:12473;width:991;height:796" filled="f" stroked="f">
              <v:textbox inset="0,0,0,0">
                <w:txbxContent>
                  <w:p w:rsidR="00BD7EAE" w:rsidRDefault="00F77346">
                    <w:pPr>
                      <w:spacing w:line="224" w:lineRule="exact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>Hospital</w:t>
                    </w:r>
                  </w:p>
                  <w:p w:rsidR="00BD7EAE" w:rsidRDefault="00F77346">
                    <w:pPr>
                      <w:spacing w:before="18" w:line="254" w:lineRule="auto"/>
                      <w:ind w:right="4" w:firstLine="110"/>
                      <w:rPr>
                        <w:b/>
                      </w:rPr>
                    </w:pPr>
                    <w:r>
                      <w:rPr>
                        <w:b/>
                      </w:rPr>
                      <w:t>Bed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Treatment</w:t>
                    </w:r>
                  </w:p>
                </w:txbxContent>
              </v:textbox>
            </v:shape>
            <v:shape id="_x0000_s1086" type="#_x0000_t202" style="position:absolute;left:7813;top:12443;width:1133;height:796" filled="f" stroked="f">
              <v:textbox inset="0,0,0,0">
                <w:txbxContent>
                  <w:p w:rsidR="00BD7EAE" w:rsidRDefault="00F77346">
                    <w:pPr>
                      <w:spacing w:line="224" w:lineRule="exact"/>
                      <w:ind w:left="215"/>
                      <w:rPr>
                        <w:b/>
                      </w:rPr>
                    </w:pPr>
                    <w:r>
                      <w:rPr>
                        <w:b/>
                      </w:rPr>
                      <w:t>Further</w:t>
                    </w:r>
                  </w:p>
                  <w:p w:rsidR="00BD7EAE" w:rsidRDefault="00F77346">
                    <w:pPr>
                      <w:spacing w:before="17" w:line="254" w:lineRule="auto"/>
                      <w:ind w:right="1" w:firstLine="245"/>
                      <w:rPr>
                        <w:b/>
                      </w:rPr>
                    </w:pPr>
                    <w:r>
                      <w:rPr>
                        <w:b/>
                      </w:rPr>
                      <w:t>Doctor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Consultancy</w:t>
                    </w:r>
                  </w:p>
                </w:txbxContent>
              </v:textbox>
            </v:shape>
            <v:shape id="_x0000_s1087" type="#_x0000_t202" style="position:absolute;left:1440;top:5792;width:3022;height:280" filled="f" stroked="f">
              <v:textbox inset="0,0,0,0">
                <w:txbxContent>
                  <w:p w:rsidR="00BD7EAE" w:rsidRDefault="00F77346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HOSPITAL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MANAGEMENT</w:t>
                    </w:r>
                  </w:p>
                </w:txbxContent>
              </v:textbox>
            </v:shape>
            <v:shape id="_x0000_s1088" type="#_x0000_t202" style="position:absolute;left:4835;top:14404;width:1955;height:1175" fillcolor="#c00" stroked="f">
              <v:textbox inset="0,0,0,0">
                <w:txbxContent>
                  <w:p w:rsidR="00BD7EAE" w:rsidRDefault="00F77346">
                    <w:pPr>
                      <w:spacing w:before="209" w:line="256" w:lineRule="auto"/>
                      <w:ind w:left="236" w:right="210" w:firstLine="47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Data</w:t>
                    </w:r>
                    <w:r>
                      <w:rPr>
                        <w:b/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Visualization</w:t>
                    </w:r>
                  </w:p>
                </w:txbxContent>
              </v:textbox>
            </v:shape>
            <v:shape id="_x0000_s1089" type="#_x0000_t202" style="position:absolute;left:8000;top:13384;width:1955;height:1175" fillcolor="#030" stroked="f">
              <v:textbox inset="0,0,0,0">
                <w:txbxContent>
                  <w:p w:rsidR="00BD7EAE" w:rsidRDefault="00F77346">
                    <w:pPr>
                      <w:spacing w:before="208"/>
                      <w:ind w:left="293" w:right="28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Data</w:t>
                    </w:r>
                  </w:p>
                  <w:p w:rsidR="00BD7EAE" w:rsidRDefault="00F77346">
                    <w:pPr>
                      <w:spacing w:before="23"/>
                      <w:ind w:left="293" w:right="28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Exploration</w:t>
                    </w:r>
                  </w:p>
                </w:txbxContent>
              </v:textbox>
            </v:shape>
            <v:shape id="_x0000_s1090" type="#_x0000_t202" style="position:absolute;left:8355;top:7604;width:1440;height:660" fillcolor="#5b9bd4" strokecolor="#41709c" strokeweight="1pt">
              <v:textbox inset="0,0,0,0">
                <w:txbxContent>
                  <w:p w:rsidR="00BD7EAE" w:rsidRDefault="00F77346">
                    <w:pPr>
                      <w:spacing w:before="136"/>
                      <w:ind w:left="26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Dataset</w:t>
                    </w:r>
                  </w:p>
                </w:txbxContent>
              </v:textbox>
            </v:shape>
            <v:shape id="_x0000_s1091" type="#_x0000_t202" style="position:absolute;left:4290;top:6524;width:2880;height:2895" filled="f" strokeweight="1.5pt">
              <v:textbox inset="0,0,0,0">
                <w:txbxContent>
                  <w:p w:rsidR="00BD7EAE" w:rsidRDefault="00BD7EAE">
                    <w:pPr>
                      <w:rPr>
                        <w:b/>
                      </w:rPr>
                    </w:pPr>
                  </w:p>
                  <w:p w:rsidR="00BD7EAE" w:rsidRDefault="00BD7EAE">
                    <w:pPr>
                      <w:rPr>
                        <w:b/>
                      </w:rPr>
                    </w:pPr>
                  </w:p>
                  <w:p w:rsidR="00BD7EAE" w:rsidRDefault="00BD7EAE">
                    <w:pPr>
                      <w:rPr>
                        <w:b/>
                      </w:rPr>
                    </w:pPr>
                  </w:p>
                  <w:p w:rsidR="00BD7EAE" w:rsidRDefault="00BD7EAE">
                    <w:pPr>
                      <w:rPr>
                        <w:b/>
                      </w:rPr>
                    </w:pPr>
                  </w:p>
                  <w:p w:rsidR="00BD7EAE" w:rsidRDefault="00BD7EAE">
                    <w:pPr>
                      <w:rPr>
                        <w:b/>
                      </w:rPr>
                    </w:pPr>
                  </w:p>
                  <w:p w:rsidR="00BD7EAE" w:rsidRDefault="00BD7EAE">
                    <w:pPr>
                      <w:rPr>
                        <w:b/>
                      </w:rPr>
                    </w:pPr>
                  </w:p>
                  <w:p w:rsidR="00BD7EAE" w:rsidRDefault="00BD7EAE">
                    <w:pPr>
                      <w:rPr>
                        <w:b/>
                      </w:rPr>
                    </w:pPr>
                  </w:p>
                  <w:p w:rsidR="00BD7EAE" w:rsidRDefault="00BD7EAE">
                    <w:pPr>
                      <w:spacing w:before="9"/>
                      <w:rPr>
                        <w:b/>
                        <w:sz w:val="29"/>
                      </w:rPr>
                    </w:pPr>
                  </w:p>
                  <w:p w:rsidR="00BD7EAE" w:rsidRDefault="00F77346">
                    <w:pPr>
                      <w:ind w:left="300" w:right="29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AI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aur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Machine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Learning</w:t>
                    </w:r>
                  </w:p>
                  <w:p w:rsidR="00BD7EAE" w:rsidRDefault="00F77346">
                    <w:pPr>
                      <w:spacing w:before="17"/>
                      <w:ind w:left="300" w:right="28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approach</w:t>
                    </w:r>
                  </w:p>
                </w:txbxContent>
              </v:textbox>
            </v:shape>
            <v:shape id="_x0000_s1092" type="#_x0000_t202" style="position:absolute;left:4740;top:6611;width:1948;height:957" fillcolor="#4471c4" strokecolor="#2e528f" strokeweight=".3375mm">
              <v:textbox inset="0,0,0,0">
                <w:txbxContent>
                  <w:p w:rsidR="00BD7EAE" w:rsidRDefault="00F77346">
                    <w:pPr>
                      <w:spacing w:before="139"/>
                      <w:ind w:left="38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Predictive</w:t>
                    </w:r>
                  </w:p>
                  <w:p w:rsidR="00BD7EAE" w:rsidRDefault="00F77346">
                    <w:pPr>
                      <w:spacing w:before="23"/>
                      <w:ind w:left="43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Analytics</w:t>
                    </w:r>
                  </w:p>
                </w:txbxContent>
              </v:textbox>
            </v:shape>
            <w10:wrap anchorx="page" anchory="page"/>
          </v:group>
        </w:pict>
      </w:r>
      <w:r>
        <w:t>LEVEL</w:t>
      </w:r>
      <w:r>
        <w:rPr>
          <w:spacing w:val="-2"/>
        </w:rPr>
        <w:t xml:space="preserve"> </w:t>
      </w:r>
      <w:r>
        <w:t>-1</w:t>
      </w:r>
    </w:p>
    <w:p w:rsidR="00BD7EAE" w:rsidRDefault="00F77346">
      <w:pPr>
        <w:spacing w:before="5"/>
        <w:rPr>
          <w:b/>
          <w:sz w:val="18"/>
        </w:rPr>
      </w:pPr>
      <w:r>
        <w:pict>
          <v:group id="_x0000_s1093" style="position:absolute;margin-left:81.15pt;margin-top:13.15pt;width:394.8pt;height:187.75pt;z-index:-251656704;mso-position-horizontal-relative:page" coordorigin="1624,264" coordsize="7896,3755">
            <v:shape id="_x0000_s1094" style="position:absolute;left:4575;top:273;width:2280;height:660" coordorigin="4575,274" coordsize="2280,660" path="m6488,274r-1546,l4868,281r-69,19l4737,330r-55,40l4638,419r-34,56l4582,537r-7,67l4582,670r22,62l4638,788r44,49l4737,877r62,31l4868,927r74,7l6488,934r74,-7l6631,908r62,-31l6748,837r44,-49l6826,732r22,-62l6855,604r-7,-67l6826,475r-34,-56l6748,370r-55,-40l6631,300r-69,-19l6488,274xe" fillcolor="#5b9bd4" stroked="f">
              <v:path arrowok="t"/>
            </v:shape>
            <v:shape id="_x0000_s1095" style="position:absolute;left:4575;top:273;width:2280;height:660" coordorigin="4575,274" coordsize="2280,660" path="m4942,274r1546,l6562,281r69,19l6693,330r55,40l6792,419r34,56l6848,537r7,67l6848,670r-22,62l6792,788r-44,49l6693,877r-62,31l6562,927r-74,7l4942,934r-74,-7l4799,908r-62,-31l4682,837r-44,-49l4604,732r-22,-62l4575,604r7,-67l4604,475r34,-56l4682,370r55,-40l4799,300r69,-19l4942,274xe" filled="f" strokecolor="#41709c" strokeweight="1pt">
              <v:path arrowok="t"/>
            </v:shape>
            <v:shape id="_x0000_s1096" style="position:absolute;left:4995;top:1638;width:1440;height:964" coordorigin="4995,1639" coordsize="1440,964" path="m5715,1639r-720,482l5715,2603r720,-482l5715,1639xe" fillcolor="#5b9bd4" stroked="f">
              <v:path arrowok="t"/>
            </v:shape>
            <v:shape id="_x0000_s1097" style="position:absolute;left:4995;top:1638;width:1440;height:964" coordorigin="4995,1639" coordsize="1440,964" path="m4995,2121r720,-482l6435,2121r-720,482l4995,2121xe" filled="f" strokecolor="#41709c" strokeweight="1pt">
              <v:path arrowok="t"/>
            </v:shape>
            <v:shape id="_x0000_s1098" style="position:absolute;left:5655;top:933;width:1665;height:2385" coordorigin="5655,934" coordsize="1665,2385" o:spt="100" adj="0,,0" path="m5775,1549r-55,l5720,934r-10,l5710,1549r-55,l5715,1669r60,-120xm5790,3199r-55,l5735,2569r-10,l5725,3199r-55,l5730,3319r60,-120xm7320,2134r-120,-60l7200,2129r-780,l6420,2139r780,l7200,2194r120,-60xe" fillcolor="#5b9bd4" stroked="f">
              <v:stroke joinstyle="round"/>
              <v:formulas/>
              <v:path arrowok="t" o:connecttype="segments"/>
            </v:shape>
            <v:rect id="_x0000_s1099" style="position:absolute;left:6075;top:1221;width:1334;height:495" stroked="f"/>
            <v:shape id="_x0000_s1100" style="position:absolute;left:3208;top:2042;width:1846;height:120" coordorigin="3209,2043" coordsize="1846,120" path="m4934,2043r,45l3209,2074r,30l4934,2118r,45l5054,2104r-120,-61xe" fillcolor="#5b9bd4" stroked="f">
              <v:path arrowok="t"/>
            </v:shape>
            <v:shape id="_x0000_s1101" type="#_x0000_t202" style="position:absolute;left:5067;top:570;width:1323;height:280" filled="f" stroked="f">
              <v:textbox inset="0,0,0,0">
                <w:txbxContent>
                  <w:p w:rsidR="00BD7EAE" w:rsidRDefault="00F77346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COVID</w:t>
                    </w:r>
                    <w:r>
                      <w:rPr>
                        <w:b/>
                        <w:color w:val="FFFFF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Test</w:t>
                    </w:r>
                  </w:p>
                </w:txbxContent>
              </v:textbox>
            </v:shape>
            <v:shape id="_x0000_s1102" type="#_x0000_t202" style="position:absolute;left:3766;top:1305;width:1546;height:280" filled="f" stroked="f">
              <v:textbox inset="0,0,0,0">
                <w:txbxContent>
                  <w:p w:rsidR="00BD7EAE" w:rsidRDefault="00F77346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Test Samples</w:t>
                    </w:r>
                  </w:p>
                </w:txbxContent>
              </v:textbox>
            </v:shape>
            <v:shape id="_x0000_s1103" type="#_x0000_t202" style="position:absolute;left:6227;top:1415;width:1061;height:280" filled="f" stroked="f">
              <v:textbox inset="0,0,0,0">
                <w:txbxContent>
                  <w:p w:rsidR="00BD7EAE" w:rsidRDefault="00F77346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Negative</w:t>
                    </w:r>
                  </w:p>
                </w:txbxContent>
              </v:textbox>
            </v:shape>
            <v:shape id="_x0000_s1104" type="#_x0000_t202" style="position:absolute;left:4172;top:2840;width:940;height:280" filled="f" stroked="f">
              <v:textbox inset="0,0,0,0">
                <w:txbxContent>
                  <w:p w:rsidR="00BD7EAE" w:rsidRDefault="00F77346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Positive</w:t>
                    </w:r>
                  </w:p>
                </w:txbxContent>
              </v:textbox>
            </v:shape>
            <v:shape id="_x0000_s1105" type="#_x0000_t202" style="position:absolute;left:4679;top:3303;width:2145;height:705" fillcolor="#c55a11" strokecolor="#843b0c" strokeweight="1pt">
              <v:textbox inset="0,0,0,0">
                <w:txbxContent>
                  <w:p w:rsidR="00BD7EAE" w:rsidRDefault="00F77346">
                    <w:pPr>
                      <w:spacing w:before="135"/>
                      <w:ind w:left="19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Hospitalization</w:t>
                    </w:r>
                  </w:p>
                </w:txbxContent>
              </v:textbox>
            </v:shape>
            <v:shape id="_x0000_s1106" type="#_x0000_t202" style="position:absolute;left:7365;top:1788;width:2145;height:705" fillcolor="#6f2f9f" strokecolor="#606" strokeweight="1pt">
              <v:textbox inset="0,0,0,0">
                <w:txbxContent>
                  <w:p w:rsidR="00BD7EAE" w:rsidRDefault="00F77346">
                    <w:pPr>
                      <w:spacing w:before="135"/>
                      <w:ind w:left="18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Follow</w:t>
                    </w:r>
                    <w:r>
                      <w:rPr>
                        <w:b/>
                        <w:color w:val="FFFFFF"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the</w:t>
                    </w:r>
                    <w:r>
                      <w:rPr>
                        <w:b/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SOP</w:t>
                    </w:r>
                  </w:p>
                </w:txbxContent>
              </v:textbox>
            </v:shape>
            <v:shape id="_x0000_s1107" type="#_x0000_t202" style="position:absolute;left:1634;top:1668;width:1545;height:855" fillcolor="#6fac46" strokecolor="#507d31" strokeweight="1pt">
              <v:textbox inset="0,0,0,0">
                <w:txbxContent>
                  <w:p w:rsidR="00BD7EAE" w:rsidRDefault="00F77346">
                    <w:pPr>
                      <w:spacing w:before="135"/>
                      <w:ind w:left="162" w:right="16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Data</w:t>
                    </w:r>
                  </w:p>
                  <w:p w:rsidR="00BD7EAE" w:rsidRDefault="00F77346">
                    <w:pPr>
                      <w:spacing w:before="23" w:line="334" w:lineRule="exact"/>
                      <w:ind w:left="162" w:right="16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Collection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D7EAE" w:rsidRDefault="00BD7EAE">
      <w:pPr>
        <w:rPr>
          <w:sz w:val="18"/>
        </w:rPr>
        <w:sectPr w:rsidR="00BD7EAE">
          <w:pgSz w:w="11910" w:h="16840"/>
          <w:pgMar w:top="1480" w:right="1320" w:bottom="280" w:left="1320" w:header="720" w:footer="720" w:gutter="0"/>
          <w:cols w:space="720"/>
        </w:sectPr>
      </w:pPr>
    </w:p>
    <w:p w:rsidR="00BD7EAE" w:rsidRDefault="00F77346">
      <w:pPr>
        <w:pStyle w:val="BodyText"/>
        <w:spacing w:before="19" w:after="25"/>
        <w:ind w:left="120"/>
      </w:pPr>
      <w:r>
        <w:lastRenderedPageBreak/>
        <w:t>USER</w:t>
      </w:r>
      <w:r>
        <w:rPr>
          <w:spacing w:val="-2"/>
        </w:rPr>
        <w:t xml:space="preserve"> </w:t>
      </w:r>
      <w:r>
        <w:t>STORIES: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1880"/>
        <w:gridCol w:w="935"/>
        <w:gridCol w:w="1665"/>
        <w:gridCol w:w="1671"/>
        <w:gridCol w:w="1206"/>
      </w:tblGrid>
      <w:tr w:rsidR="00BD7EAE">
        <w:trPr>
          <w:trHeight w:val="1090"/>
        </w:trPr>
        <w:tc>
          <w:tcPr>
            <w:tcW w:w="1666" w:type="dxa"/>
          </w:tcPr>
          <w:p w:rsidR="00BD7EAE" w:rsidRDefault="00BD7EAE">
            <w:pPr>
              <w:pStyle w:val="TableParagraph"/>
              <w:spacing w:before="8"/>
              <w:rPr>
                <w:b/>
                <w:sz w:val="32"/>
              </w:rPr>
            </w:pPr>
          </w:p>
          <w:p w:rsidR="00BD7EAE" w:rsidRDefault="00F77346">
            <w:pPr>
              <w:pStyle w:val="TableParagraph"/>
              <w:ind w:left="25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1880" w:type="dxa"/>
          </w:tcPr>
          <w:p w:rsidR="00BD7EAE" w:rsidRDefault="00F77346">
            <w:pPr>
              <w:pStyle w:val="TableParagraph"/>
              <w:spacing w:before="228"/>
              <w:ind w:left="170" w:right="43" w:firstLine="210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Requirements</w:t>
            </w:r>
          </w:p>
        </w:tc>
        <w:tc>
          <w:tcPr>
            <w:tcW w:w="935" w:type="dxa"/>
          </w:tcPr>
          <w:p w:rsidR="00BD7EAE" w:rsidRDefault="00F77346">
            <w:pPr>
              <w:pStyle w:val="TableParagraph"/>
              <w:spacing w:before="48" w:line="340" w:lineRule="exact"/>
              <w:ind w:left="200" w:right="99" w:hanging="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1665" w:type="dxa"/>
          </w:tcPr>
          <w:p w:rsidR="00BD7EAE" w:rsidRDefault="00BD7EAE">
            <w:pPr>
              <w:pStyle w:val="TableParagraph"/>
              <w:spacing w:before="8"/>
              <w:rPr>
                <w:b/>
                <w:sz w:val="32"/>
              </w:rPr>
            </w:pPr>
          </w:p>
          <w:p w:rsidR="00BD7EAE" w:rsidRDefault="00F77346">
            <w:pPr>
              <w:pStyle w:val="TableParagraph"/>
              <w:ind w:left="271"/>
              <w:rPr>
                <w:b/>
                <w:sz w:val="28"/>
              </w:rPr>
            </w:pPr>
            <w:r>
              <w:rPr>
                <w:b/>
                <w:sz w:val="28"/>
              </w:rPr>
              <w:t>User Task</w:t>
            </w:r>
          </w:p>
        </w:tc>
        <w:tc>
          <w:tcPr>
            <w:tcW w:w="1671" w:type="dxa"/>
          </w:tcPr>
          <w:p w:rsidR="00BD7EAE" w:rsidRDefault="00F77346">
            <w:pPr>
              <w:pStyle w:val="TableParagraph"/>
              <w:spacing w:before="228"/>
              <w:ind w:left="456" w:right="91" w:hanging="23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Acceptance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206" w:type="dxa"/>
          </w:tcPr>
          <w:p w:rsidR="00BD7EAE" w:rsidRDefault="00BD7EAE">
            <w:pPr>
              <w:pStyle w:val="TableParagraph"/>
              <w:spacing w:before="8"/>
              <w:rPr>
                <w:b/>
                <w:sz w:val="32"/>
              </w:rPr>
            </w:pPr>
          </w:p>
          <w:p w:rsidR="00BD7EAE" w:rsidRDefault="00F77346">
            <w:pPr>
              <w:pStyle w:val="TableParagraph"/>
              <w:ind w:left="166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</w:tr>
      <w:tr w:rsidR="00BD7EAE">
        <w:trPr>
          <w:trHeight w:val="1525"/>
        </w:trPr>
        <w:tc>
          <w:tcPr>
            <w:tcW w:w="1666" w:type="dxa"/>
          </w:tcPr>
          <w:p w:rsidR="00BD7EAE" w:rsidRDefault="00BD7EAE">
            <w:pPr>
              <w:pStyle w:val="TableParagraph"/>
              <w:rPr>
                <w:b/>
                <w:sz w:val="26"/>
              </w:rPr>
            </w:pPr>
          </w:p>
          <w:p w:rsidR="00BD7EAE" w:rsidRDefault="00BD7EAE">
            <w:pPr>
              <w:pStyle w:val="TableParagraph"/>
              <w:spacing w:before="4"/>
              <w:rPr>
                <w:b/>
                <w:sz w:val="25"/>
              </w:rPr>
            </w:pPr>
          </w:p>
          <w:p w:rsidR="00BD7EAE" w:rsidRDefault="00F77346">
            <w:pPr>
              <w:pStyle w:val="TableParagraph"/>
              <w:spacing w:before="1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Patient</w:t>
            </w:r>
          </w:p>
        </w:tc>
        <w:tc>
          <w:tcPr>
            <w:tcW w:w="1880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spacing w:before="6"/>
              <w:rPr>
                <w:b/>
                <w:sz w:val="28"/>
              </w:rPr>
            </w:pPr>
          </w:p>
          <w:p w:rsidR="00BD7EAE" w:rsidRDefault="00F7734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Hospitalization</w:t>
            </w:r>
          </w:p>
        </w:tc>
        <w:tc>
          <w:tcPr>
            <w:tcW w:w="935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spacing w:before="6"/>
              <w:rPr>
                <w:b/>
                <w:sz w:val="28"/>
              </w:rPr>
            </w:pPr>
          </w:p>
          <w:p w:rsidR="00BD7EAE" w:rsidRDefault="00F77346">
            <w:pPr>
              <w:pStyle w:val="TableParagraph"/>
              <w:ind w:left="141" w:right="128"/>
              <w:jc w:val="center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1665" w:type="dxa"/>
          </w:tcPr>
          <w:p w:rsidR="00BD7EAE" w:rsidRDefault="00F77346">
            <w:pPr>
              <w:pStyle w:val="TableParagraph"/>
              <w:spacing w:before="51"/>
              <w:ind w:left="106" w:right="317"/>
              <w:jc w:val="both"/>
              <w:rPr>
                <w:sz w:val="24"/>
              </w:rPr>
            </w:pPr>
            <w:r>
              <w:rPr>
                <w:sz w:val="24"/>
              </w:rPr>
              <w:t>Patients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hospitalize if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</w:p>
          <w:p w:rsidR="00BD7EAE" w:rsidRDefault="00F77346">
            <w:pPr>
              <w:pStyle w:val="TableParagraph"/>
              <w:spacing w:before="4" w:line="27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COVID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+ve</w:t>
            </w:r>
          </w:p>
        </w:tc>
        <w:tc>
          <w:tcPr>
            <w:tcW w:w="1671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F77346">
            <w:pPr>
              <w:pStyle w:val="TableParagraph"/>
              <w:spacing w:before="203" w:line="242" w:lineRule="auto"/>
              <w:ind w:left="106" w:right="95"/>
              <w:rPr>
                <w:sz w:val="24"/>
              </w:rPr>
            </w:pPr>
            <w:r>
              <w:rPr>
                <w:sz w:val="24"/>
              </w:rPr>
              <w:t>Direct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Hospitalization</w:t>
            </w:r>
          </w:p>
        </w:tc>
        <w:tc>
          <w:tcPr>
            <w:tcW w:w="1206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spacing w:before="6"/>
              <w:rPr>
                <w:b/>
                <w:sz w:val="28"/>
              </w:rPr>
            </w:pPr>
          </w:p>
          <w:p w:rsidR="00BD7EAE" w:rsidRDefault="00F7734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BD7EAE">
        <w:trPr>
          <w:trHeight w:val="2115"/>
        </w:trPr>
        <w:tc>
          <w:tcPr>
            <w:tcW w:w="1666" w:type="dxa"/>
          </w:tcPr>
          <w:p w:rsidR="00BD7EAE" w:rsidRDefault="00BD7EA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80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spacing w:before="8"/>
              <w:rPr>
                <w:b/>
                <w:sz w:val="28"/>
              </w:rPr>
            </w:pPr>
          </w:p>
          <w:p w:rsidR="00BD7EAE" w:rsidRDefault="00F7734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Treatment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935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spacing w:before="8"/>
              <w:rPr>
                <w:b/>
                <w:sz w:val="28"/>
              </w:rPr>
            </w:pPr>
          </w:p>
          <w:p w:rsidR="00BD7EAE" w:rsidRDefault="00F77346">
            <w:pPr>
              <w:pStyle w:val="TableParagraph"/>
              <w:ind w:left="141" w:right="128"/>
              <w:jc w:val="center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1665" w:type="dxa"/>
          </w:tcPr>
          <w:p w:rsidR="00BD7EAE" w:rsidRDefault="00F77346">
            <w:pPr>
              <w:pStyle w:val="TableParagraph"/>
              <w:spacing w:before="56"/>
              <w:ind w:left="106" w:right="3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Patients </w:t>
            </w:r>
            <w:r>
              <w:rPr>
                <w:sz w:val="24"/>
              </w:rPr>
              <w:t>should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collect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 and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further doctor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</w:t>
            </w:r>
          </w:p>
        </w:tc>
        <w:tc>
          <w:tcPr>
            <w:tcW w:w="1671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F77346">
            <w:pPr>
              <w:pStyle w:val="TableParagraph"/>
              <w:spacing w:before="208"/>
              <w:ind w:left="106" w:right="385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 from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</w:p>
        </w:tc>
        <w:tc>
          <w:tcPr>
            <w:tcW w:w="1206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spacing w:before="8"/>
              <w:rPr>
                <w:b/>
                <w:sz w:val="28"/>
              </w:rPr>
            </w:pPr>
          </w:p>
          <w:p w:rsidR="00BD7EAE" w:rsidRDefault="00F7734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BD7EAE">
        <w:trPr>
          <w:trHeight w:val="2705"/>
        </w:trPr>
        <w:tc>
          <w:tcPr>
            <w:tcW w:w="1666" w:type="dxa"/>
          </w:tcPr>
          <w:p w:rsidR="00BD7EAE" w:rsidRDefault="00BD7EAE">
            <w:pPr>
              <w:pStyle w:val="TableParagraph"/>
              <w:rPr>
                <w:b/>
                <w:sz w:val="26"/>
              </w:rPr>
            </w:pPr>
          </w:p>
          <w:p w:rsidR="00BD7EAE" w:rsidRDefault="00BD7EAE">
            <w:pPr>
              <w:pStyle w:val="TableParagraph"/>
              <w:rPr>
                <w:b/>
                <w:sz w:val="26"/>
              </w:rPr>
            </w:pPr>
          </w:p>
          <w:p w:rsidR="00BD7EAE" w:rsidRDefault="00BD7EAE">
            <w:pPr>
              <w:pStyle w:val="TableParagraph"/>
              <w:spacing w:before="8"/>
              <w:rPr>
                <w:b/>
                <w:sz w:val="34"/>
              </w:rPr>
            </w:pPr>
          </w:p>
          <w:p w:rsidR="00BD7EAE" w:rsidRDefault="00F77346">
            <w:pPr>
              <w:pStyle w:val="TableParagraph"/>
              <w:spacing w:line="242" w:lineRule="auto"/>
              <w:ind w:left="105" w:right="81"/>
              <w:rPr>
                <w:b/>
                <w:sz w:val="26"/>
              </w:rPr>
            </w:pPr>
            <w:r>
              <w:rPr>
                <w:b/>
                <w:sz w:val="26"/>
              </w:rPr>
              <w:t>Hospital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Management</w:t>
            </w:r>
          </w:p>
        </w:tc>
        <w:tc>
          <w:tcPr>
            <w:tcW w:w="1880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F77346">
            <w:pPr>
              <w:pStyle w:val="TableParagraph"/>
              <w:spacing w:before="210" w:line="237" w:lineRule="auto"/>
              <w:ind w:left="105" w:right="774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Allocation</w:t>
            </w:r>
          </w:p>
        </w:tc>
        <w:tc>
          <w:tcPr>
            <w:tcW w:w="935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spacing w:before="11"/>
              <w:rPr>
                <w:b/>
                <w:sz w:val="28"/>
              </w:rPr>
            </w:pPr>
          </w:p>
          <w:p w:rsidR="00BD7EAE" w:rsidRDefault="00F77346">
            <w:pPr>
              <w:pStyle w:val="TableParagraph"/>
              <w:ind w:left="141" w:right="128"/>
              <w:jc w:val="center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1665" w:type="dxa"/>
          </w:tcPr>
          <w:p w:rsidR="00BD7EAE" w:rsidRDefault="00F77346">
            <w:pPr>
              <w:pStyle w:val="TableParagraph"/>
              <w:spacing w:before="56"/>
              <w:ind w:left="106" w:right="68"/>
              <w:rPr>
                <w:sz w:val="24"/>
              </w:rPr>
            </w:pPr>
            <w:r>
              <w:rPr>
                <w:sz w:val="24"/>
              </w:rPr>
              <w:t>Hospital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should allocate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z w:val="24"/>
              </w:rPr>
              <w:t>necessary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COVID</w:t>
            </w:r>
          </w:p>
          <w:p w:rsidR="00BD7EAE" w:rsidRDefault="00F77346">
            <w:pPr>
              <w:pStyle w:val="TableParagraph"/>
              <w:spacing w:line="293" w:lineRule="exact"/>
              <w:ind w:left="106"/>
              <w:rPr>
                <w:sz w:val="24"/>
              </w:rPr>
            </w:pPr>
            <w:r>
              <w:rPr>
                <w:sz w:val="24"/>
              </w:rPr>
              <w:t>Patients</w:t>
            </w:r>
          </w:p>
        </w:tc>
        <w:tc>
          <w:tcPr>
            <w:tcW w:w="1671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spacing w:before="9"/>
              <w:rPr>
                <w:b/>
                <w:sz w:val="28"/>
              </w:rPr>
            </w:pPr>
          </w:p>
          <w:p w:rsidR="00BD7EAE" w:rsidRDefault="00F77346">
            <w:pPr>
              <w:pStyle w:val="TableParagraph"/>
              <w:spacing w:line="242" w:lineRule="auto"/>
              <w:ind w:left="106" w:right="240"/>
              <w:rPr>
                <w:sz w:val="24"/>
              </w:rPr>
            </w:pPr>
            <w:r>
              <w:rPr>
                <w:sz w:val="24"/>
              </w:rPr>
              <w:t>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ready for any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circumstance</w:t>
            </w:r>
          </w:p>
        </w:tc>
        <w:tc>
          <w:tcPr>
            <w:tcW w:w="1206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spacing w:before="11"/>
              <w:rPr>
                <w:b/>
                <w:sz w:val="28"/>
              </w:rPr>
            </w:pPr>
          </w:p>
          <w:p w:rsidR="00BD7EAE" w:rsidRDefault="00F7734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BD7EAE">
        <w:trPr>
          <w:trHeight w:val="2111"/>
        </w:trPr>
        <w:tc>
          <w:tcPr>
            <w:tcW w:w="1666" w:type="dxa"/>
          </w:tcPr>
          <w:p w:rsidR="00BD7EAE" w:rsidRDefault="00BD7EA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80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F77346">
            <w:pPr>
              <w:pStyle w:val="TableParagraph"/>
              <w:spacing w:before="201" w:line="242" w:lineRule="auto"/>
              <w:ind w:left="105" w:right="371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Stay</w:t>
            </w:r>
          </w:p>
        </w:tc>
        <w:tc>
          <w:tcPr>
            <w:tcW w:w="935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spacing w:before="4"/>
              <w:rPr>
                <w:b/>
                <w:sz w:val="28"/>
              </w:rPr>
            </w:pPr>
          </w:p>
          <w:p w:rsidR="00BD7EAE" w:rsidRDefault="00F77346">
            <w:pPr>
              <w:pStyle w:val="TableParagraph"/>
              <w:ind w:left="141" w:right="128"/>
              <w:jc w:val="center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1665" w:type="dxa"/>
          </w:tcPr>
          <w:p w:rsidR="00BD7EAE" w:rsidRDefault="00F77346">
            <w:pPr>
              <w:pStyle w:val="TableParagraph"/>
              <w:spacing w:before="52"/>
              <w:ind w:left="106" w:right="361"/>
              <w:rPr>
                <w:sz w:val="24"/>
              </w:rPr>
            </w:pPr>
            <w:r>
              <w:rPr>
                <w:spacing w:val="-1"/>
                <w:sz w:val="24"/>
              </w:rPr>
              <w:t>The Doctors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aware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condition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Patients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BD7EAE" w:rsidRDefault="00F77346">
            <w:pPr>
              <w:pStyle w:val="TableParagraph"/>
              <w:spacing w:line="281" w:lineRule="exact"/>
              <w:ind w:left="106"/>
              <w:rPr>
                <w:sz w:val="24"/>
              </w:rPr>
            </w:pPr>
            <w:r>
              <w:rPr>
                <w:sz w:val="24"/>
              </w:rPr>
              <w:t>LoS</w:t>
            </w:r>
          </w:p>
        </w:tc>
        <w:tc>
          <w:tcPr>
            <w:tcW w:w="1671" w:type="dxa"/>
          </w:tcPr>
          <w:p w:rsidR="00BD7EAE" w:rsidRDefault="00BD7EAE">
            <w:pPr>
              <w:pStyle w:val="TableParagraph"/>
              <w:spacing w:before="5"/>
              <w:rPr>
                <w:b/>
                <w:sz w:val="28"/>
              </w:rPr>
            </w:pPr>
          </w:p>
          <w:p w:rsidR="00BD7EAE" w:rsidRDefault="00F77346">
            <w:pPr>
              <w:pStyle w:val="TableParagraph"/>
              <w:ind w:left="106" w:right="109"/>
              <w:rPr>
                <w:sz w:val="24"/>
              </w:rPr>
            </w:pPr>
            <w:r>
              <w:rPr>
                <w:sz w:val="24"/>
              </w:rPr>
              <w:t>Exploring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patient </w:t>
            </w:r>
            <w:r>
              <w:rPr>
                <w:sz w:val="24"/>
              </w:rPr>
              <w:t>health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</w:tc>
        <w:tc>
          <w:tcPr>
            <w:tcW w:w="1206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spacing w:before="4"/>
              <w:rPr>
                <w:b/>
                <w:sz w:val="28"/>
              </w:rPr>
            </w:pPr>
          </w:p>
          <w:p w:rsidR="00BD7EAE" w:rsidRDefault="00F7734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BD7EAE">
        <w:trPr>
          <w:trHeight w:val="1820"/>
        </w:trPr>
        <w:tc>
          <w:tcPr>
            <w:tcW w:w="1666" w:type="dxa"/>
          </w:tcPr>
          <w:p w:rsidR="00BD7EAE" w:rsidRDefault="00BD7EA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80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spacing w:before="6"/>
              <w:rPr>
                <w:b/>
                <w:sz w:val="28"/>
              </w:rPr>
            </w:pPr>
          </w:p>
          <w:p w:rsidR="00BD7EAE" w:rsidRDefault="00F77346">
            <w:pPr>
              <w:pStyle w:val="TableParagraph"/>
              <w:spacing w:line="242" w:lineRule="auto"/>
              <w:ind w:left="105" w:right="677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</w:p>
        </w:tc>
        <w:tc>
          <w:tcPr>
            <w:tcW w:w="935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F77346">
            <w:pPr>
              <w:pStyle w:val="TableParagraph"/>
              <w:spacing w:before="205"/>
              <w:ind w:left="141" w:right="128"/>
              <w:jc w:val="center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1665" w:type="dxa"/>
          </w:tcPr>
          <w:p w:rsidR="00BD7EAE" w:rsidRDefault="00F77346">
            <w:pPr>
              <w:pStyle w:val="TableParagraph"/>
              <w:spacing w:before="51"/>
              <w:ind w:left="106" w:right="79"/>
              <w:rPr>
                <w:sz w:val="24"/>
              </w:rPr>
            </w:pPr>
            <w:r>
              <w:rPr>
                <w:sz w:val="24"/>
              </w:rPr>
              <w:t>The Hospital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aware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</w:p>
          <w:p w:rsidR="00BD7EAE" w:rsidRDefault="00F77346">
            <w:pPr>
              <w:pStyle w:val="TableParagraph"/>
              <w:spacing w:line="290" w:lineRule="exact"/>
              <w:ind w:left="106" w:right="345"/>
              <w:rPr>
                <w:sz w:val="24"/>
              </w:rPr>
            </w:pPr>
            <w:r>
              <w:rPr>
                <w:sz w:val="24"/>
              </w:rPr>
              <w:t>resources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</w:p>
        </w:tc>
        <w:tc>
          <w:tcPr>
            <w:tcW w:w="1671" w:type="dxa"/>
          </w:tcPr>
          <w:p w:rsidR="00BD7EAE" w:rsidRDefault="00BD7EAE">
            <w:pPr>
              <w:pStyle w:val="TableParagraph"/>
              <w:spacing w:before="9"/>
              <w:rPr>
                <w:b/>
                <w:sz w:val="28"/>
              </w:rPr>
            </w:pPr>
          </w:p>
          <w:p w:rsidR="00BD7EAE" w:rsidRDefault="00F77346">
            <w:pPr>
              <w:pStyle w:val="TableParagraph"/>
              <w:ind w:left="106" w:right="143"/>
              <w:rPr>
                <w:sz w:val="24"/>
              </w:rPr>
            </w:pPr>
            <w:r>
              <w:rPr>
                <w:sz w:val="24"/>
              </w:rPr>
              <w:t>Visualizing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about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</w:p>
        </w:tc>
        <w:tc>
          <w:tcPr>
            <w:tcW w:w="1206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F77346">
            <w:pPr>
              <w:pStyle w:val="TableParagraph"/>
              <w:spacing w:before="205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BD7EAE">
        <w:trPr>
          <w:trHeight w:val="1825"/>
        </w:trPr>
        <w:tc>
          <w:tcPr>
            <w:tcW w:w="1666" w:type="dxa"/>
          </w:tcPr>
          <w:p w:rsidR="00BD7EAE" w:rsidRDefault="00BD7EA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80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F77346">
            <w:pPr>
              <w:pStyle w:val="TableParagraph"/>
              <w:spacing w:before="205"/>
              <w:ind w:left="105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Welfare</w:t>
            </w:r>
          </w:p>
        </w:tc>
        <w:tc>
          <w:tcPr>
            <w:tcW w:w="935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F77346">
            <w:pPr>
              <w:pStyle w:val="TableParagraph"/>
              <w:spacing w:before="205"/>
              <w:ind w:left="141" w:right="128"/>
              <w:jc w:val="center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1665" w:type="dxa"/>
          </w:tcPr>
          <w:p w:rsidR="00BD7EAE" w:rsidRDefault="00F77346">
            <w:pPr>
              <w:pStyle w:val="TableParagraph"/>
              <w:spacing w:before="56"/>
              <w:ind w:left="106" w:right="85"/>
              <w:rPr>
                <w:sz w:val="24"/>
              </w:rPr>
            </w:pPr>
            <w:r>
              <w:rPr>
                <w:sz w:val="24"/>
              </w:rPr>
              <w:t>The working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staff </w:t>
            </w:r>
            <w:r>
              <w:rPr>
                <w:sz w:val="24"/>
              </w:rPr>
              <w:t>should be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safe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conscious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BD7EAE" w:rsidRDefault="00F77346">
            <w:pPr>
              <w:pStyle w:val="TableParagraph"/>
              <w:spacing w:before="1" w:line="284" w:lineRule="exact"/>
              <w:ind w:left="106"/>
              <w:rPr>
                <w:sz w:val="24"/>
              </w:rPr>
            </w:pPr>
            <w:r>
              <w:rPr>
                <w:sz w:val="24"/>
              </w:rPr>
              <w:t>COVID</w:t>
            </w:r>
          </w:p>
        </w:tc>
        <w:tc>
          <w:tcPr>
            <w:tcW w:w="1671" w:type="dxa"/>
          </w:tcPr>
          <w:p w:rsidR="00BD7EAE" w:rsidRDefault="00BD7EA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6" w:type="dxa"/>
          </w:tcPr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BD7EAE">
            <w:pPr>
              <w:pStyle w:val="TableParagraph"/>
              <w:rPr>
                <w:b/>
                <w:sz w:val="24"/>
              </w:rPr>
            </w:pPr>
          </w:p>
          <w:p w:rsidR="00BD7EAE" w:rsidRDefault="00F77346">
            <w:pPr>
              <w:pStyle w:val="TableParagraph"/>
              <w:spacing w:before="205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</w:tbl>
    <w:p w:rsidR="00BD7EAE" w:rsidRDefault="00BD7EAE"/>
    <w:sectPr w:rsidR="00BD7EAE">
      <w:pgSz w:w="11910" w:h="16840"/>
      <w:pgMar w:top="148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7346" w:rsidRDefault="00F77346">
      <w:r>
        <w:separator/>
      </w:r>
    </w:p>
  </w:endnote>
  <w:endnote w:type="continuationSeparator" w:id="0">
    <w:p w:rsidR="00F77346" w:rsidRDefault="00F7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7346" w:rsidRDefault="00F77346">
      <w:r>
        <w:separator/>
      </w:r>
    </w:p>
  </w:footnote>
  <w:footnote w:type="continuationSeparator" w:id="0">
    <w:p w:rsidR="00F77346" w:rsidRDefault="00F773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7EAE"/>
    <w:rsid w:val="00BD7EAE"/>
    <w:rsid w:val="00E3595B"/>
    <w:rsid w:val="00F77346"/>
    <w:rsid w:val="1567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  <w14:docId w14:val="77177BDE"/>
  <w15:docId w15:val="{22A101E5-32FD-4FC5-8F2A-AC82B5E4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6"/>
      <w:ind w:left="1802" w:right="1792"/>
      <w:jc w:val="center"/>
    </w:pPr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0"/>
    <customShpInfo spid="_x0000_s1032"/>
    <customShpInfo spid="_x0000_s1033"/>
    <customShpInfo spid="_x0000_s1034"/>
    <customShpInfo spid="_x0000_s1035"/>
    <customShpInfo spid="_x0000_s1036"/>
    <customShpInfo spid="_x0000_s1031"/>
    <customShpInfo spid="_x0000_s1037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3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58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09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sowmi sowmiya</cp:lastModifiedBy>
  <cp:revision>2</cp:revision>
  <dcterms:created xsi:type="dcterms:W3CDTF">2022-10-20T05:17:00Z</dcterms:created>
  <dcterms:modified xsi:type="dcterms:W3CDTF">2022-10-21T05:29:00Z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8329DE36F0DF4EE4A99C919950E6C024</vt:lpwstr>
  </property>
</Properties>
</file>