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0"/>
        <w:gridCol w:w="4500"/>
        <w:tblGridChange w:id="0">
          <w:tblGrid>
            <w:gridCol w:w="4530"/>
            <w:gridCol w:w="4500"/>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19 September 2022</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PNT2022TMID07118</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Project - A Gesture-based Tool for Sterile Browsing of Radiology Images</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An empathy map is a simple, easy-to-digest visual that captures knowledge about a user’s behaviours and attitudes.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It is a useful tool to helps teams better understand their users.</w:t>
      </w:r>
    </w:p>
    <w:p w:rsidR="00000000" w:rsidDel="00000000" w:rsidP="00000000" w:rsidRDefault="00000000" w:rsidRPr="00000000" w14:paraId="00000011">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731200" cy="34798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347980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Default" w:customStyle="1">
    <w:name w:val="Default"/>
    <w:rsid w:val="00B84A22"/>
    <w:pPr>
      <w:autoSpaceDE w:val="0"/>
      <w:autoSpaceDN w:val="0"/>
      <w:adjustRightInd w:val="0"/>
      <w:spacing w:after="0" w:line="240" w:lineRule="auto"/>
    </w:pPr>
    <w:rPr>
      <w:rFonts w:ascii="IBM Plex Sans" w:cs="IBM Plex Sans" w:hAnsi="IBM Plex Sans"/>
      <w:color w:val="000000"/>
      <w:sz w:val="24"/>
      <w:szCs w:val="24"/>
    </w:rPr>
  </w:style>
  <w:style w:type="paragraph" w:styleId="NormalWeb">
    <w:name w:val="Normal (Web)"/>
    <w:basedOn w:val="Normal"/>
    <w:uiPriority w:val="99"/>
    <w:unhideWhenUsed w:val="1"/>
    <w:rsid w:val="007D4739"/>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pLFQ4pZeBjAFMoxAQSVqSs21/Q==">AMUW2mUNm4Z4S1Pb7eqMurVvoas88EWnHlL1WQKktFP0MzHZOihrT6RQCOzyw3nJsexETfB9c6QGPfTsk6V5UxLnMDmK28nzujgiDLMwOb4q8VSRa6ekwtU=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