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6" w:lineRule="auto"/>
        <w:rPr/>
      </w:pPr>
      <w:r w:rsidDel="00000000" w:rsidR="00000000" w:rsidRPr="00000000">
        <w:rPr>
          <w:rtl w:val="0"/>
        </w:rPr>
        <w:t xml:space="preserve">Ideation Phase Empathize &amp; Discover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1"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90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0"/>
        <w:gridCol w:w="4510"/>
        <w:tblGridChange w:id="0">
          <w:tblGrid>
            <w:gridCol w:w="4510"/>
            <w:gridCol w:w="4510"/>
          </w:tblGrid>
        </w:tblGridChange>
      </w:tblGrid>
      <w:tr>
        <w:trPr>
          <w:cantSplit w:val="0"/>
          <w:trHeight w:val="270"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September 2022</w:t>
            </w:r>
          </w:p>
        </w:tc>
      </w:tr>
      <w:tr>
        <w:trPr>
          <w:cantSplit w:val="0"/>
          <w:trHeight w:val="263"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7">
            <w:pPr>
              <w:spacing w:line="251" w:lineRule="auto"/>
              <w:ind w:left="11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PNT2022TMID48482</w:t>
            </w:r>
            <w:r w:rsidDel="00000000" w:rsidR="00000000" w:rsidRPr="00000000">
              <w:rPr>
                <w:rtl w:val="0"/>
              </w:rPr>
            </w:r>
          </w:p>
        </w:tc>
      </w:tr>
      <w:tr>
        <w:trPr>
          <w:cantSplit w:val="0"/>
          <w:trHeight w:val="271"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 Personal Expanse Tracker Application</w:t>
            </w:r>
          </w:p>
        </w:tc>
      </w:tr>
      <w:tr>
        <w:trPr>
          <w:cantSplit w:val="0"/>
          <w:trHeight w:val="270"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Marks</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E">
      <w:pPr>
        <w:spacing w:before="60" w:lineRule="auto"/>
        <w:ind w:left="220" w:right="0" w:firstLine="0"/>
        <w:jc w:val="both"/>
        <w:rPr>
          <w:b w:val="1"/>
          <w:sz w:val="23"/>
          <w:szCs w:val="23"/>
        </w:rPr>
      </w:pPr>
      <w:r w:rsidDel="00000000" w:rsidR="00000000" w:rsidRPr="00000000">
        <w:rPr>
          <w:b w:val="1"/>
          <w:sz w:val="23"/>
          <w:szCs w:val="23"/>
          <w:rtl w:val="0"/>
        </w:rPr>
        <w:t xml:space="preserve">Empathy Map Canvas: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52.00000000000003" w:lineRule="auto"/>
        <w:ind w:left="220" w:right="11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2a2a2a"/>
          <w:sz w:val="23"/>
          <w:szCs w:val="23"/>
          <w:u w:val="none"/>
          <w:shd w:fill="auto" w:val="clear"/>
          <w:vertAlign w:val="baseline"/>
          <w:rtl w:val="0"/>
        </w:rPr>
        <w:t xml:space="preserve">An empathy map is a simple, easy-to-digest visual that captures knowledge about a user’s behaviours and attitudes.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2a2a2a"/>
          <w:sz w:val="23"/>
          <w:szCs w:val="23"/>
          <w:u w:val="none"/>
          <w:shd w:fill="auto" w:val="clear"/>
          <w:vertAlign w:val="baseline"/>
          <w:rtl w:val="0"/>
        </w:rPr>
        <w:t xml:space="preserve">It is a useful tool to helps teams better understand their users.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71" w:lineRule="auto"/>
        <w:ind w:left="220" w:right="10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2a2a2a"/>
          <w:sz w:val="23"/>
          <w:szCs w:val="23"/>
          <w:u w:val="none"/>
          <w:shd w:fill="auto" w:val="clear"/>
          <w:vertAlign w:val="baseline"/>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spacing w:before="1" w:lineRule="auto"/>
        <w:ind w:left="220" w:right="0" w:firstLine="0"/>
        <w:jc w:val="both"/>
        <w:rPr>
          <w:b w:val="1"/>
          <w:sz w:val="22"/>
          <w:szCs w:val="22"/>
        </w:rPr>
      </w:pPr>
      <w:r w:rsidDel="00000000" w:rsidR="00000000" w:rsidRPr="00000000">
        <w:rPr>
          <w:b w:val="1"/>
          <w:sz w:val="23"/>
          <w:szCs w:val="23"/>
          <w:rtl w:val="0"/>
        </w:rPr>
        <w:t xml:space="preserve">Project - Personal Expance Tracker Application</w:t>
      </w:r>
      <w:r w:rsidDel="00000000" w:rsidR="00000000" w:rsidRPr="00000000">
        <w:rPr>
          <w:b w:val="1"/>
          <w:sz w:val="22"/>
          <w:szCs w:val="22"/>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115887</wp:posOffset>
            </wp:positionV>
            <wp:extent cx="5673919" cy="3465195"/>
            <wp:effectExtent b="0" l="0" r="0" t="0"/>
            <wp:wrapTopAndBottom distB="0" dist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673919" cy="3465195"/>
                    </a:xfrm>
                    <a:prstGeom prst="rect"/>
                    <a:ln/>
                  </pic:spPr>
                </pic:pic>
              </a:graphicData>
            </a:graphic>
          </wp:anchor>
        </w:drawing>
      </w:r>
    </w:p>
    <w:sectPr>
      <w:pgSz w:h="16850" w:w="11910" w:orient="portrait"/>
      <w:pgMar w:bottom="280" w:top="820" w:left="122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9" w:lineRule="auto"/>
      <w:ind w:left="3462" w:right="3338" w:hanging="1.0000000000002274"/>
      <w:jc w:val="center"/>
    </w:pPr>
    <w:rPr>
      <w:rFonts w:ascii="Calibri" w:cs="Calibri" w:eastAsia="Calibri" w:hAnsi="Calibri"/>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23"/>
      <w:szCs w:val="23"/>
      <w:lang w:bidi="ar-SA" w:eastAsia="en-US" w:val="en-US"/>
    </w:rPr>
  </w:style>
  <w:style w:type="paragraph" w:styleId="Title">
    <w:name w:val="Title"/>
    <w:basedOn w:val="Normal"/>
    <w:uiPriority w:val="1"/>
    <w:qFormat w:val="1"/>
    <w:pPr>
      <w:spacing w:before="29"/>
      <w:ind w:left="3462" w:right="3338" w:hanging="1"/>
      <w:jc w:val="center"/>
    </w:pPr>
    <w:rPr>
      <w:rFonts w:ascii="Calibri" w:cs="Calibri" w:eastAsia="Calibri" w:hAnsi="Calibri"/>
      <w:b w:val="1"/>
      <w:bCs w:val="1"/>
      <w:sz w:val="28"/>
      <w:szCs w:val="28"/>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line="251" w:lineRule="exact"/>
      <w:ind w:left="110"/>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7N4U2W5dbqfrBVijERmV68OafQ==">AMUW2mV5gfIKO5i90Wmk9WMceTOmP3X91Wtfe8u7oT3UFNX0Id4cGFpoWf8icfMniT4UBKo9ZsKvsbPeJ0TPwlnf9/cHN5EH3VZQn7VHvPHXsY/Mebtp3Yc=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2022-09-24T14:39:36Z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 2016</vt:lpwstr>
  </property>
  <property fmtid="{D5CDD505-2E9C-101B-9397-08002B2CF9AE}" pid="4" name="LastSaved">
    <vt:filetime>2022-09-24T00:00:00Z</vt:filetime>
  </property>
</Properties>
</file>