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83BDF" w14:textId="77777777" w:rsidR="009E5D3C" w:rsidRDefault="009B2143">
      <w:pPr>
        <w:spacing w:after="0"/>
        <w:ind w:left="1922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ANALYTICS FOR HOSPITAL’S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501DD9EA" w14:textId="77777777" w:rsidR="009E5D3C" w:rsidRDefault="009B2143">
      <w:pPr>
        <w:spacing w:after="154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43DC23F" w14:textId="77777777" w:rsidR="009E5D3C" w:rsidRDefault="009B2143">
      <w:pPr>
        <w:pStyle w:val="Heading1"/>
        <w:ind w:left="709"/>
      </w:pPr>
      <w:r>
        <w:t>HEALTH-CARE DATA</w:t>
      </w:r>
      <w:r>
        <w:rPr>
          <w:u w:val="none"/>
        </w:rPr>
        <w:t xml:space="preserve"> </w:t>
      </w:r>
    </w:p>
    <w:p w14:paraId="7051B55D" w14:textId="77777777" w:rsidR="009E5D3C" w:rsidRDefault="009B2143">
      <w:pPr>
        <w:spacing w:after="325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A79FC2" w14:textId="77777777" w:rsidR="009E5D3C" w:rsidRDefault="009B2143">
      <w:pPr>
        <w:spacing w:after="0"/>
        <w:ind w:left="10" w:right="32" w:hanging="10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      Project Design Phase-II  </w:t>
      </w:r>
    </w:p>
    <w:p w14:paraId="7EA88966" w14:textId="77777777" w:rsidR="009E5D3C" w:rsidRDefault="009B2143">
      <w:pPr>
        <w:spacing w:after="0"/>
        <w:ind w:left="10" w:right="426" w:hanging="10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           Functional Requirements  </w:t>
      </w:r>
    </w:p>
    <w:p w14:paraId="22AC098A" w14:textId="77777777" w:rsidR="009E5D3C" w:rsidRDefault="009B2143">
      <w:pPr>
        <w:spacing w:after="0"/>
        <w:ind w:right="330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3CF6B3CC" w14:textId="77777777" w:rsidR="009E5D3C" w:rsidRDefault="009B2143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762" w:type="dxa"/>
        <w:tblInd w:w="-83" w:type="dxa"/>
        <w:tblCellMar>
          <w:top w:w="9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222"/>
        <w:gridCol w:w="4540"/>
      </w:tblGrid>
      <w:tr w:rsidR="009E5D3C" w14:paraId="20338056" w14:textId="77777777">
        <w:trPr>
          <w:trHeight w:val="451"/>
        </w:trPr>
        <w:tc>
          <w:tcPr>
            <w:tcW w:w="42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C6995" w14:textId="77777777" w:rsidR="009E5D3C" w:rsidRDefault="009B2143">
            <w:r>
              <w:rPr>
                <w:rFonts w:ascii="Times New Roman" w:eastAsia="Times New Roman" w:hAnsi="Times New Roman" w:cs="Times New Roman"/>
                <w:sz w:val="23"/>
              </w:rPr>
              <w:t xml:space="preserve">Date  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74B561D" w14:textId="77777777" w:rsidR="009E5D3C" w:rsidRDefault="009B2143">
            <w:pPr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16  October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2022  </w:t>
            </w:r>
          </w:p>
        </w:tc>
      </w:tr>
      <w:tr w:rsidR="009E5D3C" w14:paraId="049828D1" w14:textId="77777777">
        <w:trPr>
          <w:trHeight w:val="432"/>
        </w:trPr>
        <w:tc>
          <w:tcPr>
            <w:tcW w:w="42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28FF" w14:textId="77777777" w:rsidR="009E5D3C" w:rsidRDefault="009B2143">
            <w:r>
              <w:rPr>
                <w:rFonts w:ascii="Times New Roman" w:eastAsia="Times New Roman" w:hAnsi="Times New Roman" w:cs="Times New Roman"/>
                <w:sz w:val="23"/>
              </w:rPr>
              <w:t xml:space="preserve">Team ID  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64C2F7" w14:textId="1D50370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>PNT2022TMID</w:t>
            </w:r>
            <w:r w:rsidR="006006DC">
              <w:rPr>
                <w:rFonts w:ascii="Times New Roman" w:eastAsia="Times New Roman" w:hAnsi="Times New Roman" w:cs="Times New Roman"/>
                <w:sz w:val="23"/>
              </w:rPr>
              <w:t>37727</w:t>
            </w:r>
          </w:p>
        </w:tc>
      </w:tr>
      <w:tr w:rsidR="009E5D3C" w14:paraId="6CE382EC" w14:textId="77777777">
        <w:trPr>
          <w:trHeight w:val="574"/>
        </w:trPr>
        <w:tc>
          <w:tcPr>
            <w:tcW w:w="42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C629E69" w14:textId="77777777" w:rsidR="009E5D3C" w:rsidRDefault="009B2143"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Name  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63FCBB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- Analytics for Hospitals’ Health-care data </w:t>
            </w:r>
          </w:p>
        </w:tc>
      </w:tr>
      <w:tr w:rsidR="009E5D3C" w14:paraId="3A22B512" w14:textId="77777777">
        <w:trPr>
          <w:trHeight w:val="431"/>
        </w:trPr>
        <w:tc>
          <w:tcPr>
            <w:tcW w:w="422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F2294A3" w14:textId="77777777" w:rsidR="009E5D3C" w:rsidRDefault="009B2143">
            <w:r>
              <w:rPr>
                <w:rFonts w:ascii="Times New Roman" w:eastAsia="Times New Roman" w:hAnsi="Times New Roman" w:cs="Times New Roman"/>
                <w:sz w:val="23"/>
              </w:rPr>
              <w:t xml:space="preserve">Maximum Marks  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CAD29A1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Marks  </w:t>
            </w:r>
          </w:p>
        </w:tc>
      </w:tr>
    </w:tbl>
    <w:p w14:paraId="60893420" w14:textId="77777777" w:rsidR="009E5D3C" w:rsidRDefault="009B2143">
      <w:pPr>
        <w:spacing w:after="151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DFF085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5F9639EF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3625543C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6C4BE52A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3507F95D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36FEDDA4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3CBB3FFD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71A6D5D8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06B7938C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72ECDDBA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07AD6C33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1D15BD21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26A3E4E5" w14:textId="77777777" w:rsidR="006006DC" w:rsidRDefault="006006DC" w:rsidP="006006DC">
      <w:pPr>
        <w:spacing w:after="168"/>
        <w:rPr>
          <w:rFonts w:ascii="Times New Roman" w:eastAsia="Times New Roman" w:hAnsi="Times New Roman" w:cs="Times New Roman"/>
          <w:sz w:val="30"/>
        </w:rPr>
      </w:pPr>
    </w:p>
    <w:p w14:paraId="6BFFFFE6" w14:textId="6AC870FF" w:rsidR="009E5D3C" w:rsidRDefault="009B2143" w:rsidP="006006DC">
      <w:pPr>
        <w:spacing w:after="168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Functional Requirements:  </w:t>
      </w:r>
    </w:p>
    <w:p w14:paraId="57090EB1" w14:textId="77777777" w:rsidR="009E5D3C" w:rsidRDefault="009B214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Following are the functional requirements of the proposed solution.  </w:t>
      </w:r>
    </w:p>
    <w:tbl>
      <w:tblPr>
        <w:tblStyle w:val="TableGrid"/>
        <w:tblW w:w="8958" w:type="dxa"/>
        <w:tblInd w:w="-274" w:type="dxa"/>
        <w:tblCellMar>
          <w:top w:w="97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1062"/>
        <w:gridCol w:w="2960"/>
        <w:gridCol w:w="4936"/>
      </w:tblGrid>
      <w:tr w:rsidR="009E5D3C" w14:paraId="38FDF223" w14:textId="77777777" w:rsidTr="006006DC">
        <w:trPr>
          <w:trHeight w:val="960"/>
        </w:trPr>
        <w:tc>
          <w:tcPr>
            <w:tcW w:w="106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1858B1F" w14:textId="77777777" w:rsidR="009E5D3C" w:rsidRDefault="009B2143">
            <w:pPr>
              <w:spacing w:after="128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 </w:t>
            </w:r>
          </w:p>
          <w:p w14:paraId="4B36F08A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No. 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6B487" w14:textId="77777777" w:rsidR="009E5D3C" w:rsidRDefault="009B2143">
            <w:pPr>
              <w:spacing w:after="128"/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Functional </w:t>
            </w:r>
          </w:p>
          <w:p w14:paraId="1D386315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Requirement (Epic)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73DCD69" w14:textId="77777777" w:rsidR="009E5D3C" w:rsidRDefault="009B2143">
            <w:r>
              <w:rPr>
                <w:rFonts w:ascii="Times New Roman" w:eastAsia="Times New Roman" w:hAnsi="Times New Roman" w:cs="Times New Roman"/>
                <w:sz w:val="26"/>
              </w:rPr>
              <w:t xml:space="preserve">Sub Requirement (Story / Sub-Task)  </w:t>
            </w:r>
          </w:p>
        </w:tc>
      </w:tr>
      <w:tr w:rsidR="009E5D3C" w14:paraId="4A3EC67B" w14:textId="77777777" w:rsidTr="006006DC">
        <w:trPr>
          <w:trHeight w:val="8228"/>
        </w:trPr>
        <w:tc>
          <w:tcPr>
            <w:tcW w:w="106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EFD03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FR-1 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87D1CD3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Appointments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2C7C876" w14:textId="77777777" w:rsidR="009E5D3C" w:rsidRDefault="009B2143">
            <w:pPr>
              <w:numPr>
                <w:ilvl w:val="0"/>
                <w:numId w:val="1"/>
              </w:num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Recurrent appointments. </w:t>
            </w:r>
          </w:p>
          <w:p w14:paraId="656214D5" w14:textId="77777777" w:rsidR="009E5D3C" w:rsidRDefault="009B2143">
            <w:pPr>
              <w:numPr>
                <w:ilvl w:val="0"/>
                <w:numId w:val="1"/>
              </w:num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Alter calendar time divisions within a day. </w:t>
            </w:r>
          </w:p>
          <w:p w14:paraId="7EC61188" w14:textId="77777777" w:rsidR="009E5D3C" w:rsidRDefault="009B2143">
            <w:p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(ex. display 15 min. time slots)  </w:t>
            </w:r>
          </w:p>
          <w:p w14:paraId="0F9B8CAA" w14:textId="77777777" w:rsidR="009E5D3C" w:rsidRDefault="009B2143">
            <w:pPr>
              <w:numPr>
                <w:ilvl w:val="0"/>
                <w:numId w:val="1"/>
              </w:num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Sync with other scheduling software  </w:t>
            </w:r>
          </w:p>
          <w:p w14:paraId="5D700BC8" w14:textId="77777777" w:rsidR="009E5D3C" w:rsidRDefault="009B2143">
            <w:p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(ex. Outlook) on computer /mobile device.  </w:t>
            </w:r>
          </w:p>
          <w:p w14:paraId="2E80D013" w14:textId="77777777" w:rsidR="009E5D3C" w:rsidRDefault="009B2143">
            <w:pPr>
              <w:numPr>
                <w:ilvl w:val="0"/>
                <w:numId w:val="1"/>
              </w:numPr>
              <w:spacing w:after="10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Schedule provider/practice unavailable time </w:t>
            </w:r>
          </w:p>
          <w:p w14:paraId="1EBB2945" w14:textId="77777777" w:rsidR="009E5D3C" w:rsidRDefault="009B2143">
            <w:p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(ex. office closed, vacations)  </w:t>
            </w:r>
          </w:p>
          <w:p w14:paraId="0D2AF0AB" w14:textId="77777777" w:rsidR="009E5D3C" w:rsidRDefault="009B2143">
            <w:pPr>
              <w:numPr>
                <w:ilvl w:val="0"/>
                <w:numId w:val="1"/>
              </w:numPr>
              <w:spacing w:line="358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Employee ID of employee entering, changing, deleting appt.  </w:t>
            </w:r>
          </w:p>
          <w:p w14:paraId="435F973A" w14:textId="77777777" w:rsidR="009E5D3C" w:rsidRDefault="009B2143">
            <w:pPr>
              <w:numPr>
                <w:ilvl w:val="0"/>
                <w:numId w:val="1"/>
              </w:numPr>
              <w:spacing w:after="1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Support group appointments.  </w:t>
            </w:r>
          </w:p>
          <w:p w14:paraId="4539745F" w14:textId="77777777" w:rsidR="009E5D3C" w:rsidRDefault="009B2143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Automatically create a billing charge for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completed appointments.  </w:t>
            </w:r>
          </w:p>
          <w:p w14:paraId="4832345B" w14:textId="77777777" w:rsidR="009E5D3C" w:rsidRDefault="009B2143">
            <w:pPr>
              <w:numPr>
                <w:ilvl w:val="0"/>
                <w:numId w:val="1"/>
              </w:num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Appointment Status:  </w:t>
            </w:r>
          </w:p>
          <w:p w14:paraId="490F6AB7" w14:textId="77777777" w:rsidR="009E5D3C" w:rsidRDefault="009B2143">
            <w:pPr>
              <w:numPr>
                <w:ilvl w:val="1"/>
                <w:numId w:val="1"/>
              </w:numPr>
              <w:spacing w:after="107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Pending </w:t>
            </w:r>
          </w:p>
          <w:p w14:paraId="6F7DB848" w14:textId="77777777" w:rsidR="009E5D3C" w:rsidRDefault="009B2143">
            <w:pPr>
              <w:numPr>
                <w:ilvl w:val="1"/>
                <w:numId w:val="1"/>
              </w:numPr>
              <w:spacing w:after="107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Confirmed </w:t>
            </w:r>
          </w:p>
          <w:p w14:paraId="45139F23" w14:textId="77777777" w:rsidR="009E5D3C" w:rsidRDefault="009B2143">
            <w:pPr>
              <w:numPr>
                <w:ilvl w:val="1"/>
                <w:numId w:val="1"/>
              </w:numPr>
              <w:spacing w:after="107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Cancelled; No Reschedule </w:t>
            </w:r>
          </w:p>
          <w:p w14:paraId="1CCCDAA8" w14:textId="77777777" w:rsidR="009E5D3C" w:rsidRDefault="009B2143">
            <w:pPr>
              <w:numPr>
                <w:ilvl w:val="1"/>
                <w:numId w:val="1"/>
              </w:numPr>
              <w:spacing w:after="109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Cancelled; Reschedule  </w:t>
            </w:r>
          </w:p>
          <w:p w14:paraId="79ED29CE" w14:textId="77777777" w:rsidR="009E5D3C" w:rsidRDefault="009B2143">
            <w:pPr>
              <w:numPr>
                <w:ilvl w:val="1"/>
                <w:numId w:val="1"/>
              </w:numPr>
              <w:spacing w:after="105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No Show  </w:t>
            </w:r>
          </w:p>
          <w:p w14:paraId="1A69CEAE" w14:textId="77777777" w:rsidR="009E5D3C" w:rsidRDefault="009B2143">
            <w:pPr>
              <w:numPr>
                <w:ilvl w:val="1"/>
                <w:numId w:val="1"/>
              </w:numPr>
              <w:spacing w:after="109"/>
              <w:ind w:hanging="2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Completed </w:t>
            </w:r>
          </w:p>
          <w:p w14:paraId="682AB303" w14:textId="77777777" w:rsidR="009E5D3C" w:rsidRDefault="009B2143">
            <w:pPr>
              <w:spacing w:after="10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9227712" w14:textId="77777777" w:rsidR="009E5D3C" w:rsidRDefault="009B2143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E5D3C" w14:paraId="05615C5D" w14:textId="77777777" w:rsidTr="006006DC">
        <w:trPr>
          <w:trHeight w:val="2777"/>
        </w:trPr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12776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FR-2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563BE58" w14:textId="77777777" w:rsidR="009E5D3C" w:rsidRDefault="009B2143">
            <w:r>
              <w:rPr>
                <w:rFonts w:ascii="Times New Roman" w:eastAsia="Times New Roman" w:hAnsi="Times New Roman" w:cs="Times New Roman"/>
                <w:sz w:val="26"/>
              </w:rPr>
              <w:t xml:space="preserve">Clinical Charting </w:t>
            </w:r>
          </w:p>
        </w:tc>
        <w:tc>
          <w:tcPr>
            <w:tcW w:w="493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E8A2611" w14:textId="77777777" w:rsidR="009E5D3C" w:rsidRDefault="009B2143">
            <w:pPr>
              <w:numPr>
                <w:ilvl w:val="0"/>
                <w:numId w:val="2"/>
              </w:numPr>
              <w:spacing w:after="105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Support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OTC”natural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” medications.  </w:t>
            </w:r>
          </w:p>
          <w:p w14:paraId="64E30376" w14:textId="77777777" w:rsidR="009E5D3C" w:rsidRDefault="009B2143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Ability to enter medication history prescribed by other providers. </w:t>
            </w:r>
          </w:p>
          <w:p w14:paraId="7408A2ED" w14:textId="77777777" w:rsidR="009E5D3C" w:rsidRDefault="009B2143">
            <w:pPr>
              <w:numPr>
                <w:ilvl w:val="0"/>
                <w:numId w:val="2"/>
              </w:numPr>
              <w:spacing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Access medication history from external sources (ex. Surescripts). </w:t>
            </w:r>
          </w:p>
          <w:p w14:paraId="0A5F4EDE" w14:textId="77777777" w:rsidR="009E5D3C" w:rsidRDefault="009B2143">
            <w:pPr>
              <w:numPr>
                <w:ilvl w:val="0"/>
                <w:numId w:val="2"/>
              </w:num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Ability to select medication from same list of all medications available for ordering; Support partial </w:t>
            </w:r>
          </w:p>
        </w:tc>
      </w:tr>
    </w:tbl>
    <w:p w14:paraId="03211ABB" w14:textId="77777777" w:rsidR="009E5D3C" w:rsidRDefault="009E5D3C">
      <w:pPr>
        <w:spacing w:after="0"/>
        <w:ind w:left="-1858" w:right="10403"/>
      </w:pPr>
    </w:p>
    <w:tbl>
      <w:tblPr>
        <w:tblStyle w:val="TableGrid"/>
        <w:tblW w:w="8958" w:type="dxa"/>
        <w:tblInd w:w="-274" w:type="dxa"/>
        <w:tblCellMar>
          <w:top w:w="96" w:type="dxa"/>
          <w:left w:w="101" w:type="dxa"/>
          <w:right w:w="55" w:type="dxa"/>
        </w:tblCellMar>
        <w:tblLook w:val="04A0" w:firstRow="1" w:lastRow="0" w:firstColumn="1" w:lastColumn="0" w:noHBand="0" w:noVBand="1"/>
      </w:tblPr>
      <w:tblGrid>
        <w:gridCol w:w="1062"/>
        <w:gridCol w:w="2960"/>
        <w:gridCol w:w="4936"/>
      </w:tblGrid>
      <w:tr w:rsidR="009E5D3C" w14:paraId="70454326" w14:textId="77777777" w:rsidTr="006006DC">
        <w:trPr>
          <w:trHeight w:val="1223"/>
        </w:trPr>
        <w:tc>
          <w:tcPr>
            <w:tcW w:w="106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B1B3A" w14:textId="77777777" w:rsidR="009E5D3C" w:rsidRDefault="009E5D3C"/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D2048C1" w14:textId="77777777" w:rsidR="009E5D3C" w:rsidRDefault="009E5D3C"/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A93E5EF" w14:textId="77777777" w:rsidR="009E5D3C" w:rsidRDefault="009B2143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medication name search and type in free text if medication name not found. </w:t>
            </w:r>
          </w:p>
          <w:p w14:paraId="46E8E926" w14:textId="77777777" w:rsidR="009E5D3C" w:rsidRDefault="009B2143">
            <w:r>
              <w:rPr>
                <w:rFonts w:ascii="Times New Roman" w:eastAsia="Times New Roman" w:hAnsi="Times New Roman" w:cs="Times New Roman"/>
                <w:sz w:val="23"/>
              </w:rPr>
              <w:t xml:space="preserve">5) Visually show concurrent medication usage. </w:t>
            </w:r>
          </w:p>
        </w:tc>
      </w:tr>
      <w:tr w:rsidR="009E5D3C" w14:paraId="637A15E0" w14:textId="77777777" w:rsidTr="006006DC">
        <w:trPr>
          <w:trHeight w:val="2389"/>
        </w:trPr>
        <w:tc>
          <w:tcPr>
            <w:tcW w:w="106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C2DFBAC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FR-3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B1CBA7D" w14:textId="6836A565" w:rsidR="009E5D3C" w:rsidRDefault="009B2143">
            <w:r>
              <w:rPr>
                <w:rFonts w:ascii="Times New Roman" w:eastAsia="Times New Roman" w:hAnsi="Times New Roman" w:cs="Times New Roman"/>
                <w:sz w:val="26"/>
              </w:rPr>
              <w:t>Pa</w:t>
            </w:r>
            <w:r w:rsidR="006006DC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tient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Access </w:t>
            </w:r>
          </w:p>
        </w:tc>
        <w:tc>
          <w:tcPr>
            <w:tcW w:w="49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82B58C8" w14:textId="77777777" w:rsidR="009E5D3C" w:rsidRDefault="009B2143">
            <w:pPr>
              <w:spacing w:line="358" w:lineRule="auto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1)Compare list of medications patient is currently taking with list of active medications in the patient’s chart. </w:t>
            </w:r>
          </w:p>
          <w:p w14:paraId="51F99E70" w14:textId="77777777" w:rsidR="009E5D3C" w:rsidRDefault="009B2143">
            <w:pPr>
              <w:spacing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2) Accessible as Standalone function, as well as easily accessible from Progress Note and </w:t>
            </w:r>
          </w:p>
          <w:p w14:paraId="704007D9" w14:textId="77777777" w:rsidR="009E5D3C" w:rsidRDefault="009B2143">
            <w:r>
              <w:rPr>
                <w:rFonts w:ascii="Times New Roman" w:eastAsia="Times New Roman" w:hAnsi="Times New Roman" w:cs="Times New Roman"/>
                <w:sz w:val="23"/>
              </w:rPr>
              <w:t xml:space="preserve">Evaluation activities. </w:t>
            </w:r>
          </w:p>
        </w:tc>
      </w:tr>
      <w:tr w:rsidR="009E5D3C" w14:paraId="2482CF0E" w14:textId="77777777" w:rsidTr="006006DC">
        <w:trPr>
          <w:trHeight w:val="8616"/>
        </w:trPr>
        <w:tc>
          <w:tcPr>
            <w:tcW w:w="106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DA630ED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FR-4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AFEC48" w14:textId="77777777" w:rsidR="009E5D3C" w:rsidRDefault="009B214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General Documentati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on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7086D7C" w14:textId="77777777" w:rsidR="009E5D3C" w:rsidRDefault="009B2143">
            <w:pPr>
              <w:numPr>
                <w:ilvl w:val="0"/>
                <w:numId w:val="3"/>
              </w:numPr>
              <w:spacing w:after="107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Capability to electronically prescribe.  </w:t>
            </w:r>
          </w:p>
          <w:p w14:paraId="595CF407" w14:textId="77777777" w:rsidR="009E5D3C" w:rsidRDefault="009B2143">
            <w:pPr>
              <w:numPr>
                <w:ilvl w:val="0"/>
                <w:numId w:val="3"/>
              </w:numPr>
              <w:spacing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Option of how to transmit new prescription (paper, electronic, phone call).  </w:t>
            </w:r>
          </w:p>
          <w:p w14:paraId="5E0AA368" w14:textId="77777777" w:rsidR="009E5D3C" w:rsidRDefault="009B2143">
            <w:pPr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Ability to transmit multiple prescriptions for a patient at one time.  </w:t>
            </w:r>
          </w:p>
          <w:p w14:paraId="592BB814" w14:textId="77777777" w:rsidR="009E5D3C" w:rsidRDefault="009B2143">
            <w:pPr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Electronically receive pharmacy renewal requests and place notification in Reminders List.  </w:t>
            </w:r>
          </w:p>
          <w:p w14:paraId="7D41B54C" w14:textId="77777777" w:rsidR="009E5D3C" w:rsidRDefault="009B2143">
            <w:pPr>
              <w:numPr>
                <w:ilvl w:val="0"/>
                <w:numId w:val="3"/>
              </w:numPr>
              <w:spacing w:after="2"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Automatically determine when new prescription is needed, because it expired and place notif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ication in Reminders List. </w:t>
            </w:r>
          </w:p>
          <w:p w14:paraId="5CD5233D" w14:textId="77777777" w:rsidR="009E5D3C" w:rsidRDefault="009B2143">
            <w:pPr>
              <w:numPr>
                <w:ilvl w:val="0"/>
                <w:numId w:val="3"/>
              </w:numPr>
              <w:spacing w:after="5" w:line="355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Check drug-drug-allergy interactions, including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OTC”natural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” medications.  </w:t>
            </w:r>
          </w:p>
          <w:p w14:paraId="77B5B419" w14:textId="635AB5D5" w:rsidR="009E5D3C" w:rsidRDefault="009B2143">
            <w:pPr>
              <w:numPr>
                <w:ilvl w:val="0"/>
                <w:numId w:val="3"/>
              </w:numPr>
              <w:spacing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Display severity of interaction and other warnings in a </w:t>
            </w:r>
            <w:r w:rsidR="006006DC">
              <w:rPr>
                <w:rFonts w:ascii="Times New Roman" w:eastAsia="Times New Roman" w:hAnsi="Times New Roman" w:cs="Times New Roman"/>
                <w:sz w:val="23"/>
              </w:rPr>
              <w:t>user-friendly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manner. </w:t>
            </w:r>
          </w:p>
          <w:p w14:paraId="10CB143A" w14:textId="77777777" w:rsidR="009E5D3C" w:rsidRDefault="009B2143">
            <w:pPr>
              <w:numPr>
                <w:ilvl w:val="0"/>
                <w:numId w:val="3"/>
              </w:numPr>
              <w:spacing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Search comprehensive medication list of all possible medications that can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be ordered whether or not on formulary; Allow partial name searches; Display all possible formulations (dosage forms, routes) for selection.  </w:t>
            </w:r>
          </w:p>
          <w:p w14:paraId="59D3B356" w14:textId="77777777" w:rsidR="009E5D3C" w:rsidRDefault="009B2143">
            <w:pPr>
              <w:numPr>
                <w:ilvl w:val="0"/>
                <w:numId w:val="3"/>
              </w:numPr>
              <w:spacing w:line="35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Include prescriber information on prescription according to location where patient is being seen.  </w:t>
            </w:r>
          </w:p>
          <w:p w14:paraId="2993C1E9" w14:textId="77777777" w:rsidR="009E5D3C" w:rsidRDefault="009B2143">
            <w:pPr>
              <w:numPr>
                <w:ilvl w:val="0"/>
                <w:numId w:val="3"/>
              </w:num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Print prescr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iptions on formatted paper. </w:t>
            </w:r>
          </w:p>
        </w:tc>
      </w:tr>
      <w:tr w:rsidR="009E5D3C" w14:paraId="46D85429" w14:textId="77777777" w:rsidTr="006006DC">
        <w:trPr>
          <w:trHeight w:val="832"/>
        </w:trPr>
        <w:tc>
          <w:tcPr>
            <w:tcW w:w="106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E0388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FR-5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0EA6221" w14:textId="77777777" w:rsidR="009E5D3C" w:rsidRDefault="009B2143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</w:rPr>
              <w:t>Reporting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AC37124" w14:textId="77777777" w:rsidR="009E5D3C" w:rsidRDefault="009B2143">
            <w:pPr>
              <w:ind w:left="381" w:hanging="33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1) Customize reports needed by facility and to satisfy government reporting requirements. </w:t>
            </w:r>
          </w:p>
        </w:tc>
      </w:tr>
      <w:tr w:rsidR="009E5D3C" w14:paraId="6FEF4363" w14:textId="77777777" w:rsidTr="006006DC">
        <w:trPr>
          <w:trHeight w:val="3005"/>
        </w:trPr>
        <w:tc>
          <w:tcPr>
            <w:tcW w:w="106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42179D0" w14:textId="77777777" w:rsidR="009E5D3C" w:rsidRDefault="009E5D3C"/>
        </w:tc>
        <w:tc>
          <w:tcPr>
            <w:tcW w:w="29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4B275C" w14:textId="77777777" w:rsidR="009E5D3C" w:rsidRDefault="009E5D3C"/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31C592" w14:textId="77777777" w:rsidR="009E5D3C" w:rsidRDefault="009B2143">
            <w:pPr>
              <w:numPr>
                <w:ilvl w:val="0"/>
                <w:numId w:val="4"/>
              </w:numPr>
              <w:spacing w:after="10" w:line="358" w:lineRule="auto"/>
              <w:ind w:hanging="33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Capture data and build statistics based on meaningful use criteria for Medicare/Medicaid attestation. </w:t>
            </w:r>
          </w:p>
          <w:p w14:paraId="51754103" w14:textId="77777777" w:rsidR="009E5D3C" w:rsidRDefault="009B2143">
            <w:pPr>
              <w:numPr>
                <w:ilvl w:val="0"/>
                <w:numId w:val="4"/>
              </w:numPr>
              <w:spacing w:after="226" w:line="358" w:lineRule="auto"/>
              <w:ind w:hanging="33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Customize reports needed by specific providers/practices or departments. </w:t>
            </w:r>
          </w:p>
          <w:p w14:paraId="1A4BFB2A" w14:textId="77777777" w:rsidR="009E5D3C" w:rsidRDefault="009B2143">
            <w:pPr>
              <w:numPr>
                <w:ilvl w:val="0"/>
                <w:numId w:val="4"/>
              </w:numPr>
              <w:ind w:hanging="33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Customize reports needed by the facility and to satisfy government reporting re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quirements. </w:t>
            </w:r>
          </w:p>
        </w:tc>
      </w:tr>
    </w:tbl>
    <w:p w14:paraId="48F91198" w14:textId="77777777" w:rsidR="009E5D3C" w:rsidRDefault="009B2143">
      <w:pPr>
        <w:spacing w:after="258"/>
        <w:ind w:left="14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24CBF6" w14:textId="77777777" w:rsidR="009E5D3C" w:rsidRDefault="009B2143">
      <w:pPr>
        <w:spacing w:after="256"/>
        <w:ind w:left="14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CB16ABF" w14:textId="77777777" w:rsidR="009E5D3C" w:rsidRDefault="009B2143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9E5D3C">
      <w:pgSz w:w="12240" w:h="15840"/>
      <w:pgMar w:top="1358" w:right="1837" w:bottom="1422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18D"/>
    <w:multiLevelType w:val="hybridMultilevel"/>
    <w:tmpl w:val="E47AB134"/>
    <w:lvl w:ilvl="0" w:tplc="8514C77A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DC8F44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52A0948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6A4FC14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5691E2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C06EBE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A6764C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39AC286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F0B2B2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0B0F12"/>
    <w:multiLevelType w:val="hybridMultilevel"/>
    <w:tmpl w:val="CA826DFA"/>
    <w:lvl w:ilvl="0" w:tplc="7FF6899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BCA95A">
      <w:start w:val="1"/>
      <w:numFmt w:val="lowerLetter"/>
      <w:lvlText w:val="%2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C440E7A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FBC8B82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F0BD02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B46DF9E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2EA752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0E6154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83A4D12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1680C"/>
    <w:multiLevelType w:val="hybridMultilevel"/>
    <w:tmpl w:val="AD809444"/>
    <w:lvl w:ilvl="0" w:tplc="8DB85BD4">
      <w:start w:val="2"/>
      <w:numFmt w:val="decimal"/>
      <w:lvlText w:val="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269E8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B2C40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404AB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28E464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D2EF0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3479D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14B45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8B2954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D36CD3"/>
    <w:multiLevelType w:val="hybridMultilevel"/>
    <w:tmpl w:val="606EB95A"/>
    <w:lvl w:ilvl="0" w:tplc="5E5A1F0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605D7E">
      <w:start w:val="1"/>
      <w:numFmt w:val="lowerLetter"/>
      <w:lvlText w:val="%2"/>
      <w:lvlJc w:val="left"/>
      <w:pPr>
        <w:ind w:left="1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98E7AC4">
      <w:start w:val="1"/>
      <w:numFmt w:val="lowerRoman"/>
      <w:lvlText w:val="%3"/>
      <w:lvlJc w:val="left"/>
      <w:pPr>
        <w:ind w:left="1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818506A">
      <w:start w:val="1"/>
      <w:numFmt w:val="decimal"/>
      <w:lvlText w:val="%4"/>
      <w:lvlJc w:val="left"/>
      <w:pPr>
        <w:ind w:left="2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E40DDEA">
      <w:start w:val="1"/>
      <w:numFmt w:val="lowerLetter"/>
      <w:lvlText w:val="%5"/>
      <w:lvlJc w:val="left"/>
      <w:pPr>
        <w:ind w:left="3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C260EC6">
      <w:start w:val="1"/>
      <w:numFmt w:val="lowerRoman"/>
      <w:lvlText w:val="%6"/>
      <w:lvlJc w:val="left"/>
      <w:pPr>
        <w:ind w:left="4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8968F5A">
      <w:start w:val="1"/>
      <w:numFmt w:val="decimal"/>
      <w:lvlText w:val="%7"/>
      <w:lvlJc w:val="left"/>
      <w:pPr>
        <w:ind w:left="4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D88A20">
      <w:start w:val="1"/>
      <w:numFmt w:val="lowerLetter"/>
      <w:lvlText w:val="%8"/>
      <w:lvlJc w:val="left"/>
      <w:pPr>
        <w:ind w:left="5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2AE624">
      <w:start w:val="1"/>
      <w:numFmt w:val="lowerRoman"/>
      <w:lvlText w:val="%9"/>
      <w:lvlJc w:val="left"/>
      <w:pPr>
        <w:ind w:left="6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3C"/>
    <w:rsid w:val="006006DC"/>
    <w:rsid w:val="009B2143"/>
    <w:rsid w:val="009E5D3C"/>
    <w:rsid w:val="00AD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3437"/>
  <w15:docId w15:val="{57504882-FD5C-4EC0-A221-152120C5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22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functional and non fun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and non fun</dc:title>
  <dc:subject/>
  <dc:creator>PM.VIJAY</dc:creator>
  <cp:keywords/>
  <cp:lastModifiedBy>kumaran E</cp:lastModifiedBy>
  <cp:revision>3</cp:revision>
  <dcterms:created xsi:type="dcterms:W3CDTF">2022-10-17T05:30:00Z</dcterms:created>
  <dcterms:modified xsi:type="dcterms:W3CDTF">2022-10-27T09:27:00Z</dcterms:modified>
</cp:coreProperties>
</file>