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34" w:rsidRPr="00637D34" w:rsidRDefault="00637D34" w:rsidP="00637D34">
      <w:pPr>
        <w:jc w:val="center"/>
        <w:rPr>
          <w:rFonts w:ascii="Aharoni" w:hAnsi="Aharoni" w:cs="Aharoni"/>
          <w:sz w:val="44"/>
          <w:szCs w:val="44"/>
        </w:rPr>
      </w:pPr>
      <w:r w:rsidRPr="00637D34">
        <w:rPr>
          <w:rFonts w:ascii="Aharoni" w:hAnsi="Aharoni" w:cs="Aharoni"/>
          <w:sz w:val="44"/>
          <w:szCs w:val="44"/>
        </w:rPr>
        <w:t>Project Development Phase</w:t>
      </w:r>
    </w:p>
    <w:p w:rsidR="00637D34" w:rsidRPr="00637D34" w:rsidRDefault="00637D34" w:rsidP="00637D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7D34">
        <w:rPr>
          <w:rFonts w:ascii="Times New Roman" w:hAnsi="Times New Roman" w:cs="Times New Roman"/>
          <w:b/>
          <w:sz w:val="36"/>
          <w:szCs w:val="36"/>
        </w:rPr>
        <w:t>Sprint-2 Test Cases</w:t>
      </w:r>
    </w:p>
    <w:p w:rsidR="00637D34" w:rsidRDefault="00637D34" w:rsidP="00637D34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37D34" w:rsidTr="00637D34">
        <w:tc>
          <w:tcPr>
            <w:tcW w:w="4621" w:type="dxa"/>
          </w:tcPr>
          <w:p w:rsidR="00637D34" w:rsidRDefault="00637D34" w:rsidP="00637D34">
            <w:r>
              <w:t>Date</w:t>
            </w:r>
          </w:p>
        </w:tc>
        <w:tc>
          <w:tcPr>
            <w:tcW w:w="4621" w:type="dxa"/>
          </w:tcPr>
          <w:p w:rsidR="00637D34" w:rsidRDefault="00637D34" w:rsidP="00637D34">
            <w:r>
              <w:t>16 November 2022</w:t>
            </w:r>
          </w:p>
        </w:tc>
      </w:tr>
      <w:tr w:rsidR="00637D34" w:rsidTr="00637D34">
        <w:tc>
          <w:tcPr>
            <w:tcW w:w="4621" w:type="dxa"/>
          </w:tcPr>
          <w:p w:rsidR="00637D34" w:rsidRDefault="00637D34" w:rsidP="00637D34">
            <w:r>
              <w:t>Team ID</w:t>
            </w:r>
          </w:p>
        </w:tc>
        <w:tc>
          <w:tcPr>
            <w:tcW w:w="4621" w:type="dxa"/>
          </w:tcPr>
          <w:p w:rsidR="00637D34" w:rsidRDefault="00637D34" w:rsidP="00637D34">
            <w:r>
              <w:t>PNT2022TMID04205</w:t>
            </w:r>
          </w:p>
        </w:tc>
      </w:tr>
      <w:tr w:rsidR="00637D34" w:rsidTr="00637D34">
        <w:tc>
          <w:tcPr>
            <w:tcW w:w="4621" w:type="dxa"/>
          </w:tcPr>
          <w:p w:rsidR="00637D34" w:rsidRDefault="00637D34" w:rsidP="00637D34">
            <w:r>
              <w:t>Team Lead</w:t>
            </w:r>
          </w:p>
        </w:tc>
        <w:tc>
          <w:tcPr>
            <w:tcW w:w="4621" w:type="dxa"/>
          </w:tcPr>
          <w:p w:rsidR="00637D34" w:rsidRDefault="00637D34" w:rsidP="00637D34"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palanivel</w:t>
            </w:r>
            <w:proofErr w:type="spellEnd"/>
            <w:r>
              <w:t xml:space="preserve"> K</w:t>
            </w:r>
          </w:p>
        </w:tc>
      </w:tr>
      <w:tr w:rsidR="00637D34" w:rsidTr="00637D34">
        <w:tc>
          <w:tcPr>
            <w:tcW w:w="4621" w:type="dxa"/>
          </w:tcPr>
          <w:p w:rsidR="00637D34" w:rsidRDefault="00637D34" w:rsidP="00637D34">
            <w:r>
              <w:t>Roll No</w:t>
            </w:r>
          </w:p>
        </w:tc>
        <w:tc>
          <w:tcPr>
            <w:tcW w:w="4621" w:type="dxa"/>
          </w:tcPr>
          <w:p w:rsidR="00637D34" w:rsidRDefault="00637D34" w:rsidP="00637D34">
            <w:r>
              <w:t>412519205114</w:t>
            </w:r>
          </w:p>
        </w:tc>
      </w:tr>
      <w:tr w:rsidR="00637D34" w:rsidTr="00637D34">
        <w:tc>
          <w:tcPr>
            <w:tcW w:w="4621" w:type="dxa"/>
          </w:tcPr>
          <w:p w:rsidR="00637D34" w:rsidRDefault="00637D34" w:rsidP="00637D34">
            <w:r>
              <w:t>Project Name</w:t>
            </w:r>
          </w:p>
        </w:tc>
        <w:tc>
          <w:tcPr>
            <w:tcW w:w="4621" w:type="dxa"/>
          </w:tcPr>
          <w:p w:rsidR="00637D34" w:rsidRDefault="00637D34" w:rsidP="00637D34">
            <w:proofErr w:type="spellStart"/>
            <w:r>
              <w:t>VirtualEye</w:t>
            </w:r>
            <w:proofErr w:type="spellEnd"/>
            <w:r>
              <w:t xml:space="preserve"> - Life Guard for Swimming Pools</w:t>
            </w:r>
          </w:p>
          <w:p w:rsidR="00637D34" w:rsidRDefault="00637D34" w:rsidP="00637D34">
            <w:r>
              <w:t>to Detect Active Drowning</w:t>
            </w:r>
          </w:p>
          <w:p w:rsidR="00637D34" w:rsidRDefault="00637D34" w:rsidP="00637D34"/>
        </w:tc>
      </w:tr>
      <w:tr w:rsidR="00637D34" w:rsidTr="00637D34">
        <w:tc>
          <w:tcPr>
            <w:tcW w:w="4621" w:type="dxa"/>
          </w:tcPr>
          <w:p w:rsidR="00637D34" w:rsidRDefault="00637D34" w:rsidP="00637D34">
            <w:r>
              <w:t>Maximum Marks</w:t>
            </w:r>
          </w:p>
        </w:tc>
        <w:tc>
          <w:tcPr>
            <w:tcW w:w="4621" w:type="dxa"/>
          </w:tcPr>
          <w:p w:rsidR="00637D34" w:rsidRDefault="00637D34" w:rsidP="00637D34">
            <w:r>
              <w:t>8 Marks</w:t>
            </w:r>
          </w:p>
        </w:tc>
      </w:tr>
    </w:tbl>
    <w:p w:rsidR="00E9594D" w:rsidRDefault="00E9594D" w:rsidP="00637D34"/>
    <w:p w:rsidR="00637D34" w:rsidRDefault="00637D34" w:rsidP="00637D34"/>
    <w:p w:rsidR="00637D34" w:rsidRDefault="00637D34" w:rsidP="00637D34"/>
    <w:p w:rsidR="00637D34" w:rsidRDefault="00637D34" w:rsidP="00637D34">
      <w:r>
        <w:rPr>
          <w:noProof/>
          <w:lang w:eastAsia="en-IN"/>
        </w:rPr>
        <w:drawing>
          <wp:inline distT="0" distB="0" distL="0" distR="0">
            <wp:extent cx="5401429" cy="2467320"/>
            <wp:effectExtent l="19050" t="0" r="8771" b="0"/>
            <wp:docPr id="1" name="Picture 0" descr="sprint 1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 pi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>
      <w:r>
        <w:rPr>
          <w:noProof/>
          <w:lang w:eastAsia="en-IN"/>
        </w:rPr>
        <w:lastRenderedPageBreak/>
        <w:drawing>
          <wp:inline distT="0" distB="0" distL="0" distR="0">
            <wp:extent cx="6061752" cy="2809875"/>
            <wp:effectExtent l="19050" t="0" r="0" b="0"/>
            <wp:docPr id="2" name="Picture 1" descr="sprint 2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2 p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797" cy="28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/>
    <w:p w:rsidR="00637D34" w:rsidRDefault="00637D34" w:rsidP="00637D34">
      <w:r>
        <w:rPr>
          <w:noProof/>
          <w:lang w:eastAsia="en-IN"/>
        </w:rPr>
        <w:drawing>
          <wp:inline distT="0" distB="0" distL="0" distR="0">
            <wp:extent cx="5210903" cy="2343477"/>
            <wp:effectExtent l="19050" t="0" r="8797" b="0"/>
            <wp:docPr id="3" name="Picture 2" descr="sprint 3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3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F1" w:rsidRDefault="00B523F1" w:rsidP="00637D34"/>
    <w:p w:rsidR="00B523F1" w:rsidRDefault="00B523F1" w:rsidP="00637D34"/>
    <w:p w:rsidR="00B523F1" w:rsidRDefault="00B523F1" w:rsidP="00637D34"/>
    <w:p w:rsidR="00B523F1" w:rsidRDefault="00B523F1" w:rsidP="00637D34">
      <w:r>
        <w:rPr>
          <w:noProof/>
          <w:lang w:eastAsia="en-IN"/>
        </w:rPr>
        <w:drawing>
          <wp:inline distT="0" distB="0" distL="0" distR="0">
            <wp:extent cx="5667375" cy="2847975"/>
            <wp:effectExtent l="19050" t="0" r="9525" b="0"/>
            <wp:docPr id="4" name="Picture 3" descr="sprint 4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4 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3F1" w:rsidSect="00E9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D34"/>
    <w:rsid w:val="00637D34"/>
    <w:rsid w:val="00B523F1"/>
    <w:rsid w:val="00E9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D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2022-11-16T04:46:00Z</dcterms:created>
  <dcterms:modified xsi:type="dcterms:W3CDTF">2022-11-16T04:57:00Z</dcterms:modified>
</cp:coreProperties>
</file>