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52C" w:rsidRDefault="00F14B9F">
      <w:pPr>
        <w:pStyle w:val="Title"/>
        <w:spacing w:before="21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24252C" w:rsidRDefault="0024252C">
      <w:pPr>
        <w:pStyle w:val="BodyText"/>
        <w:spacing w:before="1"/>
        <w:rPr>
          <w:b/>
          <w:sz w:val="37"/>
        </w:rPr>
      </w:pPr>
    </w:p>
    <w:p w:rsidR="0024252C" w:rsidRDefault="00F14B9F">
      <w:pPr>
        <w:pStyle w:val="Title"/>
        <w:ind w:left="1779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24252C" w:rsidRDefault="0024252C">
      <w:pPr>
        <w:pStyle w:val="BodyText"/>
        <w:rPr>
          <w:b/>
          <w:sz w:val="20"/>
        </w:rPr>
      </w:pPr>
    </w:p>
    <w:p w:rsidR="0024252C" w:rsidRDefault="0024252C">
      <w:pPr>
        <w:pStyle w:val="BodyText"/>
        <w:rPr>
          <w:b/>
          <w:sz w:val="20"/>
        </w:rPr>
      </w:pPr>
    </w:p>
    <w:p w:rsidR="0024252C" w:rsidRDefault="0024252C">
      <w:pPr>
        <w:pStyle w:val="BodyText"/>
        <w:spacing w:before="9" w:after="1"/>
        <w:rPr>
          <w:b/>
          <w:sz w:val="20"/>
        </w:rPr>
      </w:pPr>
    </w:p>
    <w:p w:rsidR="0024252C" w:rsidRDefault="0024252C">
      <w:pPr>
        <w:pStyle w:val="BodyText"/>
        <w:rPr>
          <w:b/>
          <w:sz w:val="20"/>
        </w:rPr>
      </w:pPr>
      <w:bookmarkStart w:id="0" w:name="_GoBack"/>
      <w:bookmarkEnd w:id="0"/>
    </w:p>
    <w:p w:rsidR="0024252C" w:rsidRDefault="0024252C">
      <w:pPr>
        <w:pStyle w:val="BodyText"/>
        <w:rPr>
          <w:b/>
          <w:sz w:val="20"/>
        </w:rPr>
      </w:pPr>
    </w:p>
    <w:p w:rsidR="0024252C" w:rsidRDefault="0024252C">
      <w:pPr>
        <w:pStyle w:val="BodyText"/>
        <w:spacing w:before="11"/>
        <w:rPr>
          <w:b/>
          <w:sz w:val="29"/>
        </w:rPr>
      </w:pPr>
    </w:p>
    <w:p w:rsidR="0024252C" w:rsidRDefault="00F14B9F">
      <w:pPr>
        <w:pStyle w:val="Heading1"/>
        <w:spacing w:before="44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24252C" w:rsidRDefault="00F14B9F">
      <w:pPr>
        <w:pStyle w:val="BodyText"/>
        <w:spacing w:before="189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24252C" w:rsidRDefault="0024252C">
      <w:pPr>
        <w:pStyle w:val="BodyText"/>
        <w:rPr>
          <w:sz w:val="20"/>
        </w:rPr>
      </w:pPr>
    </w:p>
    <w:p w:rsidR="0024252C" w:rsidRDefault="0024252C">
      <w:pPr>
        <w:pStyle w:val="BodyText"/>
        <w:rPr>
          <w:sz w:val="20"/>
        </w:rPr>
      </w:pPr>
    </w:p>
    <w:p w:rsidR="0024252C" w:rsidRDefault="0024252C">
      <w:pPr>
        <w:pStyle w:val="BodyText"/>
        <w:spacing w:before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33"/>
        <w:gridCol w:w="6373"/>
      </w:tblGrid>
      <w:tr w:rsidR="0024252C">
        <w:trPr>
          <w:trHeight w:val="585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  <w:p w:rsidR="0024252C" w:rsidRDefault="00F14B9F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(Epic)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24252C">
        <w:trPr>
          <w:trHeight w:val="1197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spacing w:line="240" w:lineRule="auto"/>
              <w:ind w:right="1110"/>
              <w:rPr>
                <w:sz w:val="24"/>
              </w:rPr>
            </w:pPr>
            <w:r>
              <w:rPr>
                <w:sz w:val="24"/>
              </w:rPr>
              <w:t>CLOUD STORAGE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12"/>
              </w:numPr>
              <w:tabs>
                <w:tab w:val="left" w:pos="1186"/>
                <w:tab w:val="left" w:pos="1187"/>
              </w:tabs>
              <w:spacing w:line="240" w:lineRule="auto"/>
              <w:ind w:left="1186" w:right="2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parameters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</w:p>
          <w:p w:rsidR="0024252C" w:rsidRDefault="00F14B9F">
            <w:pPr>
              <w:pStyle w:val="TableParagraph"/>
              <w:numPr>
                <w:ilvl w:val="0"/>
                <w:numId w:val="12"/>
              </w:numPr>
              <w:tabs>
                <w:tab w:val="left" w:pos="1186"/>
                <w:tab w:val="left" w:pos="1187"/>
              </w:tabs>
              <w:spacing w:line="296" w:lineRule="exact"/>
              <w:ind w:left="1186" w:right="234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</w:p>
        </w:tc>
      </w:tr>
      <w:tr w:rsidR="0024252C">
        <w:trPr>
          <w:trHeight w:val="892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SENSORS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11"/>
              </w:numPr>
              <w:tabs>
                <w:tab w:val="left" w:pos="1186"/>
                <w:tab w:val="left" w:pos="1187"/>
              </w:tabs>
              <w:spacing w:line="240" w:lineRule="auto"/>
              <w:ind w:left="1186" w:right="598"/>
              <w:rPr>
                <w:sz w:val="24"/>
              </w:rPr>
            </w:pPr>
            <w:r>
              <w:rPr>
                <w:sz w:val="24"/>
              </w:rPr>
              <w:t>To detect various critical parameters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:rsidR="0024252C" w:rsidRDefault="00F14B9F">
            <w:pPr>
              <w:pStyle w:val="TableParagraph"/>
              <w:spacing w:before="1" w:line="273" w:lineRule="exact"/>
              <w:ind w:left="1186"/>
              <w:rPr>
                <w:sz w:val="24"/>
              </w:rPr>
            </w:pPr>
            <w:r>
              <w:rPr>
                <w:sz w:val="24"/>
              </w:rPr>
              <w:t>used)</w:t>
            </w:r>
          </w:p>
        </w:tc>
      </w:tr>
      <w:tr w:rsidR="0024252C">
        <w:trPr>
          <w:trHeight w:val="904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  <w:tab w:val="left" w:pos="1187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hazard</w:t>
            </w:r>
          </w:p>
          <w:p w:rsidR="0024252C" w:rsidRDefault="00F14B9F">
            <w:pPr>
              <w:pStyle w:val="TableParagraph"/>
              <w:numPr>
                <w:ilvl w:val="0"/>
                <w:numId w:val="10"/>
              </w:numPr>
              <w:tabs>
                <w:tab w:val="left" w:pos="1186"/>
                <w:tab w:val="left" w:pos="1187"/>
              </w:tabs>
              <w:spacing w:line="296" w:lineRule="exact"/>
              <w:ind w:left="1186" w:right="734"/>
              <w:rPr>
                <w:sz w:val="24"/>
              </w:rPr>
            </w:pPr>
            <w:r>
              <w:rPr>
                <w:sz w:val="24"/>
              </w:rPr>
              <w:t>To display the counter measures to take after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exposure</w:t>
            </w:r>
          </w:p>
        </w:tc>
      </w:tr>
      <w:tr w:rsidR="0024252C">
        <w:trPr>
          <w:trHeight w:val="611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WEARABLE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  <w:tab w:val="left" w:pos="1187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alerts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hazard</w:t>
            </w:r>
          </w:p>
          <w:p w:rsidR="0024252C" w:rsidRDefault="00F14B9F">
            <w:pPr>
              <w:pStyle w:val="TableParagraph"/>
              <w:numPr>
                <w:ilvl w:val="0"/>
                <w:numId w:val="9"/>
              </w:numPr>
              <w:tabs>
                <w:tab w:val="left" w:pos="1186"/>
                <w:tab w:val="left" w:pos="1187"/>
              </w:tabs>
              <w:spacing w:line="288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</w:tc>
      </w:tr>
      <w:tr w:rsidR="0024252C">
        <w:trPr>
          <w:trHeight w:val="904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8"/>
              </w:numPr>
              <w:tabs>
                <w:tab w:val="left" w:pos="1186"/>
                <w:tab w:val="left" w:pos="1187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personnel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hazard</w:t>
            </w:r>
          </w:p>
          <w:p w:rsidR="0024252C" w:rsidRDefault="00F14B9F">
            <w:pPr>
              <w:pStyle w:val="TableParagraph"/>
              <w:numPr>
                <w:ilvl w:val="0"/>
                <w:numId w:val="8"/>
              </w:numPr>
              <w:tabs>
                <w:tab w:val="left" w:pos="1186"/>
                <w:tab w:val="left" w:pos="1187"/>
              </w:tabs>
              <w:spacing w:line="296" w:lineRule="exact"/>
              <w:ind w:left="1186" w:right="427"/>
              <w:rPr>
                <w:sz w:val="24"/>
              </w:rPr>
            </w:pPr>
            <w:r>
              <w:rPr>
                <w:sz w:val="24"/>
              </w:rPr>
              <w:t>To alert the personnel when their exposure level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exceeds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</w:tr>
      <w:tr w:rsidR="0024252C">
        <w:trPr>
          <w:trHeight w:val="905"/>
        </w:trPr>
        <w:tc>
          <w:tcPr>
            <w:tcW w:w="920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33" w:type="dxa"/>
          </w:tcPr>
          <w:p w:rsidR="0024252C" w:rsidRDefault="00F14B9F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ADMIN</w:t>
            </w:r>
            <w:r>
              <w:rPr>
                <w:color w:val="212121"/>
                <w:spacing w:val="-3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CONTROL</w:t>
            </w:r>
          </w:p>
        </w:tc>
        <w:tc>
          <w:tcPr>
            <w:tcW w:w="6373" w:type="dxa"/>
          </w:tcPr>
          <w:p w:rsidR="0024252C" w:rsidRDefault="00F14B9F">
            <w:pPr>
              <w:pStyle w:val="TableParagraph"/>
              <w:numPr>
                <w:ilvl w:val="0"/>
                <w:numId w:val="7"/>
              </w:numPr>
              <w:tabs>
                <w:tab w:val="left" w:pos="1186"/>
                <w:tab w:val="left" w:pos="1187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</w:p>
          <w:p w:rsidR="0024252C" w:rsidRDefault="00F14B9F">
            <w:pPr>
              <w:pStyle w:val="TableParagraph"/>
              <w:numPr>
                <w:ilvl w:val="0"/>
                <w:numId w:val="7"/>
              </w:numPr>
              <w:tabs>
                <w:tab w:val="left" w:pos="1186"/>
                <w:tab w:val="left" w:pos="1187"/>
              </w:tabs>
              <w:spacing w:line="296" w:lineRule="exact"/>
              <w:ind w:left="1186" w:right="115"/>
              <w:rPr>
                <w:sz w:val="24"/>
              </w:rPr>
            </w:pPr>
            <w:r>
              <w:rPr>
                <w:sz w:val="24"/>
              </w:rPr>
              <w:t>To make updates in the UI of the mobile 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</w:p>
        </w:tc>
      </w:tr>
    </w:tbl>
    <w:p w:rsidR="0024252C" w:rsidRDefault="0024252C">
      <w:pPr>
        <w:spacing w:line="296" w:lineRule="exact"/>
        <w:rPr>
          <w:sz w:val="24"/>
        </w:rPr>
        <w:sectPr w:rsidR="0024252C">
          <w:type w:val="continuous"/>
          <w:pgSz w:w="11910" w:h="16840"/>
          <w:pgMar w:top="680" w:right="580" w:bottom="280" w:left="620" w:header="720" w:footer="720" w:gutter="0"/>
          <w:cols w:space="720"/>
        </w:sectPr>
      </w:pPr>
    </w:p>
    <w:p w:rsidR="0024252C" w:rsidRDefault="00F14B9F">
      <w:pPr>
        <w:pStyle w:val="Heading1"/>
      </w:pPr>
      <w:r>
        <w:lastRenderedPageBreak/>
        <w:t>Non-functional</w:t>
      </w:r>
      <w:r>
        <w:rPr>
          <w:spacing w:val="-4"/>
        </w:rPr>
        <w:t xml:space="preserve"> </w:t>
      </w:r>
      <w:r>
        <w:t>Requirements:</w:t>
      </w:r>
    </w:p>
    <w:p w:rsidR="0024252C" w:rsidRDefault="00F14B9F">
      <w:pPr>
        <w:pStyle w:val="BodyText"/>
        <w:spacing w:before="186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24252C" w:rsidRDefault="0024252C">
      <w:pPr>
        <w:pStyle w:val="BodyText"/>
        <w:rPr>
          <w:sz w:val="20"/>
        </w:rPr>
      </w:pPr>
    </w:p>
    <w:p w:rsidR="0024252C" w:rsidRDefault="0024252C">
      <w:pPr>
        <w:pStyle w:val="BodyText"/>
        <w:rPr>
          <w:sz w:val="20"/>
        </w:rPr>
      </w:pPr>
    </w:p>
    <w:p w:rsidR="0024252C" w:rsidRDefault="0024252C">
      <w:pPr>
        <w:pStyle w:val="BodyText"/>
        <w:spacing w:before="1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765"/>
        <w:gridCol w:w="6025"/>
      </w:tblGrid>
      <w:tr w:rsidR="0024252C">
        <w:trPr>
          <w:trHeight w:val="585"/>
        </w:trPr>
        <w:tc>
          <w:tcPr>
            <w:tcW w:w="1697" w:type="dxa"/>
          </w:tcPr>
          <w:p w:rsidR="0024252C" w:rsidRDefault="00F14B9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  <w:p w:rsidR="0024252C" w:rsidRDefault="00F14B9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4252C">
        <w:trPr>
          <w:trHeight w:val="1504"/>
        </w:trPr>
        <w:tc>
          <w:tcPr>
            <w:tcW w:w="1697" w:type="dxa"/>
          </w:tcPr>
          <w:p w:rsidR="0024252C" w:rsidRDefault="00F14B9F">
            <w:pPr>
              <w:pStyle w:val="TableParagraph"/>
              <w:spacing w:before="1" w:line="240" w:lineRule="auto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spacing w:before="1" w:line="240" w:lineRule="auto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before="1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light-weight</w:t>
            </w:r>
          </w:p>
          <w:p w:rsidR="0024252C" w:rsidRDefault="00F14B9F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</w:p>
          <w:p w:rsidR="0024252C" w:rsidRDefault="00F14B9F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wearable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</w:p>
          <w:p w:rsidR="0024252C" w:rsidRDefault="00F14B9F">
            <w:pPr>
              <w:pStyle w:val="TableParagraph"/>
              <w:spacing w:line="290" w:lineRule="atLeast"/>
              <w:ind w:left="1188" w:right="152"/>
              <w:rPr>
                <w:sz w:val="24"/>
              </w:rPr>
            </w:pPr>
            <w:r>
              <w:rPr>
                <w:sz w:val="24"/>
              </w:rPr>
              <w:t>and the mobile application should be accessible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</w:p>
        </w:tc>
      </w:tr>
      <w:tr w:rsidR="0024252C">
        <w:trPr>
          <w:trHeight w:val="2090"/>
        </w:trPr>
        <w:tc>
          <w:tcPr>
            <w:tcW w:w="1697" w:type="dxa"/>
          </w:tcPr>
          <w:p w:rsidR="0024252C" w:rsidRDefault="00F14B9F">
            <w:pPr>
              <w:pStyle w:val="TableParagraph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line="242" w:lineRule="auto"/>
              <w:ind w:right="1121"/>
              <w:rPr>
                <w:sz w:val="24"/>
              </w:rPr>
            </w:pPr>
            <w:r>
              <w:rPr>
                <w:sz w:val="24"/>
              </w:rPr>
              <w:t>The data stored in the cloud would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inaccessible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third-party</w:t>
            </w:r>
          </w:p>
          <w:p w:rsidR="0024252C" w:rsidRDefault="00F14B9F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line="240" w:lineRule="auto"/>
              <w:ind w:right="444"/>
              <w:rPr>
                <w:sz w:val="24"/>
              </w:rPr>
            </w:pPr>
            <w:r>
              <w:rPr>
                <w:sz w:val="24"/>
              </w:rPr>
              <w:t>The connectivity between the remote sensor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secure.</w:t>
            </w:r>
          </w:p>
          <w:p w:rsidR="0024252C" w:rsidRDefault="00F14B9F">
            <w:pPr>
              <w:pStyle w:val="TableParagraph"/>
              <w:numPr>
                <w:ilvl w:val="0"/>
                <w:numId w:val="5"/>
              </w:numPr>
              <w:tabs>
                <w:tab w:val="left" w:pos="1188"/>
                <w:tab w:val="left" w:pos="1189"/>
              </w:tabs>
              <w:spacing w:line="240" w:lineRule="auto"/>
              <w:ind w:right="274"/>
              <w:rPr>
                <w:sz w:val="24"/>
              </w:rPr>
            </w:pPr>
            <w:r>
              <w:rPr>
                <w:sz w:val="24"/>
              </w:rPr>
              <w:t>The connectivity between the wearable device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 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secure.</w:t>
            </w:r>
          </w:p>
        </w:tc>
      </w:tr>
      <w:tr w:rsidR="0024252C">
        <w:trPr>
          <w:trHeight w:val="2075"/>
        </w:trPr>
        <w:tc>
          <w:tcPr>
            <w:tcW w:w="1697" w:type="dxa"/>
          </w:tcPr>
          <w:p w:rsidR="0024252C" w:rsidRDefault="00F14B9F">
            <w:pPr>
              <w:pStyle w:val="TableParagraph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line="240" w:lineRule="auto"/>
              <w:ind w:right="151"/>
              <w:rPr>
                <w:sz w:val="24"/>
              </w:rPr>
            </w:pPr>
            <w:r>
              <w:rPr>
                <w:sz w:val="24"/>
              </w:rPr>
              <w:t>The deployed remote sensors and the wearable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device should withstand critical conditions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continue to function properly even at times of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hazard</w:t>
            </w:r>
          </w:p>
          <w:p w:rsidR="0024252C" w:rsidRDefault="00F14B9F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line="242" w:lineRule="auto"/>
              <w:ind w:right="133"/>
              <w:rPr>
                <w:sz w:val="24"/>
              </w:rPr>
            </w:pPr>
            <w:r>
              <w:rPr>
                <w:sz w:val="24"/>
              </w:rPr>
              <w:t>The algorit</w:t>
            </w:r>
            <w:r>
              <w:rPr>
                <w:sz w:val="24"/>
              </w:rPr>
              <w:t>hms used for the monitoring purpose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should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debugged</w:t>
            </w:r>
          </w:p>
        </w:tc>
      </w:tr>
      <w:tr w:rsidR="0024252C">
        <w:trPr>
          <w:trHeight w:val="1809"/>
        </w:trPr>
        <w:tc>
          <w:tcPr>
            <w:tcW w:w="1697" w:type="dxa"/>
          </w:tcPr>
          <w:p w:rsidR="0024252C" w:rsidRDefault="00F14B9F">
            <w:pPr>
              <w:pStyle w:val="TableParagraph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accurate</w:t>
            </w:r>
          </w:p>
          <w:p w:rsidR="0024252C" w:rsidRDefault="00F14B9F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242" w:lineRule="auto"/>
              <w:ind w:right="23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  <w:p w:rsidR="0024252C" w:rsidRDefault="00F14B9F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30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crash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</w:p>
          <w:p w:rsidR="0024252C" w:rsidRDefault="00F14B9F">
            <w:pPr>
              <w:pStyle w:val="TableParagraph"/>
              <w:numPr>
                <w:ilvl w:val="0"/>
                <w:numId w:val="3"/>
              </w:numPr>
              <w:tabs>
                <w:tab w:val="left" w:pos="1188"/>
                <w:tab w:val="left" w:pos="1189"/>
              </w:tabs>
              <w:spacing w:line="296" w:lineRule="exact"/>
              <w:ind w:right="717"/>
              <w:rPr>
                <w:sz w:val="24"/>
              </w:rPr>
            </w:pPr>
            <w:r>
              <w:rPr>
                <w:sz w:val="24"/>
              </w:rPr>
              <w:t>The wearable device must have maximum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power capacity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lasting 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few days</w:t>
            </w:r>
          </w:p>
        </w:tc>
      </w:tr>
      <w:tr w:rsidR="0024252C">
        <w:trPr>
          <w:trHeight w:val="2088"/>
        </w:trPr>
        <w:tc>
          <w:tcPr>
            <w:tcW w:w="1697" w:type="dxa"/>
          </w:tcPr>
          <w:p w:rsidR="0024252C" w:rsidRDefault="00F14B9F">
            <w:pPr>
              <w:pStyle w:val="TableParagraph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ind w:left="46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  <w:tab w:val="left" w:pos="1189"/>
              </w:tabs>
              <w:spacing w:line="240" w:lineRule="auto"/>
              <w:ind w:right="326"/>
              <w:rPr>
                <w:sz w:val="24"/>
              </w:rPr>
            </w:pPr>
            <w:r>
              <w:rPr>
                <w:sz w:val="24"/>
              </w:rPr>
              <w:t>The appropriate sensors can be acquired from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</w:p>
          <w:p w:rsidR="0024252C" w:rsidRDefault="00F14B9F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  <w:tab w:val="left" w:pos="1189"/>
              </w:tabs>
              <w:spacing w:line="242" w:lineRule="auto"/>
              <w:ind w:right="156"/>
              <w:rPr>
                <w:sz w:val="24"/>
              </w:rPr>
            </w:pPr>
            <w:r>
              <w:rPr>
                <w:sz w:val="24"/>
              </w:rPr>
              <w:t>The measured values should be displayed in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</w:p>
          <w:p w:rsidR="0024252C" w:rsidRDefault="00F14B9F">
            <w:pPr>
              <w:pStyle w:val="TableParagraph"/>
              <w:numPr>
                <w:ilvl w:val="0"/>
                <w:numId w:val="2"/>
              </w:numPr>
              <w:tabs>
                <w:tab w:val="left" w:pos="1188"/>
                <w:tab w:val="left" w:pos="1189"/>
              </w:tabs>
              <w:spacing w:line="240" w:lineRule="auto"/>
              <w:ind w:right="250"/>
              <w:rPr>
                <w:sz w:val="24"/>
              </w:rPr>
            </w:pPr>
            <w:r>
              <w:rPr>
                <w:sz w:val="24"/>
              </w:rPr>
              <w:t>Real-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stopped</w:t>
            </w:r>
          </w:p>
        </w:tc>
      </w:tr>
      <w:tr w:rsidR="0024252C">
        <w:trPr>
          <w:trHeight w:val="2663"/>
        </w:trPr>
        <w:tc>
          <w:tcPr>
            <w:tcW w:w="1697" w:type="dxa"/>
          </w:tcPr>
          <w:p w:rsidR="0024252C" w:rsidRDefault="00F14B9F">
            <w:pPr>
              <w:pStyle w:val="TableParagraph"/>
              <w:spacing w:before="1" w:line="240" w:lineRule="auto"/>
              <w:ind w:left="0" w:right="624"/>
              <w:jc w:val="right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2765" w:type="dxa"/>
          </w:tcPr>
          <w:p w:rsidR="0024252C" w:rsidRDefault="00F14B9F">
            <w:pPr>
              <w:pStyle w:val="TableParagraph"/>
              <w:spacing w:before="1" w:line="240" w:lineRule="auto"/>
              <w:ind w:left="46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6025" w:type="dxa"/>
          </w:tcPr>
          <w:p w:rsidR="0024252C" w:rsidRDefault="00F14B9F">
            <w:pPr>
              <w:pStyle w:val="TableParagraph"/>
              <w:numPr>
                <w:ilvl w:val="0"/>
                <w:numId w:val="1"/>
              </w:numPr>
              <w:tabs>
                <w:tab w:val="left" w:pos="1189"/>
              </w:tabs>
              <w:spacing w:before="1" w:line="240" w:lineRule="auto"/>
              <w:ind w:right="332"/>
              <w:jc w:val="both"/>
              <w:rPr>
                <w:sz w:val="24"/>
              </w:rPr>
            </w:pPr>
            <w:r>
              <w:rPr>
                <w:sz w:val="24"/>
              </w:rPr>
              <w:t>Depending on the type of industrial plant,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critical parameters measured can be changes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the sensors used to measure them can be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:rsidR="0024252C" w:rsidRDefault="0024252C">
            <w:pPr>
              <w:pStyle w:val="TableParagraph"/>
              <w:spacing w:before="10" w:line="240" w:lineRule="auto"/>
              <w:ind w:left="0"/>
              <w:rPr>
                <w:sz w:val="23"/>
              </w:rPr>
            </w:pPr>
          </w:p>
          <w:p w:rsidR="0024252C" w:rsidRDefault="00F14B9F">
            <w:pPr>
              <w:pStyle w:val="TableParagraph"/>
              <w:numPr>
                <w:ilvl w:val="0"/>
                <w:numId w:val="1"/>
              </w:numPr>
              <w:tabs>
                <w:tab w:val="left" w:pos="1188"/>
                <w:tab w:val="left" w:pos="1189"/>
              </w:tabs>
              <w:spacing w:line="240" w:lineRule="auto"/>
              <w:ind w:right="216"/>
              <w:rPr>
                <w:sz w:val="24"/>
              </w:rPr>
            </w:pPr>
            <w:r>
              <w:rPr>
                <w:sz w:val="24"/>
              </w:rPr>
              <w:t>Updates to the monitoring algorithm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scale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industrial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</w:p>
        </w:tc>
      </w:tr>
    </w:tbl>
    <w:p w:rsidR="00F14B9F" w:rsidRDefault="00F14B9F"/>
    <w:sectPr w:rsidR="00F14B9F">
      <w:pgSz w:w="11910" w:h="16840"/>
      <w:pgMar w:top="6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1464"/>
    <w:multiLevelType w:val="hybridMultilevel"/>
    <w:tmpl w:val="064E5B5A"/>
    <w:lvl w:ilvl="0" w:tplc="E9ECB3A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23C513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325EA55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9192F32E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CC3A599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76AC41AA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9BAA765E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71F4096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18387F6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1">
    <w:nsid w:val="10EC7270"/>
    <w:multiLevelType w:val="hybridMultilevel"/>
    <w:tmpl w:val="11B0FFAE"/>
    <w:lvl w:ilvl="0" w:tplc="5C9C357C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185D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3F0E6970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8EF84010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0D806760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256C12B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3E48C8E4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885A52F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C2E67602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abstractNum w:abstractNumId="2">
    <w:nsid w:val="158E2BB8"/>
    <w:multiLevelType w:val="hybridMultilevel"/>
    <w:tmpl w:val="B4721EC4"/>
    <w:lvl w:ilvl="0" w:tplc="C91A856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4642DE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B0C85AD6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43BE4CD0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3D903FB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30B6FBF0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B7F23FB0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B6E4C49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B4F000A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3">
    <w:nsid w:val="1DD81CFF"/>
    <w:multiLevelType w:val="hybridMultilevel"/>
    <w:tmpl w:val="1F6818F0"/>
    <w:lvl w:ilvl="0" w:tplc="FFD8AD48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82F9E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29D67EF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F90AAE5C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7B2243A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1DC0D3F8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6D0E11C2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A77E3D26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48C4F15A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4">
    <w:nsid w:val="305C6BB4"/>
    <w:multiLevelType w:val="hybridMultilevel"/>
    <w:tmpl w:val="58120C8E"/>
    <w:lvl w:ilvl="0" w:tplc="28BC11E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E8A78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202FA64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7B388A76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41C48366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6874BAC6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B2AC0FAE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FCFE5DE6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DCFC4660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abstractNum w:abstractNumId="5">
    <w:nsid w:val="410D6295"/>
    <w:multiLevelType w:val="hybridMultilevel"/>
    <w:tmpl w:val="86E46AB4"/>
    <w:lvl w:ilvl="0" w:tplc="E946BF6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A62CF90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7194D162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153C251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6B88AA04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C5527764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D5EA0E0E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6D7CA09E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630C3D5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6">
    <w:nsid w:val="41B87FBC"/>
    <w:multiLevelType w:val="hybridMultilevel"/>
    <w:tmpl w:val="5BAC519C"/>
    <w:lvl w:ilvl="0" w:tplc="51C6AFDA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214F1E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5AECC4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3968C69E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2348F3C6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9502D3B4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31064392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B11C042C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66FE9DB4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abstractNum w:abstractNumId="7">
    <w:nsid w:val="42155019"/>
    <w:multiLevelType w:val="hybridMultilevel"/>
    <w:tmpl w:val="06CACD74"/>
    <w:lvl w:ilvl="0" w:tplc="8788E34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A2D92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E7CC365E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4630EB70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EC4487E6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212CE86E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73D6417A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7280067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C27202CE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abstractNum w:abstractNumId="8">
    <w:nsid w:val="53BB022B"/>
    <w:multiLevelType w:val="hybridMultilevel"/>
    <w:tmpl w:val="ABC08C46"/>
    <w:lvl w:ilvl="0" w:tplc="F80ECEDA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5BAC1E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4B10F4CE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3E1AF19C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A7DC56F2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04F47750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A97EC0E2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14988E0A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97309084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abstractNum w:abstractNumId="9">
    <w:nsid w:val="5C54418E"/>
    <w:multiLevelType w:val="hybridMultilevel"/>
    <w:tmpl w:val="2D08D450"/>
    <w:lvl w:ilvl="0" w:tplc="7DDA9836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9D809EE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5B3468BA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2ED2BF1A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F4365FC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A8D2298A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DA8A9516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D73A550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4B7C34E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10">
    <w:nsid w:val="64E85D48"/>
    <w:multiLevelType w:val="hybridMultilevel"/>
    <w:tmpl w:val="A5287352"/>
    <w:lvl w:ilvl="0" w:tplc="A69C511A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40D47A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2" w:tplc="FEA80EC4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3" w:tplc="E898C2D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ar-SA"/>
      </w:rPr>
    </w:lvl>
    <w:lvl w:ilvl="4" w:tplc="9070C28C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2D9E7432"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6" w:tplc="29E82E74">
      <w:numFmt w:val="bullet"/>
      <w:lvlText w:val="•"/>
      <w:lvlJc w:val="left"/>
      <w:pPr>
        <w:ind w:left="4081" w:hanging="360"/>
      </w:pPr>
      <w:rPr>
        <w:rFonts w:hint="default"/>
        <w:lang w:val="en-US" w:eastAsia="en-US" w:bidi="ar-SA"/>
      </w:rPr>
    </w:lvl>
    <w:lvl w:ilvl="7" w:tplc="5C48C27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8" w:tplc="B6F8D53E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</w:abstractNum>
  <w:abstractNum w:abstractNumId="11">
    <w:nsid w:val="66DC56BE"/>
    <w:multiLevelType w:val="hybridMultilevel"/>
    <w:tmpl w:val="090080D6"/>
    <w:lvl w:ilvl="0" w:tplc="269C7FA8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7070C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96C3E7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3" w:tplc="673CE850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4" w:tplc="CD70FAE4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5" w:tplc="A2B8E992">
      <w:numFmt w:val="bullet"/>
      <w:lvlText w:val="•"/>
      <w:lvlJc w:val="left"/>
      <w:pPr>
        <w:ind w:left="3771" w:hanging="360"/>
      </w:pPr>
      <w:rPr>
        <w:rFonts w:hint="default"/>
        <w:lang w:val="en-US" w:eastAsia="en-US" w:bidi="ar-SA"/>
      </w:rPr>
    </w:lvl>
    <w:lvl w:ilvl="6" w:tplc="12FEDCC0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7" w:tplc="604CC0C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8" w:tplc="1F4C206E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4252C"/>
    <w:rsid w:val="0024252C"/>
    <w:rsid w:val="00A42A8E"/>
    <w:rsid w:val="00F1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778" w:right="18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778" w:right="18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2022-11-07T03:56:00Z</dcterms:created>
  <dcterms:modified xsi:type="dcterms:W3CDTF">2022-11-07T03:56:00Z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