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6" w:line="261" w:lineRule="auto"/>
        <w:ind w:left="3521" w:right="3294" w:firstLine="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3"/>
        <w:rPr>
          <w:sz w:val="1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3442"/>
        <w:gridCol w:w="34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464" w:type="dxa"/>
          </w:tcPr>
          <w:p>
            <w:pPr>
              <w:pStyle w:val="7"/>
              <w:spacing w:line="292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442" w:type="dxa"/>
          </w:tcPr>
          <w:p>
            <w:pPr>
              <w:pStyle w:val="7"/>
              <w:spacing w:line="292" w:lineRule="exact"/>
              <w:ind w:left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464" w:type="dxa"/>
          </w:tcPr>
          <w:p>
            <w:pPr>
              <w:pStyle w:val="7"/>
              <w:spacing w:line="292" w:lineRule="exact"/>
              <w:ind w:left="9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7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7"/>
              <w:spacing w:before="1" w:line="287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Literature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Survey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</w:p>
        </w:tc>
        <w:tc>
          <w:tcPr>
            <w:tcW w:w="3442" w:type="dxa"/>
            <w:tcBorders>
              <w:bottom w:val="nil"/>
            </w:tcBorders>
          </w:tcPr>
          <w:p>
            <w:pPr>
              <w:pStyle w:val="7"/>
              <w:ind w:left="256" w:right="260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</w:p>
          <w:p>
            <w:pPr>
              <w:pStyle w:val="7"/>
              <w:spacing w:line="270" w:lineRule="atLeast"/>
              <w:ind w:left="256" w:right="258"/>
              <w:jc w:val="center"/>
              <w:rPr>
                <w:sz w:val="24"/>
              </w:rPr>
            </w:pPr>
            <w:r>
              <w:rPr>
                <w:sz w:val="24"/>
              </w:rPr>
              <w:t>various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papers.</w:t>
            </w:r>
          </w:p>
        </w:tc>
        <w:tc>
          <w:tcPr>
            <w:tcW w:w="3464" w:type="dxa"/>
            <w:vMerge w:val="restart"/>
          </w:tcPr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rPr>
                <w:rFonts w:ascii="Arial"/>
                <w:b/>
                <w:sz w:val="32"/>
              </w:rPr>
            </w:pPr>
          </w:p>
          <w:p>
            <w:pPr>
              <w:pStyle w:val="7"/>
              <w:ind w:left="650"/>
              <w:rPr>
                <w:sz w:val="20"/>
              </w:rPr>
            </w:pPr>
            <w:r>
              <w:rPr>
                <w:sz w:val="20"/>
              </w:rPr>
              <w:t>02/09/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7"/>
              <w:spacing w:line="259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Information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Gathering</w:t>
            </w:r>
          </w:p>
        </w:tc>
        <w:tc>
          <w:tcPr>
            <w:tcW w:w="3442" w:type="dxa"/>
            <w:tcBorders>
              <w:top w:val="nil"/>
            </w:tcBorders>
          </w:tcPr>
          <w:p>
            <w:pPr>
              <w:pStyle w:val="7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7"/>
              <w:ind w:left="-1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,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7" w:hRule="atLeast"/>
        </w:trPr>
        <w:tc>
          <w:tcPr>
            <w:tcW w:w="3464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7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Empathy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Map</w:t>
            </w:r>
          </w:p>
        </w:tc>
        <w:tc>
          <w:tcPr>
            <w:tcW w:w="3442" w:type="dxa"/>
          </w:tcPr>
          <w:p>
            <w:pPr>
              <w:pStyle w:val="7"/>
              <w:ind w:left="35" w:right="39" w:firstLine="19"/>
              <w:jc w:val="both"/>
              <w:rPr>
                <w:sz w:val="24"/>
              </w:rPr>
            </w:pPr>
            <w:r>
              <w:rPr>
                <w:sz w:val="24"/>
              </w:rPr>
              <w:t>Users pains and gain was captured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prepare empathy map and list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prepared.</w:t>
            </w:r>
          </w:p>
        </w:tc>
        <w:tc>
          <w:tcPr>
            <w:tcW w:w="3464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before="124"/>
              <w:ind w:left="5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06/09/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3464" w:type="dxa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7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Ideation</w:t>
            </w:r>
          </w:p>
        </w:tc>
        <w:tc>
          <w:tcPr>
            <w:tcW w:w="3442" w:type="dxa"/>
          </w:tcPr>
          <w:p>
            <w:pPr>
              <w:pStyle w:val="7"/>
              <w:spacing w:before="1"/>
              <w:ind w:left="4" w:right="5" w:firstLine="48"/>
              <w:jc w:val="center"/>
              <w:rPr>
                <w:sz w:val="24"/>
              </w:rPr>
            </w:pPr>
            <w:r>
              <w:rPr>
                <w:sz w:val="24"/>
              </w:rPr>
              <w:t>Various brainstorming ideas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organised and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prioritised.</w:t>
            </w:r>
          </w:p>
        </w:tc>
        <w:tc>
          <w:tcPr>
            <w:tcW w:w="3464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rPr>
                <w:rFonts w:ascii="Arial"/>
                <w:b/>
                <w:sz w:val="20"/>
              </w:rPr>
            </w:pPr>
          </w:p>
          <w:p>
            <w:pPr>
              <w:pStyle w:val="7"/>
              <w:spacing w:before="173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3464" w:type="dxa"/>
            <w:vMerge w:val="restart"/>
          </w:tcPr>
          <w:p>
            <w:pPr>
              <w:pStyle w:val="7"/>
              <w:spacing w:line="292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Proposed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</w:p>
        </w:tc>
        <w:tc>
          <w:tcPr>
            <w:tcW w:w="3442" w:type="dxa"/>
            <w:tcBorders>
              <w:bottom w:val="nil"/>
            </w:tcBorders>
          </w:tcPr>
          <w:p>
            <w:pPr>
              <w:pStyle w:val="7"/>
              <w:spacing w:before="15" w:line="251" w:lineRule="exact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 solution</w:t>
            </w:r>
          </w:p>
        </w:tc>
        <w:tc>
          <w:tcPr>
            <w:tcW w:w="3464" w:type="dxa"/>
            <w:vMerge w:val="restart"/>
          </w:tcPr>
          <w:p>
            <w:pPr>
              <w:pStyle w:val="7"/>
              <w:spacing w:before="49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>
            <w:pPr>
              <w:pStyle w:val="7"/>
              <w:spacing w:line="236" w:lineRule="exact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includes the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>
            <w:pPr>
              <w:pStyle w:val="7"/>
              <w:spacing w:line="236" w:lineRule="exact"/>
              <w:ind w:left="470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>
            <w:pPr>
              <w:pStyle w:val="7"/>
              <w:spacing w:line="23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>
            <w:pPr>
              <w:pStyle w:val="7"/>
              <w:spacing w:line="261" w:lineRule="exact"/>
              <w:ind w:left="489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464" w:type="dxa"/>
            <w:vMerge w:val="restart"/>
          </w:tcPr>
          <w:p>
            <w:pPr>
              <w:pStyle w:val="7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7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Problem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Fit</w:t>
            </w:r>
          </w:p>
        </w:tc>
        <w:tc>
          <w:tcPr>
            <w:tcW w:w="3442" w:type="dxa"/>
            <w:tcBorders>
              <w:bottom w:val="nil"/>
            </w:tcBorders>
          </w:tcPr>
          <w:p>
            <w:pPr>
              <w:pStyle w:val="7"/>
              <w:spacing w:line="292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problem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fit</w:t>
            </w:r>
          </w:p>
        </w:tc>
        <w:tc>
          <w:tcPr>
            <w:tcW w:w="3464" w:type="dxa"/>
            <w:vMerge w:val="restart"/>
          </w:tcPr>
          <w:p>
            <w:pPr>
              <w:pStyle w:val="7"/>
              <w:spacing w:before="49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>
            <w:pPr>
              <w:pStyle w:val="7"/>
              <w:spacing w:line="288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document.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464" w:type="dxa"/>
            <w:vMerge w:val="restart"/>
          </w:tcPr>
          <w:p>
            <w:pPr>
              <w:pStyle w:val="7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7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442" w:type="dxa"/>
            <w:tcBorders>
              <w:bottom w:val="nil"/>
            </w:tcBorders>
          </w:tcPr>
          <w:p>
            <w:pPr>
              <w:pStyle w:val="7"/>
              <w:spacing w:line="284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</w:t>
            </w:r>
          </w:p>
        </w:tc>
        <w:tc>
          <w:tcPr>
            <w:tcW w:w="3464" w:type="dxa"/>
            <w:vMerge w:val="restart"/>
          </w:tcPr>
          <w:p>
            <w:pPr>
              <w:pStyle w:val="7"/>
              <w:spacing w:before="49"/>
              <w:ind w:left="5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30/09/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>
            <w:pPr>
              <w:pStyle w:val="7"/>
              <w:spacing w:line="261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document.</w:t>
            </w:r>
          </w:p>
        </w:tc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30" w:h="16860"/>
          <w:pgMar w:top="1340" w:right="42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5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1"/>
        <w:gridCol w:w="3162"/>
        <w:gridCol w:w="31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3181" w:type="dxa"/>
            <w:vMerge w:val="restart"/>
          </w:tcPr>
          <w:p>
            <w:pPr>
              <w:pStyle w:val="7"/>
              <w:spacing w:before="76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>
            <w:pPr>
              <w:pStyle w:val="7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7"/>
              <w:spacing w:line="273" w:lineRule="exact"/>
              <w:ind w:left="14" w:right="20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2" w:type="dxa"/>
            <w:vMerge w:val="restart"/>
          </w:tcPr>
          <w:p>
            <w:pPr>
              <w:pStyle w:val="7"/>
              <w:spacing w:before="123"/>
              <w:ind w:left="550"/>
              <w:rPr>
                <w:sz w:val="20"/>
              </w:rPr>
            </w:pPr>
            <w:r>
              <w:rPr>
                <w:sz w:val="20"/>
              </w:rPr>
              <w:t>07/10/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>
            <w:pPr>
              <w:pStyle w:val="7"/>
              <w:spacing w:before="6" w:line="250" w:lineRule="exact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</w:trPr>
        <w:tc>
          <w:tcPr>
            <w:tcW w:w="3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>
            <w:pPr>
              <w:pStyle w:val="7"/>
              <w:spacing w:line="260" w:lineRule="exact"/>
              <w:ind w:left="414"/>
              <w:rPr>
                <w:sz w:val="24"/>
              </w:rPr>
            </w:pPr>
            <w:r>
              <w:rPr>
                <w:sz w:val="24"/>
              </w:rPr>
              <w:t>exit)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7"/>
              <w:ind w:left="1199" w:right="230" w:hanging="870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181" w:type="dxa"/>
            <w:vMerge w:val="restart"/>
          </w:tcPr>
          <w:p>
            <w:pPr>
              <w:pStyle w:val="7"/>
              <w:rPr>
                <w:rFonts w:ascii="Arial"/>
                <w:b/>
                <w:sz w:val="24"/>
              </w:rPr>
            </w:pPr>
          </w:p>
          <w:p>
            <w:pPr>
              <w:pStyle w:val="7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7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Functional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>
            <w:pPr>
              <w:pStyle w:val="7"/>
              <w:spacing w:before="54" w:line="251" w:lineRule="exact"/>
              <w:ind w:left="113" w:right="20"/>
              <w:jc w:val="center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3182" w:type="dxa"/>
            <w:vMerge w:val="restart"/>
          </w:tcPr>
          <w:p>
            <w:pPr>
              <w:pStyle w:val="7"/>
              <w:spacing w:before="101"/>
              <w:ind w:left="550"/>
              <w:rPr>
                <w:sz w:val="20"/>
              </w:rPr>
            </w:pPr>
            <w:r>
              <w:rPr>
                <w:sz w:val="20"/>
              </w:rPr>
              <w:t>13/10/2022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3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>
            <w:pPr>
              <w:pStyle w:val="7"/>
              <w:spacing w:line="261" w:lineRule="exact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</w:p>
          <w:p>
            <w:pPr>
              <w:pStyle w:val="7"/>
              <w:ind w:left="111" w:right="20"/>
              <w:jc w:val="center"/>
              <w:rPr>
                <w:sz w:val="24"/>
              </w:rPr>
            </w:pPr>
            <w:r>
              <w:rPr>
                <w:sz w:val="24"/>
              </w:rPr>
              <w:t>prepared.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3" w:hRule="atLeast"/>
        </w:trPr>
        <w:tc>
          <w:tcPr>
            <w:tcW w:w="3181" w:type="dxa"/>
          </w:tcPr>
          <w:p>
            <w:pPr>
              <w:pStyle w:val="7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7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Data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Flow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</w:tcPr>
          <w:p>
            <w:pPr>
              <w:pStyle w:val="7"/>
              <w:ind w:left="894" w:right="79" w:hanging="819"/>
              <w:rPr>
                <w:rFonts w:ascii="Calibri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182" w:type="dxa"/>
          </w:tcPr>
          <w:p>
            <w:pPr>
              <w:pStyle w:val="7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7"/>
              <w:ind w:left="500"/>
              <w:rPr>
                <w:sz w:val="20"/>
              </w:rPr>
            </w:pPr>
            <w:r>
              <w:rPr>
                <w:sz w:val="20"/>
              </w:rPr>
              <w:t>15/10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81" w:type="dxa"/>
            <w:vMerge w:val="restart"/>
          </w:tcPr>
          <w:p>
            <w:pPr>
              <w:pStyle w:val="7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7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Technology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>
            <w:pPr>
              <w:pStyle w:val="7"/>
              <w:spacing w:before="49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>
            <w:pPr>
              <w:pStyle w:val="7"/>
              <w:spacing w:before="96"/>
              <w:ind w:left="500"/>
              <w:rPr>
                <w:sz w:val="20"/>
              </w:rPr>
            </w:pPr>
            <w:r>
              <w:rPr>
                <w:sz w:val="20"/>
              </w:rPr>
              <w:t>18/10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>
            <w:pPr>
              <w:pStyle w:val="7"/>
              <w:spacing w:before="22" w:line="267" w:lineRule="exact"/>
              <w:ind w:left="116" w:right="2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>
            <w:pPr>
              <w:pStyle w:val="7"/>
              <w:spacing w:line="256" w:lineRule="exact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181" w:type="dxa"/>
            <w:tcBorders>
              <w:bottom w:val="nil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>
            <w:pPr>
              <w:pStyle w:val="7"/>
              <w:spacing w:before="58"/>
              <w:ind w:left="114" w:right="20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2" w:type="dxa"/>
            <w:vMerge w:val="restart"/>
          </w:tcPr>
          <w:p>
            <w:pPr>
              <w:pStyle w:val="7"/>
              <w:spacing w:before="105"/>
              <w:ind w:left="500"/>
              <w:rPr>
                <w:sz w:val="20"/>
              </w:rPr>
            </w:pPr>
            <w:r>
              <w:rPr>
                <w:sz w:val="20"/>
              </w:rPr>
              <w:t>20/10/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3181" w:type="dxa"/>
            <w:tcBorders>
              <w:top w:val="nil"/>
              <w:bottom w:val="nil"/>
            </w:tcBorders>
          </w:tcPr>
          <w:p>
            <w:pPr>
              <w:pStyle w:val="7"/>
              <w:spacing w:before="15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Milestone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14" w:right="20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3181" w:type="dxa"/>
            <w:tcBorders>
              <w:top w:val="nil"/>
            </w:tcBorders>
          </w:tcPr>
          <w:p>
            <w:pPr>
              <w:pStyle w:val="7"/>
              <w:spacing w:line="269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3181" w:type="dxa"/>
            <w:tcBorders>
              <w:bottom w:val="nil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>
            <w:pPr>
              <w:pStyle w:val="7"/>
              <w:spacing w:before="54" w:line="259" w:lineRule="exact"/>
              <w:ind w:left="115" w:right="20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>
            <w:pPr>
              <w:pStyle w:val="7"/>
              <w:spacing w:before="101"/>
              <w:ind w:left="601"/>
              <w:rPr>
                <w:sz w:val="20"/>
              </w:rPr>
            </w:pPr>
            <w:r>
              <w:rPr>
                <w:sz w:val="20"/>
              </w:rPr>
              <w:t>21/10/2002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181" w:type="dxa"/>
            <w:tcBorders>
              <w:top w:val="nil"/>
              <w:bottom w:val="nil"/>
            </w:tcBorders>
          </w:tcPr>
          <w:p>
            <w:pPr>
              <w:pStyle w:val="7"/>
              <w:spacing w:line="207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Project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Development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13" w:right="20"/>
              <w:jc w:val="center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3181" w:type="dxa"/>
            <w:tcBorders>
              <w:top w:val="nil"/>
            </w:tcBorders>
          </w:tcPr>
          <w:p>
            <w:pPr>
              <w:pStyle w:val="7"/>
              <w:spacing w:line="292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Delivery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of</w:t>
            </w:r>
            <w:r>
              <w:rPr>
                <w:rFonts w:ascii="Calibri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Sprint-1,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2, 3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>
            <w:pPr>
              <w:pStyle w:val="7"/>
              <w:rPr>
                <w:sz w:val="22"/>
              </w:rPr>
            </w:pPr>
          </w:p>
        </w:tc>
        <w:tc>
          <w:tcPr>
            <w:tcW w:w="31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1930" w:h="16860"/>
      <w:pgMar w:top="1400" w:right="4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CB0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2022-11-07T14:54:00Z</dcterms:created>
  <dc:creator>Charles</dc:creator>
  <cp:lastModifiedBy>Mohana C</cp:lastModifiedBy>
  <dcterms:modified xsi:type="dcterms:W3CDTF">2022-11-07T14:55:25Z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7427BBA2002A45B4BDFEF02AE7501BBD</vt:lpwstr>
  </property>
</Properties>
</file>