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9200" w:h="10800" w:orient="landscape"/>
          <w:pgMar w:top="0" w:bottom="0" w:left="2200" w:right="2780"/>
        </w:sect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358" w:val="left" w:leader="none"/>
        </w:tabs>
        <w:spacing w:line="254" w:lineRule="exact" w:before="0" w:after="0"/>
        <w:ind w:left="5357" w:right="0" w:hanging="273"/>
        <w:jc w:val="left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5.300003pt;margin-top:4.047553pt;width:204.2pt;height:72pt;mso-position-horizontal-relative:page;mso-position-vertical-relative:paragraph;z-index:15729152" type="#_x0000_t202" filled="false" stroked="true" strokeweight="1pt" strokecolor="#ffffff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582" w:val="left" w:leader="none"/>
                      <w:tab w:pos="583" w:val="left" w:leader="none"/>
                    </w:tabs>
                    <w:spacing w:line="254" w:lineRule="exact" w:before="0" w:after="0"/>
                    <w:ind w:left="583" w:right="0" w:hanging="453"/>
                    <w:jc w:val="left"/>
                  </w:pPr>
                  <w:r>
                    <w:rPr/>
                    <w:t>Urban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people’s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582" w:val="left" w:leader="none"/>
                      <w:tab w:pos="583" w:val="left" w:leader="none"/>
                    </w:tabs>
                    <w:spacing w:line="252" w:lineRule="exact" w:before="0" w:after="0"/>
                    <w:ind w:left="583" w:right="0" w:hanging="453"/>
                    <w:jc w:val="left"/>
                  </w:pPr>
                  <w:r>
                    <w:rPr/>
                    <w:t>Stakeholder’s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 RO based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companies.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582" w:val="left" w:leader="none"/>
                      <w:tab w:pos="583" w:val="left" w:leader="none"/>
                    </w:tabs>
                    <w:spacing w:line="254" w:lineRule="exact" w:before="0" w:after="0"/>
                    <w:ind w:left="583" w:right="0" w:hanging="453"/>
                    <w:jc w:val="left"/>
                  </w:pPr>
                  <w:r>
                    <w:rPr/>
                    <w:t>Manufacturing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companies.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1"/>
        </w:rPr>
        <w:t>Spending</w:t>
      </w:r>
      <w:r>
        <w:rPr>
          <w:spacing w:val="-7"/>
          <w:sz w:val="21"/>
        </w:rPr>
        <w:t> </w:t>
      </w:r>
      <w:r>
        <w:rPr>
          <w:sz w:val="21"/>
        </w:rPr>
        <w:t>power</w:t>
      </w:r>
    </w:p>
    <w:p>
      <w:pPr>
        <w:pStyle w:val="ListParagraph"/>
        <w:numPr>
          <w:ilvl w:val="0"/>
          <w:numId w:val="2"/>
        </w:numPr>
        <w:tabs>
          <w:tab w:pos="5358" w:val="left" w:leader="none"/>
        </w:tabs>
        <w:spacing w:line="252" w:lineRule="exact" w:before="0" w:after="0"/>
        <w:ind w:left="5357" w:right="0" w:hanging="273"/>
        <w:jc w:val="left"/>
        <w:rPr>
          <w:sz w:val="21"/>
        </w:rPr>
      </w:pPr>
      <w:r>
        <w:rPr>
          <w:sz w:val="21"/>
        </w:rPr>
        <w:t>Budget</w:t>
      </w:r>
    </w:p>
    <w:p>
      <w:pPr>
        <w:pStyle w:val="ListParagraph"/>
        <w:numPr>
          <w:ilvl w:val="0"/>
          <w:numId w:val="2"/>
        </w:numPr>
        <w:tabs>
          <w:tab w:pos="5358" w:val="left" w:leader="none"/>
        </w:tabs>
        <w:spacing w:line="252" w:lineRule="exact" w:before="0" w:after="0"/>
        <w:ind w:left="5357" w:right="0" w:hanging="273"/>
        <w:jc w:val="left"/>
        <w:rPr>
          <w:sz w:val="21"/>
        </w:rPr>
      </w:pPr>
      <w:r>
        <w:rPr>
          <w:sz w:val="21"/>
        </w:rPr>
        <w:t>Lack of efficient</w:t>
      </w:r>
      <w:r>
        <w:rPr>
          <w:spacing w:val="2"/>
          <w:sz w:val="21"/>
        </w:rPr>
        <w:t> </w:t>
      </w:r>
      <w:r>
        <w:rPr>
          <w:sz w:val="21"/>
        </w:rPr>
        <w:t>computer</w:t>
      </w:r>
      <w:r>
        <w:rPr>
          <w:spacing w:val="-9"/>
          <w:sz w:val="21"/>
        </w:rPr>
        <w:t> </w:t>
      </w:r>
      <w:r>
        <w:rPr>
          <w:sz w:val="21"/>
        </w:rPr>
        <w:t>system</w:t>
      </w:r>
    </w:p>
    <w:p>
      <w:pPr>
        <w:pStyle w:val="ListParagraph"/>
        <w:numPr>
          <w:ilvl w:val="0"/>
          <w:numId w:val="2"/>
        </w:numPr>
        <w:tabs>
          <w:tab w:pos="5358" w:val="left" w:leader="none"/>
        </w:tabs>
        <w:spacing w:line="254" w:lineRule="exact" w:before="0" w:after="0"/>
        <w:ind w:left="5357" w:right="0" w:hanging="273"/>
        <w:jc w:val="left"/>
        <w:rPr>
          <w:sz w:val="21"/>
        </w:rPr>
      </w:pPr>
      <w:r>
        <w:rPr>
          <w:sz w:val="21"/>
        </w:rPr>
        <w:t>Untrained</w:t>
      </w:r>
      <w:r>
        <w:rPr>
          <w:spacing w:val="-8"/>
          <w:sz w:val="21"/>
        </w:rPr>
        <w:t> </w:t>
      </w:r>
      <w:r>
        <w:rPr>
          <w:sz w:val="21"/>
        </w:rPr>
        <w:t>customers</w:t>
      </w:r>
    </w:p>
    <w:p>
      <w:pPr>
        <w:pStyle w:val="BodyText"/>
        <w:spacing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3"/>
        </w:numPr>
        <w:tabs>
          <w:tab w:pos="1920" w:val="left" w:leader="none"/>
        </w:tabs>
        <w:spacing w:line="254" w:lineRule="exact" w:before="0" w:after="0"/>
        <w:ind w:left="1919" w:right="0" w:hanging="273"/>
        <w:jc w:val="left"/>
        <w:rPr>
          <w:sz w:val="21"/>
        </w:rPr>
      </w:pPr>
      <w:r>
        <w:rPr>
          <w:sz w:val="21"/>
        </w:rPr>
        <w:t>Chemical</w:t>
      </w:r>
      <w:r>
        <w:rPr>
          <w:spacing w:val="-2"/>
          <w:sz w:val="21"/>
        </w:rPr>
        <w:t> </w:t>
      </w:r>
      <w:r>
        <w:rPr>
          <w:sz w:val="21"/>
        </w:rPr>
        <w:t>methods</w:t>
      </w:r>
    </w:p>
    <w:p>
      <w:pPr>
        <w:pStyle w:val="ListParagraph"/>
        <w:numPr>
          <w:ilvl w:val="0"/>
          <w:numId w:val="3"/>
        </w:numPr>
        <w:tabs>
          <w:tab w:pos="1920" w:val="left" w:leader="none"/>
        </w:tabs>
        <w:spacing w:line="254" w:lineRule="exact" w:before="0" w:after="0"/>
        <w:ind w:left="1919" w:right="0" w:hanging="273"/>
        <w:jc w:val="left"/>
        <w:rPr>
          <w:sz w:val="21"/>
        </w:rPr>
      </w:pPr>
      <w:r>
        <w:rPr>
          <w:sz w:val="21"/>
        </w:rPr>
        <w:t>AI</w:t>
      </w:r>
      <w:r>
        <w:rPr>
          <w:spacing w:val="-1"/>
          <w:sz w:val="21"/>
        </w:rPr>
        <w:t> </w:t>
      </w:r>
      <w:r>
        <w:rPr>
          <w:sz w:val="21"/>
        </w:rPr>
        <w:t>techniques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19200" w:h="10800" w:orient="landscape"/>
          <w:pgMar w:top="0" w:bottom="0" w:left="2200" w:right="2780"/>
          <w:cols w:num="2" w:equalWidth="0">
            <w:col w:w="8242" w:space="40"/>
            <w:col w:w="59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9200" w:h="10800" w:orient="landscape"/>
          <w:pgMar w:top="0" w:bottom="0" w:left="2200" w:right="2780"/>
        </w:sect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487532032">
            <wp:simplePos x="0" y="0"/>
            <wp:positionH relativeFrom="page">
              <wp:posOffset>980439</wp:posOffset>
            </wp:positionH>
            <wp:positionV relativeFrom="page">
              <wp:posOffset>0</wp:posOffset>
            </wp:positionV>
            <wp:extent cx="9748520" cy="678179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8520" cy="6781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698" w:val="left" w:leader="none"/>
          <w:tab w:pos="699" w:val="left" w:leader="none"/>
        </w:tabs>
        <w:spacing w:line="235" w:lineRule="auto" w:before="0" w:after="0"/>
        <w:ind w:left="698" w:right="442" w:hanging="452"/>
        <w:jc w:val="left"/>
        <w:rPr>
          <w:sz w:val="21"/>
        </w:rPr>
      </w:pPr>
      <w:r>
        <w:rPr>
          <w:sz w:val="21"/>
        </w:rPr>
        <w:t>Urban people are mostly self-</w:t>
      </w:r>
      <w:r>
        <w:rPr>
          <w:spacing w:val="1"/>
          <w:sz w:val="21"/>
        </w:rPr>
        <w:t> </w:t>
      </w:r>
      <w:r>
        <w:rPr>
          <w:sz w:val="21"/>
        </w:rPr>
        <w:t>employed their livelihood are not</w:t>
      </w:r>
      <w:r>
        <w:rPr>
          <w:spacing w:val="1"/>
          <w:sz w:val="21"/>
        </w:rPr>
        <w:t> </w:t>
      </w:r>
      <w:r>
        <w:rPr>
          <w:sz w:val="21"/>
        </w:rPr>
        <w:t>stable.</w:t>
      </w:r>
      <w:r>
        <w:rPr>
          <w:spacing w:val="-4"/>
          <w:sz w:val="21"/>
        </w:rPr>
        <w:t> </w:t>
      </w:r>
      <w:r>
        <w:rPr>
          <w:sz w:val="21"/>
        </w:rPr>
        <w:t>So, this</w:t>
      </w:r>
      <w:r>
        <w:rPr>
          <w:spacing w:val="-6"/>
          <w:sz w:val="21"/>
        </w:rPr>
        <w:t> </w:t>
      </w:r>
      <w:r>
        <w:rPr>
          <w:sz w:val="21"/>
        </w:rPr>
        <w:t>method</w:t>
      </w:r>
      <w:r>
        <w:rPr>
          <w:spacing w:val="-6"/>
          <w:sz w:val="21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sz w:val="21"/>
        </w:rPr>
        <w:t>be a</w:t>
      </w:r>
      <w:r>
        <w:rPr>
          <w:spacing w:val="-1"/>
          <w:sz w:val="21"/>
        </w:rPr>
        <w:t> </w:t>
      </w:r>
      <w:r>
        <w:rPr>
          <w:sz w:val="21"/>
        </w:rPr>
        <w:t>cost</w:t>
      </w:r>
      <w:r>
        <w:rPr>
          <w:spacing w:val="-44"/>
          <w:sz w:val="21"/>
        </w:rPr>
        <w:t> </w:t>
      </w:r>
      <w:r>
        <w:rPr>
          <w:sz w:val="21"/>
        </w:rPr>
        <w:t>efficient method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them.</w:t>
      </w:r>
    </w:p>
    <w:p>
      <w:pPr>
        <w:pStyle w:val="ListParagraph"/>
        <w:numPr>
          <w:ilvl w:val="0"/>
          <w:numId w:val="4"/>
        </w:numPr>
        <w:tabs>
          <w:tab w:pos="698" w:val="left" w:leader="none"/>
          <w:tab w:pos="699" w:val="left" w:leader="none"/>
        </w:tabs>
        <w:spacing w:line="235" w:lineRule="auto" w:before="4" w:after="0"/>
        <w:ind w:left="698" w:right="302" w:hanging="452"/>
        <w:jc w:val="left"/>
        <w:rPr>
          <w:sz w:val="21"/>
        </w:rPr>
      </w:pPr>
      <w:r>
        <w:rPr>
          <w:sz w:val="21"/>
        </w:rPr>
        <w:t>To check whether the water quality is</w:t>
      </w:r>
      <w:r>
        <w:rPr>
          <w:spacing w:val="-45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compliance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standards,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45"/>
          <w:sz w:val="21"/>
        </w:rPr>
        <w:t> </w:t>
      </w:r>
      <w:r>
        <w:rPr>
          <w:sz w:val="21"/>
        </w:rPr>
        <w:t>hence, suitable or not for the</w:t>
      </w:r>
      <w:r>
        <w:rPr>
          <w:spacing w:val="1"/>
          <w:sz w:val="21"/>
        </w:rPr>
        <w:t> </w:t>
      </w:r>
      <w:r>
        <w:rPr>
          <w:sz w:val="21"/>
        </w:rPr>
        <w:t>designated</w:t>
      </w:r>
      <w:r>
        <w:rPr>
          <w:spacing w:val="-8"/>
          <w:sz w:val="21"/>
        </w:rPr>
        <w:t> </w:t>
      </w:r>
      <w:r>
        <w:rPr>
          <w:sz w:val="21"/>
        </w:rPr>
        <w:t>use.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35" w:lineRule="auto" w:before="0" w:after="0"/>
        <w:ind w:left="518" w:right="419" w:hanging="272"/>
        <w:jc w:val="both"/>
        <w:rPr>
          <w:sz w:val="21"/>
        </w:rPr>
      </w:pPr>
      <w:r>
        <w:rPr>
          <w:sz w:val="21"/>
        </w:rPr>
        <w:t>Seeing their neighbours using efficient</w:t>
      </w:r>
      <w:r>
        <w:rPr>
          <w:spacing w:val="-45"/>
          <w:sz w:val="21"/>
        </w:rPr>
        <w:t> </w:t>
      </w:r>
      <w:r>
        <w:rPr>
          <w:sz w:val="21"/>
        </w:rPr>
        <w:t>water</w:t>
      </w:r>
      <w:r>
        <w:rPr>
          <w:spacing w:val="-6"/>
          <w:sz w:val="21"/>
        </w:rPr>
        <w:t> </w:t>
      </w:r>
      <w:r>
        <w:rPr>
          <w:sz w:val="21"/>
        </w:rPr>
        <w:t>quality</w:t>
      </w:r>
      <w:r>
        <w:rPr>
          <w:spacing w:val="-7"/>
          <w:sz w:val="21"/>
        </w:rPr>
        <w:t> </w:t>
      </w:r>
      <w:r>
        <w:rPr>
          <w:sz w:val="21"/>
        </w:rPr>
        <w:t>analysis</w:t>
      </w:r>
      <w:r>
        <w:rPr>
          <w:spacing w:val="-6"/>
          <w:sz w:val="21"/>
        </w:rPr>
        <w:t> </w:t>
      </w:r>
      <w:r>
        <w:rPr>
          <w:sz w:val="21"/>
        </w:rPr>
        <w:t>method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their</w:t>
      </w:r>
      <w:r>
        <w:rPr>
          <w:spacing w:val="-45"/>
          <w:sz w:val="21"/>
        </w:rPr>
        <w:t> </w:t>
      </w:r>
      <w:r>
        <w:rPr>
          <w:sz w:val="21"/>
        </w:rPr>
        <w:t>individual</w:t>
      </w:r>
      <w:r>
        <w:rPr>
          <w:spacing w:val="-13"/>
          <w:sz w:val="21"/>
        </w:rPr>
        <w:t> </w:t>
      </w:r>
      <w:r>
        <w:rPr>
          <w:sz w:val="21"/>
        </w:rPr>
        <w:t>purpose.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35" w:lineRule="auto" w:before="3" w:after="0"/>
        <w:ind w:left="518" w:right="439" w:hanging="272"/>
        <w:jc w:val="both"/>
        <w:rPr>
          <w:sz w:val="21"/>
        </w:rPr>
      </w:pPr>
      <w:r>
        <w:rPr>
          <w:sz w:val="21"/>
        </w:rPr>
        <w:t>Reading</w:t>
      </w:r>
      <w:r>
        <w:rPr>
          <w:spacing w:val="-4"/>
          <w:sz w:val="21"/>
        </w:rPr>
        <w:t> </w:t>
      </w:r>
      <w:r>
        <w:rPr>
          <w:sz w:val="21"/>
        </w:rPr>
        <w:t>about</w:t>
      </w:r>
      <w:r>
        <w:rPr>
          <w:spacing w:val="-6"/>
          <w:sz w:val="21"/>
        </w:rPr>
        <w:t> </w:t>
      </w:r>
      <w:r>
        <w:rPr>
          <w:sz w:val="21"/>
        </w:rPr>
        <w:t>innovative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efficient</w:t>
      </w:r>
      <w:r>
        <w:rPr>
          <w:spacing w:val="-45"/>
          <w:sz w:val="21"/>
        </w:rPr>
        <w:t> </w:t>
      </w:r>
      <w:r>
        <w:rPr>
          <w:sz w:val="21"/>
        </w:rPr>
        <w:t>solutions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35" w:lineRule="auto" w:before="159" w:after="0"/>
        <w:ind w:left="478" w:right="213" w:hanging="272"/>
        <w:jc w:val="both"/>
        <w:rPr>
          <w:sz w:val="21"/>
        </w:rPr>
      </w:pPr>
      <w:r>
        <w:rPr>
          <w:sz w:val="21"/>
        </w:rPr>
        <w:t>Before the implementation of this system</w:t>
      </w:r>
      <w:r>
        <w:rPr>
          <w:spacing w:val="-45"/>
          <w:sz w:val="21"/>
        </w:rPr>
        <w:t> </w:t>
      </w:r>
      <w:r>
        <w:rPr>
          <w:sz w:val="21"/>
        </w:rPr>
        <w:t>people were</w:t>
      </w:r>
      <w:r>
        <w:rPr>
          <w:spacing w:val="1"/>
          <w:sz w:val="21"/>
        </w:rPr>
        <w:t> </w:t>
      </w:r>
      <w:r>
        <w:rPr>
          <w:sz w:val="21"/>
        </w:rPr>
        <w:t>infuriated about their water</w:t>
      </w:r>
      <w:r>
        <w:rPr>
          <w:spacing w:val="-45"/>
          <w:sz w:val="21"/>
        </w:rPr>
        <w:t> </w:t>
      </w:r>
      <w:r>
        <w:rPr>
          <w:sz w:val="21"/>
        </w:rPr>
        <w:t>needs.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35" w:lineRule="auto" w:before="3" w:after="0"/>
        <w:ind w:left="478" w:right="38" w:hanging="272"/>
        <w:jc w:val="both"/>
        <w:rPr>
          <w:sz w:val="21"/>
        </w:rPr>
      </w:pPr>
      <w:r>
        <w:rPr>
          <w:sz w:val="21"/>
        </w:rPr>
        <w:t>After</w:t>
      </w:r>
      <w:r>
        <w:rPr>
          <w:spacing w:val="-1"/>
          <w:sz w:val="21"/>
        </w:rPr>
        <w:t> </w:t>
      </w:r>
      <w:r>
        <w:rPr>
          <w:sz w:val="21"/>
        </w:rPr>
        <w:t>accomplishing</w:t>
      </w:r>
      <w:r>
        <w:rPr>
          <w:spacing w:val="-6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system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6"/>
          <w:sz w:val="21"/>
        </w:rPr>
        <w:t> </w:t>
      </w:r>
      <w:r>
        <w:rPr>
          <w:sz w:val="21"/>
        </w:rPr>
        <w:t>will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5"/>
          <w:sz w:val="21"/>
        </w:rPr>
        <w:t> </w:t>
      </w:r>
      <w:r>
        <w:rPr>
          <w:sz w:val="21"/>
        </w:rPr>
        <w:t>reimbursed</w:t>
      </w:r>
      <w:r>
        <w:rPr>
          <w:spacing w:val="-5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before="9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line="235" w:lineRule="auto"/>
        <w:ind w:left="206" w:right="26"/>
      </w:pPr>
      <w:r>
        <w:rPr/>
        <w:t>People think that</w:t>
      </w:r>
      <w:r>
        <w:rPr>
          <w:spacing w:val="47"/>
        </w:rPr>
        <w:t> </w:t>
      </w:r>
      <w:r>
        <w:rPr/>
        <w:t>testing the water quality for</w:t>
      </w:r>
      <w:r>
        <w:rPr>
          <w:spacing w:val="1"/>
        </w:rPr>
        <w:t> </w:t>
      </w:r>
      <w:r>
        <w:rPr/>
        <w:t>normal usage are bad investment right now because</w:t>
      </w:r>
      <w:r>
        <w:rPr>
          <w:spacing w:val="1"/>
        </w:rPr>
        <w:t> </w:t>
      </w:r>
      <w:r>
        <w:rPr/>
        <w:t>their too expensive , and possible changes to law</w:t>
      </w:r>
      <w:r>
        <w:rPr>
          <w:spacing w:val="1"/>
        </w:rPr>
        <w:t> </w:t>
      </w:r>
      <w:r>
        <w:rPr/>
        <w:t>might influence the return of investment significantly</w:t>
      </w:r>
      <w:r>
        <w:rPr>
          <w:spacing w:val="-46"/>
        </w:rPr>
        <w:t> </w:t>
      </w:r>
      <w:r>
        <w:rPr/>
        <w:t>and</w:t>
      </w:r>
      <w:r>
        <w:rPr>
          <w:spacing w:val="-4"/>
        </w:rPr>
        <w:t> </w:t>
      </w:r>
      <w:r>
        <w:rPr/>
        <w:t>diminish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249" w:lineRule="auto"/>
        <w:ind w:left="326" w:right="507"/>
        <w:rPr>
          <w:rFonts w:ascii="Times New Roman"/>
        </w:rPr>
      </w:pPr>
      <w:r>
        <w:rPr>
          <w:rFonts w:ascii="Times New Roman"/>
        </w:rPr>
        <w:t>This ML technique is an extension of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artificial neural network method; it has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additional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complex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architectures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make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approach suitable for managing multi-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dimensional inputs because of its high model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configuration flexibility, greater generalization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power,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robust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learning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capacity.</w:t>
      </w:r>
    </w:p>
    <w:p>
      <w:pPr>
        <w:pStyle w:val="ListParagraph"/>
        <w:numPr>
          <w:ilvl w:val="0"/>
          <w:numId w:val="4"/>
        </w:numPr>
        <w:tabs>
          <w:tab w:pos="657" w:val="left" w:leader="none"/>
          <w:tab w:pos="658" w:val="left" w:leader="none"/>
        </w:tabs>
        <w:spacing w:line="254" w:lineRule="exact" w:before="92" w:after="0"/>
        <w:ind w:left="658" w:right="0" w:hanging="453"/>
        <w:jc w:val="left"/>
        <w:rPr>
          <w:sz w:val="21"/>
        </w:rPr>
      </w:pPr>
      <w:r>
        <w:rPr>
          <w:spacing w:val="-2"/>
          <w:w w:val="100"/>
          <w:sz w:val="21"/>
        </w:rPr>
        <w:br w:type="column"/>
      </w:r>
      <w:r>
        <w:rPr>
          <w:sz w:val="21"/>
        </w:rPr>
        <w:t>Choosing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efficient</w:t>
      </w:r>
      <w:r>
        <w:rPr>
          <w:spacing w:val="1"/>
          <w:sz w:val="21"/>
        </w:rPr>
        <w:t> </w:t>
      </w:r>
      <w:r>
        <w:rPr>
          <w:sz w:val="21"/>
        </w:rPr>
        <w:t>providers</w:t>
      </w:r>
      <w:r>
        <w:rPr>
          <w:spacing w:val="-7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57" w:val="left" w:leader="none"/>
          <w:tab w:pos="658" w:val="left" w:leader="none"/>
        </w:tabs>
        <w:spacing w:line="235" w:lineRule="auto" w:before="2" w:after="0"/>
        <w:ind w:left="657" w:right="825" w:hanging="452"/>
        <w:jc w:val="left"/>
        <w:rPr>
          <w:sz w:val="21"/>
        </w:rPr>
      </w:pPr>
      <w:r>
        <w:rPr>
          <w:sz w:val="21"/>
        </w:rPr>
        <w:t>When their expected standard of</w:t>
      </w:r>
      <w:r>
        <w:rPr>
          <w:spacing w:val="1"/>
          <w:sz w:val="21"/>
        </w:rPr>
        <w:t> </w:t>
      </w:r>
      <w:r>
        <w:rPr>
          <w:sz w:val="21"/>
        </w:rPr>
        <w:t>water is achieved we can expect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-45"/>
          <w:sz w:val="21"/>
        </w:rPr>
        <w:t> </w:t>
      </w:r>
      <w:r>
        <w:rPr>
          <w:sz w:val="21"/>
        </w:rPr>
        <w:t>behaviour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4" w:lineRule="exact"/>
        <w:ind w:left="500"/>
      </w:pPr>
      <w:r>
        <w:rPr/>
        <w:t>Extract</w:t>
      </w:r>
      <w:r>
        <w:rPr>
          <w:spacing w:val="-4"/>
        </w:rPr>
        <w:t> </w:t>
      </w:r>
      <w:r>
        <w:rPr/>
        <w:t>channels</w:t>
      </w:r>
      <w:r>
        <w:rPr>
          <w:spacing w:val="-8"/>
        </w:rPr>
        <w:t> </w:t>
      </w:r>
      <w:r>
        <w:rPr/>
        <w:t>from</w:t>
      </w:r>
      <w:r>
        <w:rPr>
          <w:spacing w:val="-3"/>
        </w:rPr>
        <w:t> </w:t>
      </w:r>
      <w:r>
        <w:rPr/>
        <w:t>behaviour</w:t>
      </w:r>
    </w:p>
    <w:p>
      <w:pPr>
        <w:pStyle w:val="BodyText"/>
        <w:spacing w:line="254" w:lineRule="exact"/>
        <w:ind w:left="500"/>
      </w:pPr>
      <w:r>
        <w:rPr/>
        <w:t>block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500" w:right="504"/>
      </w:pPr>
      <w:r>
        <w:rPr/>
        <w:t>Extract</w:t>
      </w:r>
      <w:r>
        <w:rPr>
          <w:spacing w:val="-3"/>
        </w:rPr>
        <w:t> </w:t>
      </w:r>
      <w:r>
        <w:rPr/>
        <w:t>channels</w:t>
      </w:r>
      <w:r>
        <w:rPr>
          <w:spacing w:val="-6"/>
        </w:rPr>
        <w:t> </w:t>
      </w:r>
      <w:r>
        <w:rPr/>
        <w:t>from behaviour</w:t>
      </w:r>
      <w:r>
        <w:rPr>
          <w:spacing w:val="-9"/>
        </w:rPr>
        <w:t> </w:t>
      </w:r>
      <w:r>
        <w:rPr/>
        <w:t>block</w:t>
      </w:r>
      <w:r>
        <w:rPr>
          <w:spacing w:val="-3"/>
        </w:rPr>
        <w:t> </w:t>
      </w:r>
      <w:r>
        <w:rPr/>
        <w:t>and</w:t>
      </w:r>
      <w:r>
        <w:rPr>
          <w:spacing w:val="-45"/>
        </w:rPr>
        <w:t> </w:t>
      </w:r>
      <w:r>
        <w:rPr/>
        <w:t>use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development</w:t>
      </w:r>
    </w:p>
    <w:sectPr>
      <w:type w:val="continuous"/>
      <w:pgSz w:w="19200" w:h="10800" w:orient="landscape"/>
      <w:pgMar w:top="0" w:bottom="0" w:left="2200" w:right="2780"/>
      <w:cols w:num="3" w:equalWidth="0">
        <w:col w:w="4249" w:space="481"/>
        <w:col w:w="4795" w:space="49"/>
        <w:col w:w="46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83" w:hanging="452"/>
      </w:pPr>
      <w:rPr>
        <w:rFonts w:hint="default" w:ascii="Arial MT" w:hAnsi="Arial MT" w:eastAsia="Arial MT" w:cs="Arial MT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7" w:hanging="4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9" w:hanging="452"/>
      </w:pPr>
      <w:rPr>
        <w:rFonts w:hint="default" w:ascii="Arial MT" w:hAnsi="Arial MT" w:eastAsia="Arial MT" w:cs="Arial MT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9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8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19" w:hanging="273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3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7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9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0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2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4" w:hanging="2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357" w:hanging="273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8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36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4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12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0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9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273"/>
      </w:pPr>
      <w:rPr>
        <w:rFonts w:hint="default"/>
        <w:lang w:val="en-US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7" w:hanging="27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kumar</dc:creator>
  <dc:title>PowerPoint Presentation</dc:title>
  <dcterms:created xsi:type="dcterms:W3CDTF">2022-10-20T10:32:03Z</dcterms:created>
  <dcterms:modified xsi:type="dcterms:W3CDTF">2022-10-20T10:32:03Z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2022-10-20T00:00:00Z</vt:filetime>
  </property>
</Properties>
</file>