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5" w:line="259"/>
        <w:ind w:right="2162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ASSIGNMENT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I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DOMAIN:-IOT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TOPIC:- SMART HOME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NAME:-  JAIKISHORE N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REGISTER NUMBER:-412519106052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COLLEGE:-</w:t>
      </w:r>
      <w:r>
        <w:rPr>
          <w:rFonts w:ascii="Bahnschrift Condensed" w:hAnsi="Bahnschrift Condensed" w:cs="Bahnschrift Condensed" w:eastAsia="Bahnschrift Condensed"/>
          <w:color w:val="000000"/>
          <w:spacing w:val="0"/>
          <w:position w:val="0"/>
          <w:sz w:val="28"/>
          <w:shd w:fill="auto" w:val="clear"/>
        </w:rPr>
        <w:t xml:space="preserve"> Sri Sairam Engineering College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SMART Home Circuit Connection: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object w:dxaOrig="8929" w:dyaOrig="3571">
          <v:rect xmlns:o="urn:schemas-microsoft-com:office:office" xmlns:v="urn:schemas-microsoft-com:vml" id="rectole0000000000" style="width:446.45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COMPONENTS</w:t>
      </w:r>
    </w:p>
    <w:tbl>
      <w:tblPr/>
      <w:tblGrid>
        <w:gridCol w:w="4758"/>
        <w:gridCol w:w="4758"/>
      </w:tblGrid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Quantity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Component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Arduino Uno R3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Red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Green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Temperature Sensor [TMP36]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Ultrasonic Distance Sensor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 k</w:t>
            </w:r>
            <w:r>
              <w:rPr>
                <w:rFonts w:ascii="Cambria Math" w:hAnsi="Cambria Math" w:cs="Cambria Math" w:eastAsia="Cambria Math"/>
                <w:color w:val="34495E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 Resistor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Piezo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t=2;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e=3;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setup()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pinMode(t,OUTPUT);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pinMode(e,INPUT);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pinMode(12,OUTPUT);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loop()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delayMicroseconds(10);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dur=pulseIn(e,HIGH);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dis=(dur*0.0343)/2;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Serial.print("Distance is: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Serial.println(dis);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//Temperate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a= analogRead(A0);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t=(((a/1024)*5)-0.5)*100;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Serial.print("Temp Value: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Temperature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//LED OFF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if(t&lt;100)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LINK:-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https://www.tinkercad.com/things/5oYUzWZ7OkA-surprising-crift-borwo/editel?tenant=circuits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5" w:line="259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56" w:line="259"/>
        <w:ind w:right="0" w:left="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inkercad.com/things/5oYUzWZ7OkA-surprising-crift-borwo/editel?tenant=circuits" Id="docRId2" Type="http://schemas.openxmlformats.org/officeDocument/2006/relationships/hyperlink" /><Relationship Target="styles.xml" Id="docRId4" Type="http://schemas.openxmlformats.org/officeDocument/2006/relationships/styles" /></Relationships>
</file>