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E351" w14:textId="38F9F8FE" w:rsidR="00A332EC" w:rsidRDefault="003811AB" w:rsidP="00A332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169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Solution Architecture:</w:t>
      </w:r>
    </w:p>
    <w:p w14:paraId="68D1F167" w14:textId="77777777" w:rsidR="00541699" w:rsidRPr="00541699" w:rsidRDefault="00541699" w:rsidP="00A332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10347" w:type="dxa"/>
        <w:tblLook w:val="04A0" w:firstRow="1" w:lastRow="0" w:firstColumn="1" w:lastColumn="0" w:noHBand="0" w:noVBand="1"/>
      </w:tblPr>
      <w:tblGrid>
        <w:gridCol w:w="2129"/>
        <w:gridCol w:w="8218"/>
      </w:tblGrid>
      <w:tr w:rsidR="003811AB" w14:paraId="070906D3" w14:textId="77777777" w:rsidTr="003811AB">
        <w:trPr>
          <w:trHeight w:val="352"/>
        </w:trPr>
        <w:tc>
          <w:tcPr>
            <w:tcW w:w="2129" w:type="dxa"/>
          </w:tcPr>
          <w:p w14:paraId="3EC93BC0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Team ID</w:t>
            </w:r>
          </w:p>
        </w:tc>
        <w:tc>
          <w:tcPr>
            <w:tcW w:w="8218" w:type="dxa"/>
          </w:tcPr>
          <w:p w14:paraId="49060560" w14:textId="0C921EC9" w:rsidR="003811AB" w:rsidRPr="003811AB" w:rsidRDefault="007D31C0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E345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TMID20252</w:t>
            </w:r>
          </w:p>
        </w:tc>
      </w:tr>
      <w:tr w:rsidR="003811AB" w14:paraId="3E79A586" w14:textId="77777777" w:rsidTr="003811AB">
        <w:trPr>
          <w:trHeight w:val="604"/>
        </w:trPr>
        <w:tc>
          <w:tcPr>
            <w:tcW w:w="2129" w:type="dxa"/>
          </w:tcPr>
          <w:p w14:paraId="0057830E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Project Name</w:t>
            </w:r>
          </w:p>
        </w:tc>
        <w:tc>
          <w:tcPr>
            <w:tcW w:w="8218" w:type="dxa"/>
          </w:tcPr>
          <w:p w14:paraId="384B5E9E" w14:textId="6BF520F8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>IoT based smart crop protection system fo</w:t>
            </w:r>
            <w:r w:rsidR="00541699">
              <w:rPr>
                <w:rFonts w:ascii="Arial" w:eastAsia="Times New Roman" w:hAnsi="Arial" w:cs="Arial"/>
                <w:color w:val="000000" w:themeColor="text1"/>
                <w:lang w:eastAsia="en-IN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agriculture </w:t>
            </w:r>
          </w:p>
        </w:tc>
      </w:tr>
      <w:tr w:rsidR="003811AB" w14:paraId="24476BEA" w14:textId="77777777" w:rsidTr="003811AB">
        <w:trPr>
          <w:trHeight w:val="604"/>
        </w:trPr>
        <w:tc>
          <w:tcPr>
            <w:tcW w:w="2129" w:type="dxa"/>
          </w:tcPr>
          <w:p w14:paraId="5BCFCA8A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Maximum Marks</w:t>
            </w:r>
          </w:p>
        </w:tc>
        <w:tc>
          <w:tcPr>
            <w:tcW w:w="8218" w:type="dxa"/>
          </w:tcPr>
          <w:p w14:paraId="4D99E733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4 Marks</w:t>
            </w:r>
          </w:p>
        </w:tc>
      </w:tr>
    </w:tbl>
    <w:p w14:paraId="6303C86C" w14:textId="0FBC4C1B" w:rsidR="00615332" w:rsidRDefault="003811AB">
      <w:r>
        <w:t xml:space="preserve"> </w:t>
      </w:r>
    </w:p>
    <w:p w14:paraId="45C064BA" w14:textId="00E500E7" w:rsidR="007D31C0" w:rsidRDefault="007D31C0"/>
    <w:p w14:paraId="6C603C69" w14:textId="42FA8593" w:rsidR="007D31C0" w:rsidRDefault="007D31C0"/>
    <w:p w14:paraId="1FE34055" w14:textId="0E4D32BA" w:rsidR="007D31C0" w:rsidRPr="00541699" w:rsidRDefault="007D31C0" w:rsidP="001A74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1699">
        <w:rPr>
          <w:rFonts w:ascii="Times New Roman" w:hAnsi="Times New Roman" w:cs="Times New Roman"/>
          <w:b/>
          <w:bCs/>
          <w:sz w:val="32"/>
          <w:szCs w:val="32"/>
        </w:rPr>
        <w:t>SOLUTION ARCHITECTURE</w:t>
      </w:r>
    </w:p>
    <w:p w14:paraId="232CBDF7" w14:textId="429FC0A5" w:rsidR="003811AB" w:rsidRDefault="003811AB">
      <w:r w:rsidRPr="003811AB">
        <w:rPr>
          <w:noProof/>
        </w:rPr>
        <w:drawing>
          <wp:inline distT="0" distB="0" distL="0" distR="0" wp14:anchorId="0C3BD3F1" wp14:editId="20330E55">
            <wp:extent cx="5856249" cy="3873500"/>
            <wp:effectExtent l="76200" t="76200" r="106680" b="1079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69" cy="389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E40D4" w14:textId="08F9B20D" w:rsidR="001A743A" w:rsidRDefault="001A743A"/>
    <w:p w14:paraId="6E305691" w14:textId="4F75DB35" w:rsidR="001A743A" w:rsidRDefault="001A743A"/>
    <w:p w14:paraId="776754B2" w14:textId="522925B4" w:rsidR="001A743A" w:rsidRDefault="001A743A"/>
    <w:p w14:paraId="0F9839BE" w14:textId="5DEBEF36" w:rsidR="001A743A" w:rsidRDefault="001A743A"/>
    <w:p w14:paraId="3F44C581" w14:textId="4C59CC5D" w:rsidR="001A743A" w:rsidRDefault="001A743A"/>
    <w:p w14:paraId="2C01F835" w14:textId="629BDCB9" w:rsidR="001A743A" w:rsidRDefault="001A743A"/>
    <w:p w14:paraId="106F8C63" w14:textId="22696A03" w:rsidR="001A743A" w:rsidRDefault="001A743A"/>
    <w:p w14:paraId="4114C9D6" w14:textId="7E16659A" w:rsidR="001A743A" w:rsidRPr="00541699" w:rsidRDefault="001A74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1699">
        <w:rPr>
          <w:rFonts w:ascii="Times New Roman" w:hAnsi="Times New Roman" w:cs="Times New Roman"/>
          <w:b/>
          <w:bCs/>
          <w:sz w:val="32"/>
          <w:szCs w:val="32"/>
        </w:rPr>
        <w:t>WORKING</w:t>
      </w:r>
    </w:p>
    <w:p w14:paraId="3C44C8AB" w14:textId="01E5985A" w:rsidR="001A743A" w:rsidRPr="00541699" w:rsidRDefault="001A743A" w:rsidP="005416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699">
        <w:rPr>
          <w:rFonts w:ascii="Times New Roman" w:hAnsi="Times New Roman" w:cs="Times New Roman"/>
          <w:sz w:val="28"/>
          <w:szCs w:val="28"/>
        </w:rPr>
        <w:t>The sensors are used to sense various parameters like temperature, pH level, soil moisture and light intensity</w:t>
      </w:r>
    </w:p>
    <w:p w14:paraId="0C71413C" w14:textId="77777777" w:rsidR="001A743A" w:rsidRPr="00541699" w:rsidRDefault="001A743A" w:rsidP="005416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699">
        <w:rPr>
          <w:rFonts w:ascii="Times New Roman" w:hAnsi="Times New Roman" w:cs="Times New Roman"/>
          <w:sz w:val="28"/>
          <w:szCs w:val="28"/>
        </w:rPr>
        <w:t>Arduino UNO is a controller unit which process the data obtained from the sensors and send it to the IBM Cloud</w:t>
      </w:r>
    </w:p>
    <w:p w14:paraId="00D6B5E0" w14:textId="43946107" w:rsidR="00541699" w:rsidRPr="00541699" w:rsidRDefault="001A743A" w:rsidP="005416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699">
        <w:rPr>
          <w:rFonts w:ascii="Times New Roman" w:hAnsi="Times New Roman" w:cs="Times New Roman"/>
          <w:sz w:val="28"/>
          <w:szCs w:val="28"/>
        </w:rPr>
        <w:t>It also process</w:t>
      </w:r>
      <w:r w:rsidR="00541699">
        <w:rPr>
          <w:rFonts w:ascii="Times New Roman" w:hAnsi="Times New Roman" w:cs="Times New Roman"/>
          <w:sz w:val="28"/>
          <w:szCs w:val="28"/>
        </w:rPr>
        <w:t>es</w:t>
      </w:r>
      <w:r w:rsidRPr="00541699">
        <w:rPr>
          <w:rFonts w:ascii="Times New Roman" w:hAnsi="Times New Roman" w:cs="Times New Roman"/>
          <w:sz w:val="28"/>
          <w:szCs w:val="28"/>
        </w:rPr>
        <w:t xml:space="preserve"> weather data from the weather API</w:t>
      </w:r>
    </w:p>
    <w:p w14:paraId="6B88733D" w14:textId="77777777" w:rsidR="00541699" w:rsidRPr="00541699" w:rsidRDefault="00541699" w:rsidP="005416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699">
        <w:rPr>
          <w:rFonts w:ascii="Times New Roman" w:hAnsi="Times New Roman" w:cs="Times New Roman"/>
          <w:sz w:val="28"/>
          <w:szCs w:val="28"/>
        </w:rPr>
        <w:t>Node Red is used as Programming tool</w:t>
      </w:r>
    </w:p>
    <w:p w14:paraId="6A3477EB" w14:textId="77777777" w:rsidR="00541699" w:rsidRPr="00541699" w:rsidRDefault="00541699" w:rsidP="005416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699">
        <w:rPr>
          <w:rFonts w:ascii="Times New Roman" w:hAnsi="Times New Roman" w:cs="Times New Roman"/>
          <w:sz w:val="28"/>
          <w:szCs w:val="28"/>
        </w:rPr>
        <w:t>The MQTT Protocol is used for communication</w:t>
      </w:r>
    </w:p>
    <w:p w14:paraId="69B60526" w14:textId="77777777" w:rsidR="00541699" w:rsidRPr="00541699" w:rsidRDefault="00541699" w:rsidP="005416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699">
        <w:rPr>
          <w:rFonts w:ascii="Times New Roman" w:hAnsi="Times New Roman" w:cs="Times New Roman"/>
          <w:sz w:val="28"/>
          <w:szCs w:val="28"/>
        </w:rPr>
        <w:t>All the data collected are sent to the mobile application of the farmer.</w:t>
      </w:r>
    </w:p>
    <w:p w14:paraId="60126313" w14:textId="20D431B1" w:rsidR="001A743A" w:rsidRPr="00541699" w:rsidRDefault="00541699" w:rsidP="005416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699">
        <w:rPr>
          <w:rFonts w:ascii="Times New Roman" w:hAnsi="Times New Roman" w:cs="Times New Roman"/>
          <w:sz w:val="28"/>
          <w:szCs w:val="28"/>
        </w:rPr>
        <w:t>If the sensor value exceeds the threshold or below threshold alerts are sent to the farmer.</w:t>
      </w:r>
      <w:r w:rsidR="001A743A" w:rsidRPr="005416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78ED7D" w14:textId="77777777" w:rsidR="003811AB" w:rsidRDefault="003811AB"/>
    <w:sectPr w:rsidR="003811AB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010E8"/>
    <w:multiLevelType w:val="hybridMultilevel"/>
    <w:tmpl w:val="A7E2062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11204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2EC"/>
    <w:rsid w:val="001A743A"/>
    <w:rsid w:val="003811AB"/>
    <w:rsid w:val="00541699"/>
    <w:rsid w:val="00615332"/>
    <w:rsid w:val="007D31C0"/>
    <w:rsid w:val="00A3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0CC6"/>
  <w15:docId w15:val="{64BF4F6F-D0F9-446D-9F8A-EB484296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E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AB"/>
    <w:rPr>
      <w:rFonts w:ascii="Tahoma" w:hAnsi="Tahoma" w:cs="Tahoma"/>
      <w:sz w:val="16"/>
      <w:szCs w:val="16"/>
    </w:rPr>
  </w:style>
  <w:style w:type="table" w:customStyle="1" w:styleId="GridTable5Dark-Accent31">
    <w:name w:val="Grid Table 5 Dark - Accent 31"/>
    <w:basedOn w:val="TableNormal"/>
    <w:uiPriority w:val="50"/>
    <w:rsid w:val="00381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1A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Sneha P</cp:lastModifiedBy>
  <cp:revision>2</cp:revision>
  <dcterms:created xsi:type="dcterms:W3CDTF">2022-10-03T02:52:00Z</dcterms:created>
  <dcterms:modified xsi:type="dcterms:W3CDTF">2022-10-20T11:14:00Z</dcterms:modified>
</cp:coreProperties>
</file>