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F98" w14:textId="77777777" w:rsidR="00384B6B" w:rsidRDefault="00384B6B" w:rsidP="00384B6B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Project Design Phase-II</w:t>
      </w:r>
    </w:p>
    <w:p w14:paraId="079C0304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Technology Stack (Architecture &amp; Stack)</w:t>
      </w:r>
    </w:p>
    <w:p w14:paraId="072C5DF0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7215"/>
      </w:tblGrid>
      <w:tr w:rsidR="00384B6B" w14:paraId="256E0F07" w14:textId="77777777" w:rsidTr="00870162">
        <w:tc>
          <w:tcPr>
            <w:tcW w:w="2145" w:type="dxa"/>
          </w:tcPr>
          <w:p w14:paraId="4C1C7D7A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7215" w:type="dxa"/>
          </w:tcPr>
          <w:p w14:paraId="7C06A17C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20252</w:t>
            </w:r>
          </w:p>
        </w:tc>
      </w:tr>
      <w:tr w:rsidR="00384B6B" w14:paraId="0C841E22" w14:textId="77777777" w:rsidTr="00870162">
        <w:tc>
          <w:tcPr>
            <w:tcW w:w="2145" w:type="dxa"/>
          </w:tcPr>
          <w:p w14:paraId="0A43587D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15" w:type="dxa"/>
          </w:tcPr>
          <w:p w14:paraId="54A657D3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IoT based smart crop protection system for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griculture </w:t>
            </w:r>
          </w:p>
        </w:tc>
      </w:tr>
      <w:tr w:rsidR="00384B6B" w14:paraId="112A89DB" w14:textId="77777777" w:rsidTr="00870162">
        <w:tc>
          <w:tcPr>
            <w:tcW w:w="2145" w:type="dxa"/>
          </w:tcPr>
          <w:p w14:paraId="4384C815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Maximum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7215" w:type="dxa"/>
          </w:tcPr>
          <w:p w14:paraId="57FC9D47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78681FB6" w14:textId="05FBF55F" w:rsidR="001855EF" w:rsidRDefault="001855EF"/>
    <w:p w14:paraId="2E00F1E3" w14:textId="754C6A07" w:rsidR="00384B6B" w:rsidRDefault="00384B6B"/>
    <w:p w14:paraId="4F5A7048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TECHNICAL ARCHITECTURE:</w:t>
      </w:r>
    </w:p>
    <w:p w14:paraId="5B92587D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859A78D" w14:textId="77777777" w:rsidR="00384B6B" w:rsidRDefault="00384B6B" w:rsidP="00384B6B">
      <w:r>
        <w:rPr>
          <w:noProof/>
        </w:rPr>
        <w:drawing>
          <wp:inline distT="0" distB="0" distL="0" distR="0" wp14:anchorId="46BAF5E5" wp14:editId="0D782C8F">
            <wp:extent cx="6488430" cy="360015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16" t="54131" r="9295" b="7509"/>
                    <a:stretch/>
                  </pic:blipFill>
                  <pic:spPr bwMode="auto">
                    <a:xfrm>
                      <a:off x="0" y="0"/>
                      <a:ext cx="6562043" cy="364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9487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6B7E3BF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7A8F506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7CCAA77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1B4756B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30949B5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AF21C2A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FF9E3C6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65D9BAA" w14:textId="052F3B12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TABLE-1: COMPONENTS &amp; TECHNOLOGIES:</w:t>
      </w:r>
    </w:p>
    <w:p w14:paraId="1029ACCA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9776" w:type="dxa"/>
        <w:tblLayout w:type="fixed"/>
        <w:tblLook w:val="06A0" w:firstRow="1" w:lastRow="0" w:firstColumn="1" w:lastColumn="0" w:noHBand="1" w:noVBand="1"/>
      </w:tblPr>
      <w:tblGrid>
        <w:gridCol w:w="855"/>
        <w:gridCol w:w="2850"/>
        <w:gridCol w:w="3435"/>
        <w:gridCol w:w="2636"/>
      </w:tblGrid>
      <w:tr w:rsidR="00384B6B" w14:paraId="3AA163ED" w14:textId="77777777" w:rsidTr="00870162">
        <w:trPr>
          <w:trHeight w:val="630"/>
        </w:trPr>
        <w:tc>
          <w:tcPr>
            <w:tcW w:w="855" w:type="dxa"/>
          </w:tcPr>
          <w:p w14:paraId="29D687AB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850" w:type="dxa"/>
          </w:tcPr>
          <w:p w14:paraId="261F6D23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Component</w:t>
            </w:r>
          </w:p>
        </w:tc>
        <w:tc>
          <w:tcPr>
            <w:tcW w:w="3435" w:type="dxa"/>
          </w:tcPr>
          <w:p w14:paraId="1EAA8C2B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Description</w:t>
            </w:r>
          </w:p>
        </w:tc>
        <w:tc>
          <w:tcPr>
            <w:tcW w:w="2636" w:type="dxa"/>
          </w:tcPr>
          <w:p w14:paraId="0FD006CB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Technology</w:t>
            </w:r>
          </w:p>
        </w:tc>
      </w:tr>
      <w:tr w:rsidR="00384B6B" w14:paraId="402D7F6D" w14:textId="77777777" w:rsidTr="00870162">
        <w:tc>
          <w:tcPr>
            <w:tcW w:w="855" w:type="dxa"/>
          </w:tcPr>
          <w:p w14:paraId="5C834E31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2850" w:type="dxa"/>
          </w:tcPr>
          <w:p w14:paraId="345B9880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User Interface</w:t>
            </w:r>
          </w:p>
        </w:tc>
        <w:tc>
          <w:tcPr>
            <w:tcW w:w="3435" w:type="dxa"/>
          </w:tcPr>
          <w:p w14:paraId="38F63327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How user interacts with the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Mobile and Web Application</w:t>
            </w:r>
          </w:p>
        </w:tc>
        <w:tc>
          <w:tcPr>
            <w:tcW w:w="2636" w:type="dxa"/>
          </w:tcPr>
          <w:p w14:paraId="5815320A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App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web</w:t>
            </w: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development</w:t>
            </w:r>
          </w:p>
        </w:tc>
      </w:tr>
      <w:tr w:rsidR="00384B6B" w14:paraId="03B76B28" w14:textId="77777777" w:rsidTr="00870162">
        <w:trPr>
          <w:trHeight w:val="936"/>
        </w:trPr>
        <w:tc>
          <w:tcPr>
            <w:tcW w:w="855" w:type="dxa"/>
          </w:tcPr>
          <w:p w14:paraId="2C7E519D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2.</w:t>
            </w:r>
          </w:p>
        </w:tc>
        <w:tc>
          <w:tcPr>
            <w:tcW w:w="2850" w:type="dxa"/>
          </w:tcPr>
          <w:p w14:paraId="050DC5C9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Logic-1 </w:t>
            </w:r>
          </w:p>
        </w:tc>
        <w:tc>
          <w:tcPr>
            <w:tcW w:w="3435" w:type="dxa"/>
          </w:tcPr>
          <w:p w14:paraId="7C696A03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636" w:type="dxa"/>
          </w:tcPr>
          <w:p w14:paraId="7314E58E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Python Objectives</w:t>
            </w:r>
          </w:p>
        </w:tc>
      </w:tr>
      <w:tr w:rsidR="00384B6B" w14:paraId="7C246668" w14:textId="77777777" w:rsidTr="00870162">
        <w:trPr>
          <w:trHeight w:val="849"/>
        </w:trPr>
        <w:tc>
          <w:tcPr>
            <w:tcW w:w="855" w:type="dxa"/>
          </w:tcPr>
          <w:p w14:paraId="2E9686AB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2850" w:type="dxa"/>
          </w:tcPr>
          <w:p w14:paraId="5FB91D3E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Logic-2 </w:t>
            </w:r>
          </w:p>
        </w:tc>
        <w:tc>
          <w:tcPr>
            <w:tcW w:w="3435" w:type="dxa"/>
          </w:tcPr>
          <w:p w14:paraId="5BA3CC88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636" w:type="dxa"/>
          </w:tcPr>
          <w:p w14:paraId="35EA64A9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Watson STT service</w:t>
            </w:r>
          </w:p>
        </w:tc>
      </w:tr>
      <w:tr w:rsidR="00384B6B" w14:paraId="6DD6191E" w14:textId="77777777" w:rsidTr="00870162">
        <w:tc>
          <w:tcPr>
            <w:tcW w:w="855" w:type="dxa"/>
          </w:tcPr>
          <w:p w14:paraId="1B799AC5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4.</w:t>
            </w:r>
          </w:p>
        </w:tc>
        <w:tc>
          <w:tcPr>
            <w:tcW w:w="2850" w:type="dxa"/>
          </w:tcPr>
          <w:p w14:paraId="23333C21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Logic-3 </w:t>
            </w:r>
          </w:p>
        </w:tc>
        <w:tc>
          <w:tcPr>
            <w:tcW w:w="3435" w:type="dxa"/>
          </w:tcPr>
          <w:p w14:paraId="7F96792E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Logic for a process in the application </w:t>
            </w:r>
          </w:p>
        </w:tc>
        <w:tc>
          <w:tcPr>
            <w:tcW w:w="2636" w:type="dxa"/>
          </w:tcPr>
          <w:p w14:paraId="4AB3C695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Node-RED service</w:t>
            </w:r>
          </w:p>
        </w:tc>
      </w:tr>
      <w:tr w:rsidR="00384B6B" w14:paraId="0485CAF9" w14:textId="77777777" w:rsidTr="00870162">
        <w:trPr>
          <w:trHeight w:val="574"/>
        </w:trPr>
        <w:tc>
          <w:tcPr>
            <w:tcW w:w="855" w:type="dxa"/>
          </w:tcPr>
          <w:p w14:paraId="498E8FAE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5.</w:t>
            </w:r>
          </w:p>
        </w:tc>
        <w:tc>
          <w:tcPr>
            <w:tcW w:w="2850" w:type="dxa"/>
          </w:tcPr>
          <w:p w14:paraId="7D2AE2BE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</w:t>
            </w:r>
          </w:p>
        </w:tc>
        <w:tc>
          <w:tcPr>
            <w:tcW w:w="3435" w:type="dxa"/>
          </w:tcPr>
          <w:p w14:paraId="71499FBC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 Type </w:t>
            </w:r>
          </w:p>
        </w:tc>
        <w:tc>
          <w:tcPr>
            <w:tcW w:w="2636" w:type="dxa"/>
          </w:tcPr>
          <w:p w14:paraId="3081F44C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MySQL</w:t>
            </w:r>
          </w:p>
        </w:tc>
      </w:tr>
      <w:tr w:rsidR="00384B6B" w14:paraId="7631B889" w14:textId="77777777" w:rsidTr="00870162">
        <w:tc>
          <w:tcPr>
            <w:tcW w:w="855" w:type="dxa"/>
          </w:tcPr>
          <w:p w14:paraId="1BC87140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6.</w:t>
            </w:r>
          </w:p>
        </w:tc>
        <w:tc>
          <w:tcPr>
            <w:tcW w:w="2850" w:type="dxa"/>
          </w:tcPr>
          <w:p w14:paraId="73AD5FF7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Cloud Database </w:t>
            </w:r>
          </w:p>
        </w:tc>
        <w:tc>
          <w:tcPr>
            <w:tcW w:w="3435" w:type="dxa"/>
          </w:tcPr>
          <w:p w14:paraId="5D477E04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Service on Cloud </w:t>
            </w:r>
          </w:p>
        </w:tc>
        <w:tc>
          <w:tcPr>
            <w:tcW w:w="2636" w:type="dxa"/>
          </w:tcPr>
          <w:p w14:paraId="1ABA3FE3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Cloudant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434EA4D1">
              <w:rPr>
                <w:rFonts w:ascii="Calibri" w:eastAsia="Calibri" w:hAnsi="Calibri" w:cs="Calibri"/>
                <w:sz w:val="28"/>
                <w:szCs w:val="28"/>
              </w:rPr>
              <w:t>DB</w:t>
            </w:r>
          </w:p>
        </w:tc>
      </w:tr>
      <w:tr w:rsidR="00384B6B" w14:paraId="5F3B5841" w14:textId="77777777" w:rsidTr="00870162">
        <w:trPr>
          <w:trHeight w:val="564"/>
        </w:trPr>
        <w:tc>
          <w:tcPr>
            <w:tcW w:w="855" w:type="dxa"/>
          </w:tcPr>
          <w:p w14:paraId="6C814E23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7.</w:t>
            </w:r>
          </w:p>
        </w:tc>
        <w:tc>
          <w:tcPr>
            <w:tcW w:w="2850" w:type="dxa"/>
          </w:tcPr>
          <w:p w14:paraId="379F83FC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File Storage </w:t>
            </w:r>
          </w:p>
        </w:tc>
        <w:tc>
          <w:tcPr>
            <w:tcW w:w="3435" w:type="dxa"/>
          </w:tcPr>
          <w:p w14:paraId="7D972A58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File storage requirements </w:t>
            </w:r>
          </w:p>
        </w:tc>
        <w:tc>
          <w:tcPr>
            <w:tcW w:w="2636" w:type="dxa"/>
          </w:tcPr>
          <w:p w14:paraId="2B405CF8" w14:textId="77777777" w:rsidR="00384B6B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Block Storage</w:t>
            </w:r>
          </w:p>
        </w:tc>
      </w:tr>
      <w:tr w:rsidR="00384B6B" w14:paraId="21C924FC" w14:textId="77777777" w:rsidTr="00870162">
        <w:tc>
          <w:tcPr>
            <w:tcW w:w="855" w:type="dxa"/>
          </w:tcPr>
          <w:p w14:paraId="02B59E5E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8.</w:t>
            </w:r>
          </w:p>
        </w:tc>
        <w:tc>
          <w:tcPr>
            <w:tcW w:w="2850" w:type="dxa"/>
          </w:tcPr>
          <w:p w14:paraId="0C892D15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Infrastructure (Server / Cloud)</w:t>
            </w:r>
          </w:p>
        </w:tc>
        <w:tc>
          <w:tcPr>
            <w:tcW w:w="3435" w:type="dxa"/>
          </w:tcPr>
          <w:p w14:paraId="05932333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Application Deployment on Local System / Cloud Local Server Configuration</w:t>
            </w:r>
          </w:p>
          <w:p w14:paraId="78BA1835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Server Configuration</w:t>
            </w:r>
          </w:p>
        </w:tc>
        <w:tc>
          <w:tcPr>
            <w:tcW w:w="2636" w:type="dxa"/>
          </w:tcPr>
          <w:p w14:paraId="163F9F26" w14:textId="77777777" w:rsidR="00384B6B" w:rsidRDefault="00384B6B" w:rsidP="00870162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Foundry</w:t>
            </w:r>
          </w:p>
        </w:tc>
      </w:tr>
      <w:tr w:rsidR="00384B6B" w14:paraId="15879FC8" w14:textId="77777777" w:rsidTr="00870162">
        <w:tc>
          <w:tcPr>
            <w:tcW w:w="855" w:type="dxa"/>
          </w:tcPr>
          <w:p w14:paraId="3C9CA985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eastAsia="Calibri" w:cstheme="minorHAnsi"/>
                <w:sz w:val="28"/>
                <w:szCs w:val="28"/>
              </w:rPr>
              <w:t>9.</w:t>
            </w:r>
          </w:p>
        </w:tc>
        <w:tc>
          <w:tcPr>
            <w:tcW w:w="2850" w:type="dxa"/>
          </w:tcPr>
          <w:p w14:paraId="61202237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cstheme="minorHAnsi"/>
                <w:sz w:val="28"/>
                <w:szCs w:val="28"/>
              </w:rPr>
              <w:t>External API-1</w:t>
            </w:r>
          </w:p>
        </w:tc>
        <w:tc>
          <w:tcPr>
            <w:tcW w:w="3435" w:type="dxa"/>
          </w:tcPr>
          <w:p w14:paraId="28CD7C16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cstheme="minorHAnsi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2636" w:type="dxa"/>
          </w:tcPr>
          <w:p w14:paraId="6E1E253E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cstheme="minorHAnsi"/>
                <w:sz w:val="28"/>
                <w:szCs w:val="28"/>
              </w:rPr>
              <w:t>IBM weather API etc.,</w:t>
            </w:r>
          </w:p>
        </w:tc>
      </w:tr>
      <w:tr w:rsidR="00384B6B" w14:paraId="5C926AB4" w14:textId="77777777" w:rsidTr="00870162">
        <w:tc>
          <w:tcPr>
            <w:tcW w:w="855" w:type="dxa"/>
          </w:tcPr>
          <w:p w14:paraId="0F0970A2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eastAsia="Calibri" w:cstheme="minorHAnsi"/>
                <w:sz w:val="28"/>
                <w:szCs w:val="28"/>
              </w:rPr>
              <w:t>10.</w:t>
            </w:r>
          </w:p>
        </w:tc>
        <w:tc>
          <w:tcPr>
            <w:tcW w:w="2850" w:type="dxa"/>
          </w:tcPr>
          <w:p w14:paraId="7832BA6F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cstheme="minorHAnsi"/>
                <w:sz w:val="28"/>
                <w:szCs w:val="28"/>
              </w:rPr>
              <w:t>IOT Model</w:t>
            </w:r>
          </w:p>
        </w:tc>
        <w:tc>
          <w:tcPr>
            <w:tcW w:w="3435" w:type="dxa"/>
          </w:tcPr>
          <w:p w14:paraId="4D272E62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cstheme="minorHAnsi"/>
                <w:sz w:val="28"/>
                <w:szCs w:val="28"/>
              </w:rPr>
              <w:t>Purpose of IOT Model for integrating the sensors with the user interface.</w:t>
            </w:r>
          </w:p>
        </w:tc>
        <w:tc>
          <w:tcPr>
            <w:tcW w:w="2636" w:type="dxa"/>
          </w:tcPr>
          <w:p w14:paraId="732B3B64" w14:textId="77777777" w:rsidR="00384B6B" w:rsidRPr="00E61C45" w:rsidRDefault="00384B6B" w:rsidP="00870162">
            <w:pPr>
              <w:rPr>
                <w:rFonts w:eastAsia="Calibri" w:cstheme="minorHAnsi"/>
                <w:sz w:val="28"/>
                <w:szCs w:val="28"/>
              </w:rPr>
            </w:pPr>
            <w:r w:rsidRPr="00E61C45">
              <w:rPr>
                <w:rFonts w:cstheme="minorHAnsi"/>
                <w:sz w:val="28"/>
                <w:szCs w:val="28"/>
              </w:rPr>
              <w:t>IBM IOT platform.</w:t>
            </w:r>
          </w:p>
        </w:tc>
      </w:tr>
    </w:tbl>
    <w:p w14:paraId="7814737F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39FD5DC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5DC232D" w14:textId="77777777" w:rsidR="00384B6B" w:rsidRDefault="00384B6B" w:rsidP="00384B6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3E4F69" w14:textId="77777777" w:rsidR="00384B6B" w:rsidRDefault="00384B6B" w:rsidP="00384B6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7955B8" w14:textId="77777777" w:rsidR="00384B6B" w:rsidRDefault="00384B6B" w:rsidP="00384B6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DA673C" w14:textId="77777777" w:rsidR="00384B6B" w:rsidRDefault="00384B6B" w:rsidP="00384B6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6C3D8D" w14:textId="77777777" w:rsidR="00384B6B" w:rsidRDefault="00384B6B" w:rsidP="00384B6B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0B73826" w14:textId="30A412A6" w:rsidR="00384B6B" w:rsidRPr="00E61C45" w:rsidRDefault="00384B6B" w:rsidP="00384B6B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E61C45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TABLE-2: APPLICATION CHARACTERISTICS:</w:t>
      </w:r>
    </w:p>
    <w:p w14:paraId="0FF1CAFF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775"/>
        <w:gridCol w:w="2970"/>
        <w:gridCol w:w="2726"/>
      </w:tblGrid>
      <w:tr w:rsidR="00384B6B" w14:paraId="5A51C6B8" w14:textId="77777777" w:rsidTr="00870162">
        <w:tc>
          <w:tcPr>
            <w:tcW w:w="975" w:type="dxa"/>
          </w:tcPr>
          <w:p w14:paraId="4A054D2A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75" w:type="dxa"/>
          </w:tcPr>
          <w:p w14:paraId="486E0FE6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2970" w:type="dxa"/>
          </w:tcPr>
          <w:p w14:paraId="4164BF39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6" w:type="dxa"/>
          </w:tcPr>
          <w:p w14:paraId="5108D149" w14:textId="77777777" w:rsidR="00384B6B" w:rsidRDefault="00384B6B" w:rsidP="0087016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</w:tr>
      <w:tr w:rsidR="00384B6B" w14:paraId="7418B8DD" w14:textId="77777777" w:rsidTr="00870162">
        <w:tc>
          <w:tcPr>
            <w:tcW w:w="975" w:type="dxa"/>
          </w:tcPr>
          <w:p w14:paraId="0E415B96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2775" w:type="dxa"/>
          </w:tcPr>
          <w:p w14:paraId="7C633BB1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Open-source Frameworks</w:t>
            </w:r>
          </w:p>
        </w:tc>
        <w:tc>
          <w:tcPr>
            <w:tcW w:w="2970" w:type="dxa"/>
          </w:tcPr>
          <w:p w14:paraId="05F5E9F8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The open-source frameworks used</w:t>
            </w:r>
          </w:p>
        </w:tc>
        <w:tc>
          <w:tcPr>
            <w:tcW w:w="2726" w:type="dxa"/>
          </w:tcPr>
          <w:p w14:paraId="461D7B87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SAN-SAF</w:t>
            </w:r>
          </w:p>
        </w:tc>
      </w:tr>
      <w:tr w:rsidR="00384B6B" w14:paraId="6C99AB14" w14:textId="77777777" w:rsidTr="00870162">
        <w:tc>
          <w:tcPr>
            <w:tcW w:w="975" w:type="dxa"/>
          </w:tcPr>
          <w:p w14:paraId="7378F9C8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2.</w:t>
            </w:r>
          </w:p>
        </w:tc>
        <w:tc>
          <w:tcPr>
            <w:tcW w:w="2775" w:type="dxa"/>
          </w:tcPr>
          <w:p w14:paraId="03136578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Security Implementations</w:t>
            </w:r>
          </w:p>
        </w:tc>
        <w:tc>
          <w:tcPr>
            <w:tcW w:w="2970" w:type="dxa"/>
          </w:tcPr>
          <w:p w14:paraId="1A287128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List all the security / access controls implemented</w:t>
            </w:r>
          </w:p>
        </w:tc>
        <w:tc>
          <w:tcPr>
            <w:tcW w:w="2726" w:type="dxa"/>
          </w:tcPr>
          <w:p w14:paraId="1C89C6BB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IBM cloud encryptions</w:t>
            </w:r>
          </w:p>
        </w:tc>
      </w:tr>
      <w:tr w:rsidR="00384B6B" w14:paraId="5A005070" w14:textId="77777777" w:rsidTr="00870162">
        <w:tc>
          <w:tcPr>
            <w:tcW w:w="975" w:type="dxa"/>
          </w:tcPr>
          <w:p w14:paraId="5E45127A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2775" w:type="dxa"/>
          </w:tcPr>
          <w:p w14:paraId="1AE2C809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Scalable Architecture</w:t>
            </w:r>
          </w:p>
        </w:tc>
        <w:tc>
          <w:tcPr>
            <w:tcW w:w="2970" w:type="dxa"/>
          </w:tcPr>
          <w:p w14:paraId="0920C276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Justify the scalability of architecture (3 – tier,</w:t>
            </w:r>
          </w:p>
          <w:p w14:paraId="48D0DD64" w14:textId="77777777" w:rsidR="00384B6B" w:rsidRPr="008611FC" w:rsidRDefault="00384B6B" w:rsidP="00870162">
            <w:r w:rsidRPr="008611FC">
              <w:rPr>
                <w:rFonts w:ascii="Calibri" w:eastAsia="Calibri" w:hAnsi="Calibri" w:cs="Calibri"/>
                <w:sz w:val="28"/>
                <w:szCs w:val="28"/>
              </w:rPr>
              <w:t>Micro-services)</w:t>
            </w:r>
          </w:p>
        </w:tc>
        <w:tc>
          <w:tcPr>
            <w:tcW w:w="2726" w:type="dxa"/>
          </w:tcPr>
          <w:p w14:paraId="0FCA2BD5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IBM cloud Architecture</w:t>
            </w:r>
          </w:p>
        </w:tc>
      </w:tr>
      <w:tr w:rsidR="00384B6B" w14:paraId="25ECDD8D" w14:textId="77777777" w:rsidTr="00870162">
        <w:tc>
          <w:tcPr>
            <w:tcW w:w="975" w:type="dxa"/>
          </w:tcPr>
          <w:p w14:paraId="591AAC28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4.</w:t>
            </w:r>
          </w:p>
        </w:tc>
        <w:tc>
          <w:tcPr>
            <w:tcW w:w="2775" w:type="dxa"/>
          </w:tcPr>
          <w:p w14:paraId="6F4B61B4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Availability</w:t>
            </w:r>
          </w:p>
        </w:tc>
        <w:tc>
          <w:tcPr>
            <w:tcW w:w="2970" w:type="dxa"/>
          </w:tcPr>
          <w:p w14:paraId="39F03B2A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Justify the availability of applications (</w:t>
            </w:r>
            <w:proofErr w:type="gramStart"/>
            <w:r w:rsidRPr="008611FC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proofErr w:type="gramEnd"/>
            <w:r w:rsidRPr="008611FC">
              <w:rPr>
                <w:rFonts w:ascii="Calibri" w:eastAsia="Calibri" w:hAnsi="Calibri" w:cs="Calibri"/>
                <w:sz w:val="28"/>
                <w:szCs w:val="28"/>
              </w:rPr>
              <w:t xml:space="preserve"> use of load balancers, distributed servers etc.)</w:t>
            </w:r>
          </w:p>
        </w:tc>
        <w:tc>
          <w:tcPr>
            <w:tcW w:w="2726" w:type="dxa"/>
          </w:tcPr>
          <w:p w14:paraId="501A8F00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Application can be used by the f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ar</w:t>
            </w:r>
            <w:r w:rsidRPr="008611FC">
              <w:rPr>
                <w:rFonts w:ascii="Calibri" w:eastAsia="Calibri" w:hAnsi="Calibri" w:cs="Calibri"/>
                <w:sz w:val="28"/>
                <w:szCs w:val="28"/>
              </w:rPr>
              <w:t xml:space="preserve">mers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anywhere, anytime.</w:t>
            </w:r>
          </w:p>
        </w:tc>
      </w:tr>
      <w:tr w:rsidR="00384B6B" w14:paraId="4239C42F" w14:textId="77777777" w:rsidTr="00870162">
        <w:tc>
          <w:tcPr>
            <w:tcW w:w="975" w:type="dxa"/>
          </w:tcPr>
          <w:p w14:paraId="0AFC28F1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5.</w:t>
            </w:r>
          </w:p>
        </w:tc>
        <w:tc>
          <w:tcPr>
            <w:tcW w:w="2775" w:type="dxa"/>
          </w:tcPr>
          <w:p w14:paraId="06BB5A4E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Performance</w:t>
            </w:r>
          </w:p>
        </w:tc>
        <w:tc>
          <w:tcPr>
            <w:tcW w:w="2970" w:type="dxa"/>
          </w:tcPr>
          <w:p w14:paraId="5C841104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611FC">
              <w:rPr>
                <w:rFonts w:ascii="Calibri" w:eastAsia="Calibri" w:hAnsi="Calibri" w:cs="Calibri"/>
                <w:sz w:val="28"/>
                <w:szCs w:val="28"/>
              </w:rPr>
              <w:t>Design consideration for the performance of the application</w:t>
            </w:r>
          </w:p>
        </w:tc>
        <w:tc>
          <w:tcPr>
            <w:tcW w:w="2726" w:type="dxa"/>
          </w:tcPr>
          <w:p w14:paraId="518DA683" w14:textId="77777777" w:rsidR="00384B6B" w:rsidRPr="008611FC" w:rsidRDefault="00384B6B" w:rsidP="0087016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r w:rsidRPr="008611FC">
              <w:rPr>
                <w:rFonts w:ascii="Calibri" w:eastAsia="Calibri" w:hAnsi="Calibri" w:cs="Calibri"/>
                <w:sz w:val="28"/>
                <w:szCs w:val="28"/>
              </w:rPr>
              <w:t>t can be used by the farmers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24x7 and highly reliable</w:t>
            </w:r>
          </w:p>
        </w:tc>
      </w:tr>
    </w:tbl>
    <w:p w14:paraId="3D281BB0" w14:textId="77777777" w:rsidR="00384B6B" w:rsidRDefault="00384B6B" w:rsidP="00384B6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F8C8336" w14:textId="77777777" w:rsidR="00384B6B" w:rsidRDefault="00384B6B"/>
    <w:sectPr w:rsidR="0038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6B"/>
    <w:rsid w:val="001855EF"/>
    <w:rsid w:val="003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A269"/>
  <w15:chartTrackingRefBased/>
  <w15:docId w15:val="{26693928-43C7-42F4-A026-BDB960DC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B6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8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1</cp:revision>
  <dcterms:created xsi:type="dcterms:W3CDTF">2022-10-20T14:46:00Z</dcterms:created>
  <dcterms:modified xsi:type="dcterms:W3CDTF">2022-10-20T14:47:00Z</dcterms:modified>
</cp:coreProperties>
</file>