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B512A1A" w:rsidR="005B2106" w:rsidRPr="00AB20AC" w:rsidRDefault="00E96C4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197CA36" w:rsidR="000708AF" w:rsidRPr="00AB20AC" w:rsidRDefault="000573D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PNT2022TMID27409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3E8CE3A" w:rsidR="000708AF" w:rsidRPr="00AB20AC" w:rsidRDefault="000573D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Sales Data Analytics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58D96AF4" w:rsidR="007621D5" w:rsidRPr="00AB20AC" w:rsidRDefault="000573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 Up/Sign 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631ECFF8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  <w:r w:rsidR="00E96C49">
              <w:rPr>
                <w:rFonts w:cstheme="minorHAnsi"/>
              </w:rPr>
              <w:t xml:space="preserve"> is sent.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6D8307E" w:rsidR="00AB20AC" w:rsidRPr="00AB20AC" w:rsidRDefault="000573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5248" w:type="dxa"/>
          </w:tcPr>
          <w:p w14:paraId="2FC68785" w14:textId="6AF8BAB0" w:rsidR="00AB20AC" w:rsidRPr="00AB20AC" w:rsidRDefault="00E96C4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Dataset </w:t>
            </w:r>
            <w:r w:rsidR="000573D1">
              <w:rPr>
                <w:rFonts w:cstheme="minorHAnsi"/>
              </w:rPr>
              <w:t xml:space="preserve">in </w:t>
            </w:r>
            <w:proofErr w:type="spellStart"/>
            <w:r w:rsidR="000573D1">
              <w:rPr>
                <w:rFonts w:cstheme="minorHAnsi"/>
              </w:rPr>
              <w:t>Cognos</w:t>
            </w:r>
            <w:proofErr w:type="spellEnd"/>
            <w:r w:rsidR="000573D1">
              <w:rPr>
                <w:rFonts w:cstheme="minorHAnsi"/>
              </w:rPr>
              <w:t xml:space="preserve"> Analytics</w:t>
            </w:r>
            <w:r>
              <w:rPr>
                <w:rFonts w:cstheme="minorHAnsi"/>
              </w:rPr>
              <w:t xml:space="preserve"> Tool.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A752EEE" w:rsidR="00AB20AC" w:rsidRPr="00AB20AC" w:rsidRDefault="000573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Visualize/Analyse</w:t>
            </w:r>
          </w:p>
        </w:tc>
        <w:tc>
          <w:tcPr>
            <w:tcW w:w="5248" w:type="dxa"/>
          </w:tcPr>
          <w:p w14:paraId="3DB83EF5" w14:textId="5C93C4D3" w:rsidR="00AB20AC" w:rsidRPr="00AB20AC" w:rsidRDefault="000573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Drag and Drop Columns</w:t>
            </w:r>
            <w:r w:rsidR="00E96C49">
              <w:rPr>
                <w:rFonts w:cstheme="minorHAnsi"/>
              </w:rPr>
              <w:t xml:space="preserve"> to analyse the Dataset.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5E76B2F" w:rsidR="00AB20AC" w:rsidRPr="00F01F80" w:rsidRDefault="000573D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A07B096" w:rsidR="00AB20AC" w:rsidRPr="00AB20AC" w:rsidRDefault="000573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Dashboards</w:t>
            </w:r>
          </w:p>
        </w:tc>
        <w:tc>
          <w:tcPr>
            <w:tcW w:w="5248" w:type="dxa"/>
          </w:tcPr>
          <w:p w14:paraId="49E88C9A" w14:textId="526A075D" w:rsidR="00AB20AC" w:rsidRPr="00AB20AC" w:rsidRDefault="000573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Charts , Graphs ,Tables ,etc.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C3069D0" w:rsidR="00604AAA" w:rsidRPr="00F01F80" w:rsidRDefault="000573D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8A964F5" w:rsidR="00604AAA" w:rsidRPr="00AB20AC" w:rsidRDefault="000573D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Log Out</w:t>
            </w:r>
          </w:p>
        </w:tc>
        <w:tc>
          <w:tcPr>
            <w:tcW w:w="5248" w:type="dxa"/>
          </w:tcPr>
          <w:p w14:paraId="1DDCCBAE" w14:textId="1825DC0B" w:rsidR="00604AAA" w:rsidRPr="00AB20AC" w:rsidRDefault="000573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Logout after downloading the Dashboard</w:t>
            </w:r>
            <w:r w:rsidR="00E96C49">
              <w:rPr>
                <w:rFonts w:cstheme="minorHAnsi"/>
              </w:rPr>
              <w:t>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B0FAC45" w:rsidR="00DB06D2" w:rsidRPr="00AB20AC" w:rsidRDefault="00E96C4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access the Dashboard till it has the right Store Sales Dataset.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350A710" w:rsidR="00DB06D2" w:rsidRPr="00AB20AC" w:rsidRDefault="00E96C49" w:rsidP="00E96C49">
            <w:pPr>
              <w:rPr>
                <w:rFonts w:cstheme="minorHAnsi"/>
              </w:rPr>
            </w:pPr>
            <w:r>
              <w:rPr>
                <w:rFonts w:cstheme="minorHAnsi"/>
              </w:rPr>
              <w:t>Anyone with correct Log In credentials can view the Dashboards/Templates.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4DC74DB" w:rsidR="00585E01" w:rsidRPr="00AB20AC" w:rsidRDefault="00E96C4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Templates are reliable because we are uploading and accessing it through Cloud.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DF49546" w:rsidR="00585E01" w:rsidRPr="00AB20AC" w:rsidRDefault="00E96C4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This functions properly and the user can easily drag to any metrics they want to visualize.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0230A81" w:rsidR="00585E01" w:rsidRPr="00AB20AC" w:rsidRDefault="00E96C4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free of cost and available to everyone who wants to know about Sales Data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EC396C2" w:rsidR="00585E01" w:rsidRPr="00AB20AC" w:rsidRDefault="00E96C4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Dashboards/Templates are very much Scalable, the user can modify the metrics whenever they want.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573D1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96C49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user1</cp:lastModifiedBy>
  <cp:revision>2</cp:revision>
  <cp:lastPrinted>2022-10-03T05:10:00Z</cp:lastPrinted>
  <dcterms:created xsi:type="dcterms:W3CDTF">2022-10-10T09:17:00Z</dcterms:created>
  <dcterms:modified xsi:type="dcterms:W3CDTF">2022-10-10T09:17:00Z</dcterms:modified>
</cp:coreProperties>
</file>