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AA3" w:rsidRDefault="00EE53B4">
      <w:pPr>
        <w:pStyle w:val="Heading1"/>
        <w:spacing w:before="40" w:line="259" w:lineRule="auto"/>
        <w:ind w:left="3692" w:right="3388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4C6AA3" w:rsidRDefault="004C6AA3">
      <w:pPr>
        <w:pStyle w:val="BodyText"/>
        <w:spacing w:before="8"/>
        <w:rPr>
          <w:rFonts w:ascii="Calibri"/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4C6AA3">
        <w:trPr>
          <w:trHeight w:val="268"/>
        </w:trPr>
        <w:tc>
          <w:tcPr>
            <w:tcW w:w="4508" w:type="dxa"/>
          </w:tcPr>
          <w:p w:rsidR="004C6AA3" w:rsidRDefault="00EE53B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4C6AA3" w:rsidRDefault="00465330" w:rsidP="00EE53B4">
            <w:pPr>
              <w:pStyle w:val="TableParagraph"/>
              <w:ind w:left="0"/>
            </w:pPr>
            <w:r>
              <w:t xml:space="preserve">   22</w:t>
            </w:r>
            <w:r w:rsidR="00EE53B4">
              <w:t xml:space="preserve"> October</w:t>
            </w:r>
            <w:r w:rsidR="00EE53B4">
              <w:rPr>
                <w:spacing w:val="-3"/>
              </w:rPr>
              <w:t xml:space="preserve"> </w:t>
            </w:r>
            <w:r w:rsidR="00EE53B4">
              <w:t>2022</w:t>
            </w:r>
          </w:p>
        </w:tc>
      </w:tr>
      <w:tr w:rsidR="004C6AA3">
        <w:trPr>
          <w:trHeight w:val="268"/>
        </w:trPr>
        <w:tc>
          <w:tcPr>
            <w:tcW w:w="4508" w:type="dxa"/>
          </w:tcPr>
          <w:p w:rsidR="004C6AA3" w:rsidRDefault="00EE53B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4C6AA3" w:rsidRDefault="00EE53B4">
            <w:pPr>
              <w:pStyle w:val="TableParagraph"/>
            </w:pPr>
            <w:r>
              <w:t>PNT2022TMID343</w:t>
            </w:r>
            <w:r w:rsidR="00465330">
              <w:t>48</w:t>
            </w:r>
          </w:p>
        </w:tc>
      </w:tr>
      <w:tr w:rsidR="004C6AA3">
        <w:trPr>
          <w:trHeight w:val="268"/>
        </w:trPr>
        <w:tc>
          <w:tcPr>
            <w:tcW w:w="4508" w:type="dxa"/>
          </w:tcPr>
          <w:p w:rsidR="004C6AA3" w:rsidRDefault="00EE53B4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4C6AA3" w:rsidRDefault="00EE53B4">
            <w:pPr>
              <w:pStyle w:val="TableParagraph"/>
            </w:pPr>
            <w:r>
              <w:t>Retail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 Inventory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</w:tr>
      <w:tr w:rsidR="004C6AA3">
        <w:trPr>
          <w:trHeight w:val="270"/>
        </w:trPr>
        <w:tc>
          <w:tcPr>
            <w:tcW w:w="4508" w:type="dxa"/>
          </w:tcPr>
          <w:p w:rsidR="004C6AA3" w:rsidRDefault="00EE53B4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4C6AA3" w:rsidRDefault="00EE53B4">
            <w:pPr>
              <w:pStyle w:val="TableParagraph"/>
              <w:spacing w:line="251" w:lineRule="exact"/>
            </w:pPr>
            <w:r>
              <w:t>4 Marks</w:t>
            </w:r>
          </w:p>
        </w:tc>
      </w:tr>
    </w:tbl>
    <w:p w:rsidR="004C6AA3" w:rsidRDefault="004C6AA3">
      <w:pPr>
        <w:pStyle w:val="BodyText"/>
        <w:rPr>
          <w:rFonts w:ascii="Calibri"/>
          <w:b/>
        </w:rPr>
      </w:pPr>
    </w:p>
    <w:p w:rsidR="004C6AA3" w:rsidRDefault="00EE53B4">
      <w:pPr>
        <w:spacing w:before="156"/>
        <w:ind w:left="1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4C6AA3" w:rsidRDefault="00EE53B4">
      <w:pPr>
        <w:pStyle w:val="BodyText"/>
        <w:spacing w:before="182" w:line="259" w:lineRule="auto"/>
        <w:ind w:left="120"/>
      </w:pPr>
      <w:r>
        <w:t>One of the main complexities of the retail business is the multiplicity of systems and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ever-growing</w:t>
      </w:r>
      <w:r>
        <w:rPr>
          <w:spacing w:val="-1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challenge</w:t>
      </w:r>
      <w:r>
        <w:rPr>
          <w:spacing w:val="-64"/>
        </w:rPr>
        <w:t xml:space="preserve"> </w:t>
      </w:r>
      <w:r>
        <w:t>calls for simplification and analysis, which can be done using data analytics and the</w:t>
      </w:r>
      <w:r>
        <w:rPr>
          <w:spacing w:val="1"/>
        </w:rPr>
        <w:t xml:space="preserve"> </w:t>
      </w:r>
      <w:proofErr w:type="gramStart"/>
      <w:r>
        <w:t>architecture</w:t>
      </w:r>
      <w:proofErr w:type="gramEnd"/>
      <w:r>
        <w:rPr>
          <w:spacing w:val="-4"/>
        </w:rPr>
        <w:t xml:space="preserve"> </w:t>
      </w:r>
      <w:r>
        <w:t>is given below.</w:t>
      </w:r>
    </w:p>
    <w:p w:rsidR="004C6AA3" w:rsidRDefault="004C6AA3">
      <w:pPr>
        <w:pStyle w:val="BodyText"/>
        <w:rPr>
          <w:sz w:val="26"/>
        </w:rPr>
      </w:pPr>
    </w:p>
    <w:p w:rsidR="004C6AA3" w:rsidRDefault="004C6AA3">
      <w:pPr>
        <w:pStyle w:val="BodyText"/>
        <w:spacing w:before="11"/>
        <w:rPr>
          <w:sz w:val="26"/>
        </w:rPr>
      </w:pPr>
    </w:p>
    <w:p w:rsidR="004C6AA3" w:rsidRDefault="00EE53B4">
      <w:pPr>
        <w:pStyle w:val="Heading1"/>
        <w:rPr>
          <w:rFonts w:ascii="Calibri"/>
          <w:sz w:val="22"/>
        </w:rPr>
      </w:pPr>
      <w:r>
        <w:t>Solution Architecture</w:t>
      </w:r>
      <w:r>
        <w:rPr>
          <w:spacing w:val="-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4C6AA3" w:rsidRDefault="00EE53B4">
      <w:pPr>
        <w:pStyle w:val="BodyText"/>
        <w:spacing w:before="6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1913889</wp:posOffset>
            </wp:positionH>
            <wp:positionV relativeFrom="paragraph">
              <wp:posOffset>114355</wp:posOffset>
            </wp:positionV>
            <wp:extent cx="3914961" cy="2598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961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AA3" w:rsidSect="004C6AA3">
      <w:type w:val="continuous"/>
      <w:pgSz w:w="12240" w:h="15840"/>
      <w:pgMar w:top="1400" w:right="16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6AA3"/>
    <w:rsid w:val="00465330"/>
    <w:rsid w:val="004C6AA3"/>
    <w:rsid w:val="009A1BF5"/>
    <w:rsid w:val="00EE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A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C6AA3"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AA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C6AA3"/>
  </w:style>
  <w:style w:type="paragraph" w:customStyle="1" w:styleId="TableParagraph">
    <w:name w:val="Table Paragraph"/>
    <w:basedOn w:val="Normal"/>
    <w:uiPriority w:val="1"/>
    <w:qFormat/>
    <w:rsid w:val="004C6AA3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2022-10-20T13:19:00Z</dcterms:created>
  <dcterms:modified xsi:type="dcterms:W3CDTF">2022-10-22T14:34:00Z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2022-10-20T00:00:00Z</vt:filetime>
  </property>
</Properties>
</file>