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FEDBDFC" w:rsidR="00AA7790" w:rsidRDefault="00AA7790" w:rsidP="00AA7790">
            <w:r>
              <w:rPr>
                <w:rFonts w:cstheme="minorHAnsi"/>
              </w:rPr>
              <w:t>PNT2022TMID</w:t>
            </w:r>
            <w:r w:rsidR="00BB5842">
              <w:rPr>
                <w:rFonts w:cstheme="minorHAnsi"/>
              </w:rPr>
              <w:t>22464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8191E87" w:rsidR="00AA7790" w:rsidRDefault="00AA7790" w:rsidP="00AA7790">
            <w:r>
              <w:rPr>
                <w:rFonts w:cstheme="minorHAnsi"/>
              </w:rPr>
              <w:t xml:space="preserve">Project </w:t>
            </w:r>
            <w:r w:rsidR="00BB5842">
              <w:rPr>
                <w:rFonts w:cstheme="minorHAnsi"/>
              </w:rPr>
              <w:t>–</w:t>
            </w:r>
            <w:r>
              <w:rPr>
                <w:rFonts w:cstheme="minorHAnsi"/>
              </w:rPr>
              <w:t xml:space="preserve"> </w:t>
            </w:r>
            <w:r w:rsidR="00BB5842">
              <w:rPr>
                <w:rFonts w:cstheme="minorHAnsi"/>
              </w:rPr>
              <w:t>Industry specific intelligent fire management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6E99343B" w14:textId="0A4ADE3C" w:rsidR="00CF72BE" w:rsidRDefault="00BB5842" w:rsidP="00B84A22">
      <w:pPr>
        <w:jc w:val="both"/>
        <w:rPr>
          <w:rFonts w:cstheme="minorHAnsi"/>
          <w:color w:val="2A2A2A"/>
          <w:sz w:val="24"/>
          <w:szCs w:val="24"/>
        </w:rPr>
      </w:pPr>
      <w:r>
        <w:rPr>
          <w:rFonts w:cstheme="minorHAnsi"/>
          <w:noProof/>
          <w:color w:val="2A2A2A"/>
          <w:sz w:val="24"/>
          <w:szCs w:val="24"/>
        </w:rPr>
        <w:drawing>
          <wp:anchor distT="0" distB="0" distL="114300" distR="114300" simplePos="0" relativeHeight="251658240" behindDoc="1" locked="0" layoutInCell="1" allowOverlap="1" wp14:anchorId="39807097" wp14:editId="7153C440">
            <wp:simplePos x="0" y="0"/>
            <wp:positionH relativeFrom="column">
              <wp:posOffset>-198120</wp:posOffset>
            </wp:positionH>
            <wp:positionV relativeFrom="paragraph">
              <wp:posOffset>900430</wp:posOffset>
            </wp:positionV>
            <wp:extent cx="6386830" cy="5242560"/>
            <wp:effectExtent l="0" t="0" r="0" b="0"/>
            <wp:wrapTight wrapText="bothSides">
              <wp:wrapPolygon edited="0">
                <wp:start x="0" y="0"/>
                <wp:lineTo x="0" y="21506"/>
                <wp:lineTo x="21518" y="21506"/>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386830" cy="5242560"/>
                    </a:xfrm>
                    <a:prstGeom prst="rect">
                      <a:avLst/>
                    </a:prstGeom>
                  </pic:spPr>
                </pic:pic>
              </a:graphicData>
            </a:graphic>
            <wp14:sizeRelH relativeFrom="page">
              <wp14:pctWidth>0</wp14:pctWidth>
            </wp14:sizeRelH>
            <wp14:sizeRelV relativeFrom="page">
              <wp14:pctHeight>0</wp14:pctHeight>
            </wp14:sizeRelV>
          </wp:anchor>
        </w:drawing>
      </w:r>
      <w:r w:rsidR="00B84A22"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EE69C58" w14:textId="58D8A550" w:rsidR="00BB5842" w:rsidRPr="00BB5842" w:rsidRDefault="00BB5842" w:rsidP="00B84A22">
      <w:pPr>
        <w:jc w:val="both"/>
        <w:rPr>
          <w:rFonts w:cstheme="minorHAnsi"/>
          <w:color w:val="2A2A2A"/>
          <w:sz w:val="24"/>
          <w:szCs w:val="24"/>
        </w:rPr>
      </w:pPr>
    </w:p>
    <w:p w14:paraId="6148593E" w14:textId="5BC6F647"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0584F"/>
    <w:rsid w:val="005B2106"/>
    <w:rsid w:val="005B25F6"/>
    <w:rsid w:val="006D1E21"/>
    <w:rsid w:val="007569FA"/>
    <w:rsid w:val="007A3AE5"/>
    <w:rsid w:val="00973A78"/>
    <w:rsid w:val="009A2D61"/>
    <w:rsid w:val="009D3AA0"/>
    <w:rsid w:val="00A20004"/>
    <w:rsid w:val="00AA7790"/>
    <w:rsid w:val="00AC7F0A"/>
    <w:rsid w:val="00B84A22"/>
    <w:rsid w:val="00BB584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Prasanth puli</cp:lastModifiedBy>
  <cp:revision>2</cp:revision>
  <dcterms:created xsi:type="dcterms:W3CDTF">2022-10-16T12:26:00Z</dcterms:created>
  <dcterms:modified xsi:type="dcterms:W3CDTF">2022-10-16T12:26:00Z</dcterms:modified>
</cp:coreProperties>
</file>